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92E" w:rsidRPr="00455821" w:rsidRDefault="0015092E" w:rsidP="0015092E">
      <w:pPr>
        <w:jc w:val="center"/>
        <w:rPr>
          <w:rFonts w:ascii="Tahoma" w:hAnsi="Tahoma" w:cs="Tahoma"/>
          <w:b/>
          <w:sz w:val="22"/>
          <w:szCs w:val="22"/>
        </w:rPr>
      </w:pPr>
      <w:r w:rsidRPr="00455821">
        <w:rPr>
          <w:rFonts w:ascii="Tahoma" w:hAnsi="Tahoma" w:cs="Tahoma"/>
          <w:b/>
          <w:sz w:val="22"/>
          <w:szCs w:val="22"/>
        </w:rPr>
        <w:t>JOB DESCRIPTION</w:t>
      </w:r>
    </w:p>
    <w:p w:rsidR="0015092E" w:rsidRPr="00442817" w:rsidRDefault="0015092E" w:rsidP="0015092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229"/>
      </w:tblGrid>
      <w:tr w:rsidR="000E423C" w:rsidRPr="00455821" w:rsidTr="009B4C5A">
        <w:trPr>
          <w:jc w:val="center"/>
        </w:trPr>
        <w:tc>
          <w:tcPr>
            <w:tcW w:w="2547" w:type="dxa"/>
          </w:tcPr>
          <w:p w:rsidR="000E423C" w:rsidRPr="00455821" w:rsidRDefault="000E423C" w:rsidP="006144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5821">
              <w:rPr>
                <w:rFonts w:ascii="Tahoma" w:hAnsi="Tahoma" w:cs="Tahoma"/>
                <w:b/>
                <w:sz w:val="22"/>
                <w:szCs w:val="22"/>
              </w:rPr>
              <w:t>Job Title and Grade</w:t>
            </w:r>
          </w:p>
        </w:tc>
        <w:tc>
          <w:tcPr>
            <w:tcW w:w="7229" w:type="dxa"/>
          </w:tcPr>
          <w:p w:rsidR="000E423C" w:rsidRPr="00455821" w:rsidRDefault="003F0EE9" w:rsidP="0061440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Accounts </w:t>
            </w:r>
            <w:r w:rsidR="00F970C6" w:rsidRPr="00455821">
              <w:rPr>
                <w:rFonts w:ascii="Tahoma" w:hAnsi="Tahoma" w:cs="Tahoma"/>
              </w:rPr>
              <w:t>Administrator</w:t>
            </w:r>
            <w:r w:rsidR="00062755">
              <w:rPr>
                <w:rFonts w:ascii="Tahoma" w:hAnsi="Tahoma" w:cs="Tahoma"/>
              </w:rPr>
              <w:t xml:space="preserve"> </w:t>
            </w:r>
            <w:r w:rsidR="000D7B85">
              <w:rPr>
                <w:rFonts w:ascii="Tahoma" w:hAnsi="Tahoma" w:cs="Tahoma"/>
              </w:rPr>
              <w:t xml:space="preserve"> (</w:t>
            </w:r>
            <w:r w:rsidR="000D7B85" w:rsidRPr="007F2EA6">
              <w:rPr>
                <w:rFonts w:ascii="Tahoma" w:hAnsi="Tahoma" w:cs="Tahoma"/>
                <w:i/>
              </w:rPr>
              <w:t>Part time 20 hours per week</w:t>
            </w:r>
            <w:r w:rsidR="000D7B85">
              <w:rPr>
                <w:rFonts w:ascii="Tahoma" w:hAnsi="Tahoma" w:cs="Tahoma"/>
              </w:rPr>
              <w:t xml:space="preserve">) </w:t>
            </w:r>
          </w:p>
        </w:tc>
      </w:tr>
      <w:tr w:rsidR="0025185C" w:rsidRPr="00455821" w:rsidTr="009B4C5A">
        <w:trPr>
          <w:trHeight w:val="372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5C" w:rsidRPr="00455821" w:rsidRDefault="0025185C" w:rsidP="006144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5821">
              <w:rPr>
                <w:rFonts w:ascii="Tahoma" w:hAnsi="Tahoma" w:cs="Tahoma"/>
                <w:b/>
                <w:sz w:val="22"/>
                <w:szCs w:val="22"/>
              </w:rPr>
              <w:t>Reference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5C" w:rsidRPr="00455821" w:rsidRDefault="00F82586" w:rsidP="0061440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HR-JD-</w:t>
            </w:r>
            <w:r w:rsidR="003F0EE9">
              <w:rPr>
                <w:rFonts w:ascii="Tahoma" w:hAnsi="Tahoma" w:cs="Tahoma"/>
              </w:rPr>
              <w:t>10</w:t>
            </w:r>
          </w:p>
        </w:tc>
      </w:tr>
      <w:tr w:rsidR="000E423C" w:rsidRPr="00455821" w:rsidTr="009B4C5A">
        <w:trPr>
          <w:jc w:val="center"/>
        </w:trPr>
        <w:tc>
          <w:tcPr>
            <w:tcW w:w="2547" w:type="dxa"/>
          </w:tcPr>
          <w:p w:rsidR="000E423C" w:rsidRPr="00455821" w:rsidRDefault="000E423C" w:rsidP="006144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5821">
              <w:rPr>
                <w:rFonts w:ascii="Tahoma" w:hAnsi="Tahoma" w:cs="Tahoma"/>
                <w:b/>
                <w:sz w:val="22"/>
                <w:szCs w:val="22"/>
              </w:rPr>
              <w:t>Reporting Relationship</w:t>
            </w:r>
          </w:p>
        </w:tc>
        <w:tc>
          <w:tcPr>
            <w:tcW w:w="7229" w:type="dxa"/>
          </w:tcPr>
          <w:p w:rsidR="00536A50" w:rsidRPr="00455821" w:rsidRDefault="00F970C6" w:rsidP="003F0EE9">
            <w:pPr>
              <w:jc w:val="both"/>
              <w:rPr>
                <w:rFonts w:ascii="Tahoma" w:hAnsi="Tahoma" w:cs="Tahoma"/>
              </w:rPr>
            </w:pPr>
            <w:r w:rsidRPr="00455821">
              <w:rPr>
                <w:rFonts w:ascii="Tahoma" w:hAnsi="Tahoma" w:cs="Tahoma"/>
              </w:rPr>
              <w:t xml:space="preserve">The </w:t>
            </w:r>
            <w:r w:rsidR="003F0EE9">
              <w:rPr>
                <w:rFonts w:ascii="Tahoma" w:hAnsi="Tahoma" w:cs="Tahoma"/>
              </w:rPr>
              <w:t>Accounts</w:t>
            </w:r>
            <w:r w:rsidR="00F82586">
              <w:rPr>
                <w:rFonts w:ascii="Tahoma" w:hAnsi="Tahoma" w:cs="Tahoma"/>
              </w:rPr>
              <w:t xml:space="preserve"> </w:t>
            </w:r>
            <w:r w:rsidRPr="00455821">
              <w:rPr>
                <w:rFonts w:ascii="Tahoma" w:hAnsi="Tahoma" w:cs="Tahoma"/>
              </w:rPr>
              <w:t xml:space="preserve">Administrator reports directly to the </w:t>
            </w:r>
            <w:r w:rsidR="00461D16" w:rsidRPr="00455821">
              <w:rPr>
                <w:rFonts w:ascii="Tahoma" w:hAnsi="Tahoma" w:cs="Tahoma"/>
              </w:rPr>
              <w:t>Director of Servic</w:t>
            </w:r>
            <w:r w:rsidR="00536A55">
              <w:rPr>
                <w:rFonts w:ascii="Tahoma" w:hAnsi="Tahoma" w:cs="Tahoma"/>
              </w:rPr>
              <w:t>es</w:t>
            </w:r>
            <w:r w:rsidR="003F0EE9">
              <w:rPr>
                <w:rFonts w:ascii="Tahoma" w:hAnsi="Tahoma" w:cs="Tahoma"/>
              </w:rPr>
              <w:t xml:space="preserve"> or delegated person</w:t>
            </w:r>
          </w:p>
        </w:tc>
      </w:tr>
      <w:tr w:rsidR="000E423C" w:rsidRPr="00455821" w:rsidTr="009B4C5A">
        <w:trPr>
          <w:jc w:val="center"/>
        </w:trPr>
        <w:tc>
          <w:tcPr>
            <w:tcW w:w="2547" w:type="dxa"/>
          </w:tcPr>
          <w:p w:rsidR="000E423C" w:rsidRPr="00455821" w:rsidRDefault="000E423C" w:rsidP="006144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5821">
              <w:rPr>
                <w:rFonts w:ascii="Tahoma" w:hAnsi="Tahoma" w:cs="Tahoma"/>
                <w:b/>
                <w:sz w:val="22"/>
                <w:szCs w:val="22"/>
              </w:rPr>
              <w:t xml:space="preserve">Purpose of the Post </w:t>
            </w:r>
          </w:p>
        </w:tc>
        <w:tc>
          <w:tcPr>
            <w:tcW w:w="7229" w:type="dxa"/>
          </w:tcPr>
          <w:p w:rsidR="00A17FE5" w:rsidRPr="00455821" w:rsidRDefault="00F82586" w:rsidP="00BA6CD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To carry out </w:t>
            </w:r>
            <w:r w:rsidR="003F0EE9">
              <w:rPr>
                <w:rFonts w:ascii="Tahoma" w:hAnsi="Tahoma" w:cs="Tahoma"/>
              </w:rPr>
              <w:t>Accounts</w:t>
            </w:r>
            <w:r>
              <w:rPr>
                <w:rFonts w:ascii="Tahoma" w:hAnsi="Tahoma" w:cs="Tahoma"/>
              </w:rPr>
              <w:t xml:space="preserve"> administration duties and provide support to the Management Team</w:t>
            </w:r>
            <w:r w:rsidR="003F0EE9">
              <w:rPr>
                <w:rFonts w:ascii="Tahoma" w:hAnsi="Tahoma" w:cs="Tahoma"/>
              </w:rPr>
              <w:t xml:space="preserve"> and Board</w:t>
            </w:r>
            <w:r w:rsidR="00BA6CDE">
              <w:rPr>
                <w:rFonts w:ascii="Tahoma" w:hAnsi="Tahoma" w:cs="Tahoma"/>
              </w:rPr>
              <w:t xml:space="preserve"> as required. </w:t>
            </w:r>
            <w:bookmarkStart w:id="0" w:name="_GoBack"/>
            <w:bookmarkEnd w:id="0"/>
          </w:p>
        </w:tc>
      </w:tr>
      <w:tr w:rsidR="000E423C" w:rsidRPr="00455821" w:rsidTr="009B4C5A">
        <w:trPr>
          <w:jc w:val="center"/>
        </w:trPr>
        <w:tc>
          <w:tcPr>
            <w:tcW w:w="2547" w:type="dxa"/>
          </w:tcPr>
          <w:p w:rsidR="000E423C" w:rsidRPr="000F14E6" w:rsidRDefault="0025185C" w:rsidP="006144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0F14E6">
              <w:rPr>
                <w:rFonts w:ascii="Tahoma" w:hAnsi="Tahoma" w:cs="Tahoma"/>
                <w:b/>
                <w:sz w:val="22"/>
                <w:szCs w:val="22"/>
              </w:rPr>
              <w:t>Roles and Responsibilities</w:t>
            </w:r>
          </w:p>
        </w:tc>
        <w:tc>
          <w:tcPr>
            <w:tcW w:w="7229" w:type="dxa"/>
          </w:tcPr>
          <w:p w:rsidR="000F14E6" w:rsidRDefault="003F0EE9" w:rsidP="0059683E">
            <w:pPr>
              <w:pStyle w:val="NormalWeb"/>
              <w:spacing w:before="0" w:beforeAutospacing="0" w:after="0" w:afterAutospacing="0"/>
              <w:ind w:left="31"/>
              <w:rPr>
                <w:rFonts w:ascii="Tahoma" w:hAnsi="Tahoma" w:cs="Tahoma"/>
                <w:b/>
                <w:u w:val="single"/>
              </w:rPr>
            </w:pPr>
            <w:r>
              <w:rPr>
                <w:rFonts w:ascii="Tahoma" w:hAnsi="Tahoma" w:cs="Tahoma"/>
                <w:b/>
                <w:u w:val="single"/>
              </w:rPr>
              <w:t xml:space="preserve">Accounts Administration: </w:t>
            </w:r>
          </w:p>
          <w:p w:rsidR="003F0EE9" w:rsidRDefault="003F0EE9" w:rsidP="0059683E">
            <w:pPr>
              <w:pStyle w:val="NormalWeb"/>
              <w:spacing w:before="0" w:beforeAutospacing="0" w:after="0" w:afterAutospacing="0"/>
              <w:ind w:left="31"/>
              <w:rPr>
                <w:rFonts w:ascii="Tahoma" w:hAnsi="Tahoma" w:cs="Tahoma"/>
                <w:b/>
                <w:u w:val="single"/>
              </w:rPr>
            </w:pPr>
          </w:p>
          <w:p w:rsidR="003F0EE9" w:rsidRPr="003F0EE9" w:rsidRDefault="003F0EE9" w:rsidP="00DC2CF2">
            <w:pPr>
              <w:rPr>
                <w:rFonts w:ascii="Tahoma" w:hAnsi="Tahoma" w:cs="Tahoma"/>
                <w:color w:val="000000"/>
                <w:lang w:val="en" w:eastAsia="en-IE"/>
              </w:rPr>
            </w:pPr>
            <w:r>
              <w:rPr>
                <w:rFonts w:ascii="Tahoma" w:hAnsi="Tahoma" w:cs="Tahoma"/>
                <w:color w:val="000000"/>
                <w:lang w:val="en" w:eastAsia="en-IE"/>
              </w:rPr>
              <w:t xml:space="preserve">Effective and efficient </w:t>
            </w:r>
            <w:r w:rsidR="00345A55">
              <w:rPr>
                <w:rFonts w:ascii="Tahoma" w:hAnsi="Tahoma" w:cs="Tahoma"/>
                <w:color w:val="000000"/>
                <w:lang w:val="en" w:eastAsia="en-IE"/>
              </w:rPr>
              <w:t>maintenance</w:t>
            </w:r>
            <w:r w:rsidR="00345A55">
              <w:rPr>
                <w:rFonts w:ascii="Tahoma" w:hAnsi="Tahoma" w:cs="Tahoma"/>
              </w:rPr>
              <w:t xml:space="preserve">, </w:t>
            </w:r>
            <w:r w:rsidRPr="003F0EE9">
              <w:rPr>
                <w:rFonts w:ascii="Tahoma" w:hAnsi="Tahoma" w:cs="Tahoma"/>
              </w:rPr>
              <w:t>reporting and management</w:t>
            </w:r>
            <w:r w:rsidR="00DC2CF2">
              <w:rPr>
                <w:rFonts w:ascii="Tahoma" w:hAnsi="Tahoma" w:cs="Tahoma"/>
              </w:rPr>
              <w:t xml:space="preserve"> of the </w:t>
            </w:r>
            <w:r w:rsidRPr="003F0EE9">
              <w:rPr>
                <w:rFonts w:ascii="Tahoma" w:hAnsi="Tahoma" w:cs="Tahoma"/>
              </w:rPr>
              <w:t>company’s finances.</w:t>
            </w:r>
          </w:p>
          <w:p w:rsidR="003F0EE9" w:rsidRDefault="003F0EE9" w:rsidP="003F0EE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Management of financial</w:t>
            </w:r>
            <w:r w:rsidRPr="003F0EE9">
              <w:rPr>
                <w:rFonts w:ascii="Tahoma" w:hAnsi="Tahoma" w:cs="Tahoma"/>
              </w:rPr>
              <w:t xml:space="preserve"> transactions.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ookkeeping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Controlling credit and ensuring debtors pay on time.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Reconciliation of direct debits and finance accounts.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Ensuring all payments amounts &amp; records are accurate.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Preparation of statutory accounts.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 xml:space="preserve">Working with </w:t>
            </w:r>
            <w:r w:rsidR="004D45E6">
              <w:rPr>
                <w:rFonts w:ascii="Tahoma" w:hAnsi="Tahoma" w:cs="Tahoma"/>
              </w:rPr>
              <w:t>software packages including Microsoft Office and Payroll software</w:t>
            </w:r>
            <w:r w:rsidRPr="003F0EE9">
              <w:rPr>
                <w:rFonts w:ascii="Tahoma" w:hAnsi="Tahoma" w:cs="Tahoma"/>
              </w:rPr>
              <w:t>.</w:t>
            </w:r>
          </w:p>
          <w:p w:rsid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Planning and budget control.</w:t>
            </w:r>
          </w:p>
          <w:p w:rsidR="00345A55" w:rsidRDefault="00345A55" w:rsidP="003F0EE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Invoice </w:t>
            </w:r>
            <w:r w:rsidR="00DC2CF2">
              <w:rPr>
                <w:rFonts w:ascii="Tahoma" w:hAnsi="Tahoma" w:cs="Tahoma"/>
              </w:rPr>
              <w:t xml:space="preserve">and budget </w:t>
            </w:r>
            <w:r>
              <w:rPr>
                <w:rFonts w:ascii="Tahoma" w:hAnsi="Tahoma" w:cs="Tahoma"/>
              </w:rPr>
              <w:t>control</w:t>
            </w:r>
          </w:p>
          <w:p w:rsidR="00345A55" w:rsidRPr="003F0EE9" w:rsidRDefault="000D2CAE" w:rsidP="003F0EE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Resource </w:t>
            </w:r>
            <w:r w:rsidR="00345A55">
              <w:rPr>
                <w:rFonts w:ascii="Tahoma" w:hAnsi="Tahoma" w:cs="Tahoma"/>
              </w:rPr>
              <w:t>Management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Assisting and preparation for audits.</w:t>
            </w:r>
          </w:p>
          <w:p w:rsidR="00B63ED5" w:rsidRDefault="003F0EE9" w:rsidP="00B63ED5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Preparation of financial reports and analysis.</w:t>
            </w:r>
          </w:p>
          <w:p w:rsidR="00B63ED5" w:rsidRDefault="00081BFA" w:rsidP="00B63ED5">
            <w:pPr>
              <w:rPr>
                <w:rFonts w:ascii="Tahoma" w:hAnsi="Tahoma" w:cs="Tahoma"/>
              </w:rPr>
            </w:pPr>
            <w:r w:rsidRPr="00B63ED5">
              <w:rPr>
                <w:rFonts w:ascii="Tahoma" w:hAnsi="Tahoma" w:cs="Tahoma"/>
              </w:rPr>
              <w:t>Payroll Software</w:t>
            </w:r>
          </w:p>
          <w:p w:rsidR="004D45E6" w:rsidRDefault="004D45E6" w:rsidP="00B63ED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Maintain ICT files effectively</w:t>
            </w:r>
          </w:p>
          <w:p w:rsidR="00B63ED5" w:rsidRDefault="00081BFA" w:rsidP="00B63ED5">
            <w:pPr>
              <w:rPr>
                <w:rFonts w:ascii="Tahoma" w:hAnsi="Tahoma" w:cs="Tahoma"/>
              </w:rPr>
            </w:pPr>
            <w:r w:rsidRPr="00B63ED5">
              <w:rPr>
                <w:rFonts w:ascii="Tahoma" w:hAnsi="Tahoma" w:cs="Tahoma"/>
              </w:rPr>
              <w:t>Preparation of financial reports and analysis as required</w:t>
            </w:r>
            <w:r w:rsidR="00B63ED5">
              <w:rPr>
                <w:rFonts w:ascii="Tahoma" w:hAnsi="Tahoma" w:cs="Tahoma"/>
              </w:rPr>
              <w:t xml:space="preserve"> from time to time.</w:t>
            </w:r>
          </w:p>
          <w:p w:rsidR="00081BFA" w:rsidRDefault="00081BFA" w:rsidP="00B63ED5">
            <w:pPr>
              <w:rPr>
                <w:rFonts w:ascii="Tahoma" w:hAnsi="Tahoma" w:cs="Tahoma"/>
              </w:rPr>
            </w:pPr>
            <w:r w:rsidRPr="00B63ED5">
              <w:rPr>
                <w:rFonts w:ascii="Tahoma" w:hAnsi="Tahoma" w:cs="Tahoma"/>
              </w:rPr>
              <w:t xml:space="preserve">Provide general </w:t>
            </w:r>
            <w:r w:rsidR="004D45E6">
              <w:rPr>
                <w:rFonts w:ascii="Tahoma" w:hAnsi="Tahoma" w:cs="Tahoma"/>
              </w:rPr>
              <w:t xml:space="preserve">office </w:t>
            </w:r>
            <w:r w:rsidRPr="00B63ED5">
              <w:rPr>
                <w:rFonts w:ascii="Tahoma" w:hAnsi="Tahoma" w:cs="Tahoma"/>
              </w:rPr>
              <w:t xml:space="preserve">administrative support and assist in the smooth running of the </w:t>
            </w:r>
            <w:r w:rsidR="004D45E6">
              <w:rPr>
                <w:rFonts w:ascii="Tahoma" w:hAnsi="Tahoma" w:cs="Tahoma"/>
              </w:rPr>
              <w:t>admin functions</w:t>
            </w:r>
            <w:r w:rsidRPr="00B63ED5">
              <w:rPr>
                <w:rFonts w:ascii="Tahoma" w:hAnsi="Tahoma" w:cs="Tahoma"/>
              </w:rPr>
              <w:t>.</w:t>
            </w:r>
          </w:p>
          <w:p w:rsidR="004D45E6" w:rsidRPr="009E57C3" w:rsidRDefault="004D45E6" w:rsidP="004D45E6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i/>
                <w:color w:val="auto"/>
              </w:rPr>
            </w:pPr>
            <w:r w:rsidRPr="000F14E6">
              <w:rPr>
                <w:rFonts w:ascii="Tahoma" w:hAnsi="Tahoma" w:cs="Tahoma"/>
              </w:rPr>
              <w:t>Provide administrative and proj</w:t>
            </w:r>
            <w:r>
              <w:rPr>
                <w:rFonts w:ascii="Tahoma" w:hAnsi="Tahoma" w:cs="Tahoma"/>
              </w:rPr>
              <w:t>ect support on various projects.</w:t>
            </w:r>
            <w:r w:rsidRPr="000F14E6">
              <w:rPr>
                <w:rFonts w:ascii="Tahoma" w:hAnsi="Tahoma" w:cs="Tahoma"/>
              </w:rPr>
              <w:t xml:space="preserve"> </w:t>
            </w:r>
          </w:p>
          <w:p w:rsidR="004D45E6" w:rsidRPr="003F0EE9" w:rsidRDefault="004D45E6" w:rsidP="004D45E6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i/>
                <w:color w:val="auto"/>
              </w:rPr>
            </w:pPr>
            <w:r w:rsidRPr="003F0EE9">
              <w:rPr>
                <w:rFonts w:ascii="Tahoma" w:hAnsi="Tahoma" w:cs="Tahoma"/>
                <w:color w:val="auto"/>
              </w:rPr>
              <w:t>Undertake such other duties as may be assigned from time to time by the Director of Services or delegated person</w:t>
            </w:r>
          </w:p>
          <w:p w:rsidR="004D45E6" w:rsidRPr="009E57C3" w:rsidRDefault="004D45E6" w:rsidP="004D45E6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i/>
                <w:color w:val="auto"/>
              </w:rPr>
            </w:pPr>
            <w:r w:rsidRPr="009E57C3">
              <w:rPr>
                <w:rFonts w:ascii="Tahoma" w:hAnsi="Tahoma" w:cs="Tahoma"/>
                <w:color w:val="auto"/>
              </w:rPr>
              <w:t>Be aware of the confidential nature of the work and in particular, the right of services users to confidentiality.  To this end you will not discuss workings of Clann Mór</w:t>
            </w:r>
            <w:r w:rsidRPr="009E57C3">
              <w:rPr>
                <w:rFonts w:ascii="Tahoma" w:hAnsi="Tahoma" w:cs="Tahoma"/>
                <w:i/>
                <w:color w:val="auto"/>
              </w:rPr>
              <w:t xml:space="preserve"> </w:t>
            </w:r>
            <w:r w:rsidRPr="009E57C3">
              <w:rPr>
                <w:rFonts w:ascii="Tahoma" w:hAnsi="Tahoma" w:cs="Tahoma"/>
                <w:color w:val="auto"/>
              </w:rPr>
              <w:t>or its service users with people outside Clann Mór, without express permission of the Director of Services or Service Manager</w:t>
            </w:r>
          </w:p>
          <w:p w:rsidR="0059683E" w:rsidRPr="000F14E6" w:rsidRDefault="0059683E" w:rsidP="0059683E">
            <w:pPr>
              <w:pStyle w:val="NormalWeb"/>
              <w:spacing w:before="0" w:beforeAutospacing="0" w:after="0" w:afterAutospacing="0"/>
              <w:ind w:left="391"/>
              <w:jc w:val="both"/>
              <w:rPr>
                <w:rFonts w:ascii="Tahoma" w:hAnsi="Tahoma" w:cs="Tahoma"/>
                <w:i/>
                <w:color w:val="FF0000"/>
              </w:rPr>
            </w:pPr>
          </w:p>
          <w:p w:rsidR="000D7D38" w:rsidRPr="000F14E6" w:rsidRDefault="000D7D38" w:rsidP="0059683E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b/>
                <w:color w:val="auto"/>
                <w:u w:val="single"/>
              </w:rPr>
            </w:pPr>
            <w:r w:rsidRPr="000F14E6">
              <w:rPr>
                <w:rFonts w:ascii="Tahoma" w:hAnsi="Tahoma" w:cs="Tahoma"/>
                <w:b/>
                <w:color w:val="auto"/>
                <w:u w:val="single"/>
              </w:rPr>
              <w:t>Other Duties</w:t>
            </w:r>
          </w:p>
          <w:p w:rsidR="000D7D38" w:rsidRDefault="000D7D38" w:rsidP="0059683E">
            <w:pPr>
              <w:pStyle w:val="NormalWeb"/>
              <w:spacing w:before="0" w:beforeAutospacing="0" w:after="0" w:afterAutospacing="0"/>
              <w:ind w:left="457" w:hanging="426"/>
              <w:jc w:val="both"/>
              <w:rPr>
                <w:rFonts w:ascii="Tahoma" w:hAnsi="Tahoma" w:cs="Tahoma"/>
                <w:i/>
                <w:color w:val="auto"/>
              </w:rPr>
            </w:pPr>
          </w:p>
          <w:p w:rsidR="004B75FB" w:rsidRPr="009E57C3" w:rsidRDefault="004B75FB" w:rsidP="003F0EE9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i/>
                <w:color w:val="auto"/>
              </w:rPr>
            </w:pPr>
            <w:r w:rsidRPr="009E57C3">
              <w:rPr>
                <w:rFonts w:ascii="Tahoma" w:hAnsi="Tahoma" w:cs="Tahoma"/>
                <w:color w:val="auto"/>
              </w:rPr>
              <w:t xml:space="preserve">Attend training courses both in-house and at other locations to meet and enhance the service being provided by </w:t>
            </w:r>
            <w:r w:rsidR="00727905" w:rsidRPr="009E57C3">
              <w:rPr>
                <w:rFonts w:ascii="Tahoma" w:hAnsi="Tahoma" w:cs="Tahoma"/>
                <w:color w:val="auto"/>
              </w:rPr>
              <w:t>Clann Mór</w:t>
            </w:r>
          </w:p>
          <w:p w:rsidR="004B75FB" w:rsidRPr="009E57C3" w:rsidRDefault="004B75FB" w:rsidP="003F0EE9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i/>
                <w:color w:val="auto"/>
              </w:rPr>
            </w:pPr>
            <w:r w:rsidRPr="009E57C3">
              <w:rPr>
                <w:rFonts w:ascii="Tahoma" w:hAnsi="Tahoma" w:cs="Tahoma"/>
                <w:color w:val="auto"/>
              </w:rPr>
              <w:t>Maintain high personal hygiene standards</w:t>
            </w:r>
          </w:p>
          <w:p w:rsidR="00442817" w:rsidRDefault="004B75FB" w:rsidP="003F0EE9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color w:val="auto"/>
              </w:rPr>
            </w:pPr>
            <w:r w:rsidRPr="009E57C3">
              <w:rPr>
                <w:rFonts w:ascii="Tahoma" w:hAnsi="Tahoma" w:cs="Tahoma"/>
                <w:color w:val="auto"/>
              </w:rPr>
              <w:t>Adhere to the code of dress at all times</w:t>
            </w:r>
          </w:p>
          <w:p w:rsidR="009E57C3" w:rsidRPr="009E57C3" w:rsidRDefault="009E57C3" w:rsidP="009E57C3">
            <w:pPr>
              <w:pStyle w:val="NormalWeb"/>
              <w:spacing w:before="0" w:beforeAutospacing="0" w:after="0" w:afterAutospacing="0"/>
              <w:ind w:left="391"/>
              <w:jc w:val="both"/>
              <w:rPr>
                <w:rFonts w:ascii="Tahoma" w:hAnsi="Tahoma" w:cs="Tahoma"/>
                <w:color w:val="auto"/>
              </w:rPr>
            </w:pPr>
          </w:p>
          <w:p w:rsidR="00455821" w:rsidRPr="000F14E6" w:rsidRDefault="00455821" w:rsidP="0059683E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</w:rPr>
            </w:pPr>
            <w:r w:rsidRPr="009E57C3">
              <w:rPr>
                <w:rFonts w:ascii="Tahoma" w:hAnsi="Tahoma" w:cs="Tahoma"/>
                <w:color w:val="auto"/>
              </w:rPr>
              <w:t>The foregoing should not be considered exhausted</w:t>
            </w:r>
          </w:p>
        </w:tc>
      </w:tr>
      <w:tr w:rsidR="000E423C" w:rsidRPr="00455821" w:rsidTr="009B4C5A">
        <w:trPr>
          <w:trHeight w:val="2724"/>
          <w:jc w:val="center"/>
        </w:trPr>
        <w:tc>
          <w:tcPr>
            <w:tcW w:w="2547" w:type="dxa"/>
          </w:tcPr>
          <w:p w:rsidR="000E423C" w:rsidRPr="00455821" w:rsidRDefault="000E423C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5821">
              <w:rPr>
                <w:rFonts w:ascii="Tahoma" w:hAnsi="Tahoma" w:cs="Tahoma"/>
                <w:b/>
                <w:sz w:val="22"/>
                <w:szCs w:val="22"/>
              </w:rPr>
              <w:lastRenderedPageBreak/>
              <w:t>Eligibility criteria</w:t>
            </w:r>
          </w:p>
          <w:p w:rsidR="000E423C" w:rsidRPr="00455821" w:rsidRDefault="000E423C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0E423C" w:rsidRPr="00455821" w:rsidRDefault="00A21A2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5821">
              <w:rPr>
                <w:rFonts w:ascii="Tahoma" w:hAnsi="Tahoma" w:cs="Tahoma"/>
                <w:b/>
                <w:sz w:val="22"/>
                <w:szCs w:val="22"/>
              </w:rPr>
              <w:t>Qualifications and/or experience</w:t>
            </w:r>
          </w:p>
          <w:p w:rsidR="000E423C" w:rsidRPr="00455821" w:rsidRDefault="000E423C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B1517F" w:rsidRPr="00455821" w:rsidRDefault="00B1517F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213D55" w:rsidRPr="00455821" w:rsidRDefault="00213D5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FB2FF7" w:rsidRPr="00455821" w:rsidRDefault="00FB2FF7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7229" w:type="dxa"/>
          </w:tcPr>
          <w:p w:rsidR="005C5B29" w:rsidRPr="00455821" w:rsidRDefault="005C5B29" w:rsidP="00225E95">
            <w:pPr>
              <w:jc w:val="both"/>
              <w:rPr>
                <w:rFonts w:ascii="Tahoma" w:hAnsi="Tahoma" w:cs="Tahoma"/>
                <w:b/>
                <w:u w:val="single"/>
              </w:rPr>
            </w:pPr>
            <w:r w:rsidRPr="00455821">
              <w:rPr>
                <w:rFonts w:ascii="Tahoma" w:hAnsi="Tahoma" w:cs="Tahoma"/>
                <w:b/>
                <w:u w:val="single"/>
              </w:rPr>
              <w:t>Qualifications</w:t>
            </w:r>
            <w:r w:rsidR="004D45E6">
              <w:rPr>
                <w:rFonts w:ascii="Tahoma" w:hAnsi="Tahoma" w:cs="Tahoma"/>
                <w:b/>
                <w:u w:val="single"/>
              </w:rPr>
              <w:t xml:space="preserve"> and experience</w:t>
            </w:r>
          </w:p>
          <w:p w:rsidR="005C5B29" w:rsidRPr="00455821" w:rsidRDefault="005C5B29" w:rsidP="00225E95">
            <w:pPr>
              <w:jc w:val="both"/>
              <w:rPr>
                <w:rFonts w:ascii="Tahoma" w:hAnsi="Tahoma" w:cs="Tahoma"/>
                <w:b/>
                <w:u w:val="single"/>
              </w:rPr>
            </w:pP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 xml:space="preserve">Min 3 years’ experience in accounts software </w:t>
            </w:r>
            <w:proofErr w:type="spellStart"/>
            <w:r w:rsidRPr="003F0EE9">
              <w:rPr>
                <w:rFonts w:ascii="Tahoma" w:hAnsi="Tahoma" w:cs="Tahoma"/>
              </w:rPr>
              <w:t>e.g</w:t>
            </w:r>
            <w:proofErr w:type="spellEnd"/>
            <w:r w:rsidRPr="003F0EE9">
              <w:rPr>
                <w:rFonts w:ascii="Tahoma" w:hAnsi="Tahoma" w:cs="Tahoma"/>
              </w:rPr>
              <w:t xml:space="preserve"> TAS Books - using Multi Departments &amp; Multi Bank Accounts</w:t>
            </w:r>
          </w:p>
          <w:p w:rsid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 xml:space="preserve">Experience in Pay Payroll software e.g. Bright Pay.    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Advanced Excel &amp; Word Skills</w:t>
            </w:r>
            <w:r w:rsidR="00D4222B">
              <w:rPr>
                <w:rFonts w:ascii="Tahoma" w:hAnsi="Tahoma" w:cs="Tahoma"/>
              </w:rPr>
              <w:t xml:space="preserve"> essential</w:t>
            </w:r>
            <w:r w:rsidRPr="003F0EE9">
              <w:rPr>
                <w:rFonts w:ascii="Tahoma" w:hAnsi="Tahoma" w:cs="Tahoma"/>
              </w:rPr>
              <w:t>.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Ability to work under pressure and to meet tight deadlines while displaying strong attention to detail.</w:t>
            </w:r>
          </w:p>
          <w:p w:rsidR="00345A55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 xml:space="preserve">A flexible attitude in adapting to new and varied work requests.      </w:t>
            </w:r>
          </w:p>
          <w:p w:rsidR="003F0EE9" w:rsidRPr="003F0EE9" w:rsidRDefault="003F0EE9" w:rsidP="003F0EE9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>Self–motivated and responsible with ability to work on own initiative.</w:t>
            </w:r>
          </w:p>
          <w:p w:rsidR="00D4222B" w:rsidRDefault="003F0EE9" w:rsidP="004D45E6">
            <w:pPr>
              <w:rPr>
                <w:rFonts w:ascii="Tahoma" w:hAnsi="Tahoma" w:cs="Tahoma"/>
              </w:rPr>
            </w:pPr>
            <w:r w:rsidRPr="003F0EE9">
              <w:rPr>
                <w:rFonts w:ascii="Tahoma" w:hAnsi="Tahoma" w:cs="Tahoma"/>
              </w:rPr>
              <w:t xml:space="preserve">Full clean driving licence. </w:t>
            </w:r>
          </w:p>
          <w:p w:rsidR="00D4222B" w:rsidRPr="004D45E6" w:rsidRDefault="00D4222B" w:rsidP="004D45E6">
            <w:pPr>
              <w:rPr>
                <w:rFonts w:ascii="Tahoma" w:hAnsi="Tahoma" w:cs="Tahoma"/>
              </w:rPr>
            </w:pPr>
          </w:p>
        </w:tc>
      </w:tr>
      <w:tr w:rsidR="004D45E6" w:rsidRPr="00455821" w:rsidTr="009B4C5A">
        <w:trPr>
          <w:jc w:val="center"/>
        </w:trPr>
        <w:tc>
          <w:tcPr>
            <w:tcW w:w="2547" w:type="dxa"/>
          </w:tcPr>
          <w:p w:rsidR="004D45E6" w:rsidRPr="00455821" w:rsidRDefault="004D45E6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Personal Criteria Skills</w:t>
            </w:r>
          </w:p>
        </w:tc>
        <w:tc>
          <w:tcPr>
            <w:tcW w:w="7229" w:type="dxa"/>
          </w:tcPr>
          <w:p w:rsidR="004D45E6" w:rsidRPr="00455821" w:rsidRDefault="004D45E6" w:rsidP="004D45E6">
            <w:pPr>
              <w:jc w:val="both"/>
              <w:rPr>
                <w:rFonts w:ascii="Tahoma" w:hAnsi="Tahoma" w:cs="Tahoma"/>
                <w:b/>
                <w:u w:val="single"/>
              </w:rPr>
            </w:pPr>
            <w:r w:rsidRPr="00455821">
              <w:rPr>
                <w:rFonts w:ascii="Tahoma" w:hAnsi="Tahoma" w:cs="Tahoma"/>
                <w:b/>
                <w:u w:val="single"/>
              </w:rPr>
              <w:t>Core Aptitudes</w:t>
            </w:r>
          </w:p>
          <w:p w:rsidR="004D45E6" w:rsidRPr="00455821" w:rsidRDefault="004D45E6" w:rsidP="004D45E6">
            <w:pPr>
              <w:jc w:val="both"/>
              <w:rPr>
                <w:rFonts w:ascii="Tahoma" w:hAnsi="Tahoma" w:cs="Tahoma"/>
              </w:rPr>
            </w:pPr>
            <w:r w:rsidRPr="00455821">
              <w:rPr>
                <w:rFonts w:ascii="Tahoma" w:hAnsi="Tahoma" w:cs="Tahoma"/>
              </w:rPr>
              <w:t>Act as a good role model</w:t>
            </w:r>
          </w:p>
          <w:p w:rsidR="004D45E6" w:rsidRDefault="004D45E6" w:rsidP="004D45E6">
            <w:pPr>
              <w:jc w:val="both"/>
              <w:rPr>
                <w:rFonts w:ascii="Tahoma" w:hAnsi="Tahoma" w:cs="Tahoma"/>
              </w:rPr>
            </w:pPr>
            <w:r w:rsidRPr="00455821">
              <w:rPr>
                <w:rFonts w:ascii="Tahoma" w:hAnsi="Tahoma" w:cs="Tahoma"/>
              </w:rPr>
              <w:t xml:space="preserve">Must be of the caring nature, </w:t>
            </w:r>
            <w:r>
              <w:rPr>
                <w:rFonts w:ascii="Tahoma" w:hAnsi="Tahoma" w:cs="Tahoma"/>
              </w:rPr>
              <w:t>understanding the needs of the company</w:t>
            </w:r>
          </w:p>
          <w:p w:rsidR="004D45E6" w:rsidRDefault="004D45E6" w:rsidP="004D45E6">
            <w:pPr>
              <w:jc w:val="both"/>
              <w:rPr>
                <w:rFonts w:ascii="Tahoma" w:hAnsi="Tahoma" w:cs="Tahoma"/>
              </w:rPr>
            </w:pPr>
            <w:r w:rsidRPr="00455821">
              <w:rPr>
                <w:rFonts w:ascii="Tahoma" w:hAnsi="Tahoma" w:cs="Tahoma"/>
              </w:rPr>
              <w:t xml:space="preserve">Have </w:t>
            </w:r>
            <w:r>
              <w:rPr>
                <w:rFonts w:ascii="Tahoma" w:hAnsi="Tahoma" w:cs="Tahoma"/>
              </w:rPr>
              <w:t xml:space="preserve">excellent communication, </w:t>
            </w:r>
            <w:r w:rsidR="00062755">
              <w:rPr>
                <w:rFonts w:ascii="Tahoma" w:hAnsi="Tahoma" w:cs="Tahoma"/>
              </w:rPr>
              <w:t xml:space="preserve">organisational, </w:t>
            </w:r>
            <w:r w:rsidRPr="00455821">
              <w:rPr>
                <w:rFonts w:ascii="Tahoma" w:hAnsi="Tahoma" w:cs="Tahoma"/>
              </w:rPr>
              <w:t>interpersonal skills</w:t>
            </w:r>
            <w:r>
              <w:rPr>
                <w:rFonts w:ascii="Tahoma" w:hAnsi="Tahoma" w:cs="Tahoma"/>
              </w:rPr>
              <w:t xml:space="preserve"> and flexible approach to work systems</w:t>
            </w:r>
          </w:p>
          <w:p w:rsidR="00062755" w:rsidRDefault="004D45E6" w:rsidP="0006275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Working on own initiative</w:t>
            </w:r>
          </w:p>
          <w:p w:rsidR="00062755" w:rsidRPr="00062755" w:rsidRDefault="00062755" w:rsidP="00062755">
            <w:pPr>
              <w:jc w:val="both"/>
              <w:rPr>
                <w:rFonts w:ascii="Tahoma" w:hAnsi="Tahoma" w:cs="Tahoma"/>
              </w:rPr>
            </w:pPr>
            <w:r w:rsidRPr="00C70E8C">
              <w:rPr>
                <w:rFonts w:ascii="Tahoma" w:hAnsi="Tahoma" w:cs="Tahoma"/>
              </w:rPr>
              <w:t>Experience of dealing with people wit</w:t>
            </w:r>
            <w:r>
              <w:rPr>
                <w:rFonts w:ascii="Tahoma" w:hAnsi="Tahoma" w:cs="Tahoma"/>
              </w:rPr>
              <w:t>h additional needs an advantage</w:t>
            </w:r>
          </w:p>
          <w:p w:rsidR="004D45E6" w:rsidRPr="00455821" w:rsidRDefault="004D45E6" w:rsidP="00062755">
            <w:pPr>
              <w:jc w:val="both"/>
              <w:rPr>
                <w:rFonts w:ascii="Tahoma" w:hAnsi="Tahoma" w:cs="Tahoma"/>
              </w:rPr>
            </w:pPr>
          </w:p>
        </w:tc>
      </w:tr>
      <w:tr w:rsidR="00062755" w:rsidRPr="00455821" w:rsidTr="009B4C5A">
        <w:trPr>
          <w:jc w:val="center"/>
        </w:trPr>
        <w:tc>
          <w:tcPr>
            <w:tcW w:w="2547" w:type="dxa"/>
          </w:tcPr>
          <w:p w:rsidR="00062755" w:rsidRPr="00455821" w:rsidRDefault="0006275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7229" w:type="dxa"/>
          </w:tcPr>
          <w:p w:rsidR="00062755" w:rsidRPr="00455821" w:rsidRDefault="00062755" w:rsidP="004D45E6">
            <w:pPr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EE5A66" w:rsidRDefault="00EE5A66" w:rsidP="008B5EF0">
      <w:pPr>
        <w:rPr>
          <w:rFonts w:ascii="Arial" w:hAnsi="Arial" w:cs="Arial"/>
          <w:sz w:val="22"/>
          <w:szCs w:val="22"/>
        </w:rPr>
      </w:pPr>
    </w:p>
    <w:sectPr w:rsidR="00EE5A66" w:rsidSect="007E4775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221" w:right="1800" w:bottom="1440" w:left="1800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240" w:rsidRDefault="007B0240">
      <w:r>
        <w:separator/>
      </w:r>
    </w:p>
  </w:endnote>
  <w:endnote w:type="continuationSeparator" w:id="0">
    <w:p w:rsidR="007B0240" w:rsidRDefault="007B0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89F" w:rsidRDefault="006817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68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689F" w:rsidRDefault="002868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89F" w:rsidRPr="00FA6301" w:rsidRDefault="0041795D" w:rsidP="0041795D">
    <w:pPr>
      <w:pStyle w:val="Footer"/>
      <w:pBdr>
        <w:top w:val="single" w:sz="4" w:space="1" w:color="auto"/>
      </w:pBdr>
      <w:ind w:left="-851"/>
      <w:rPr>
        <w:rFonts w:ascii="Arial" w:hAnsi="Arial" w:cs="Arial"/>
        <w:color w:val="17365D"/>
        <w:sz w:val="18"/>
        <w:szCs w:val="18"/>
      </w:rPr>
    </w:pPr>
    <w:r>
      <w:rPr>
        <w:rFonts w:ascii="Arial" w:hAnsi="Arial" w:cs="Arial"/>
        <w:color w:val="17365D"/>
      </w:rPr>
      <w:t>Theme 5</w:t>
    </w:r>
    <w:r>
      <w:rPr>
        <w:rFonts w:ascii="Arial" w:hAnsi="Arial" w:cs="Arial"/>
        <w:color w:val="17365D"/>
      </w:rPr>
      <w:tab/>
    </w:r>
    <w:r w:rsidR="00FA6301">
      <w:rPr>
        <w:rFonts w:ascii="Arial" w:hAnsi="Arial" w:cs="Arial"/>
        <w:color w:val="17365D"/>
      </w:rPr>
      <w:t xml:space="preserve">Accounts </w:t>
    </w:r>
    <w:r>
      <w:rPr>
        <w:rFonts w:ascii="Arial" w:hAnsi="Arial" w:cs="Arial"/>
        <w:color w:val="17365D"/>
      </w:rPr>
      <w:t>Admini</w:t>
    </w:r>
    <w:r w:rsidR="00FA6301">
      <w:rPr>
        <w:rFonts w:ascii="Arial" w:hAnsi="Arial" w:cs="Arial"/>
        <w:color w:val="17365D"/>
      </w:rPr>
      <w:t xml:space="preserve">strator Job Description </w:t>
    </w:r>
    <w:r w:rsidR="00FA6301">
      <w:rPr>
        <w:rFonts w:ascii="Arial" w:hAnsi="Arial" w:cs="Arial"/>
        <w:color w:val="17365D"/>
      </w:rPr>
      <w:tab/>
    </w:r>
    <w:r w:rsidR="00FA6301" w:rsidRPr="00FA6301">
      <w:rPr>
        <w:rFonts w:ascii="Arial" w:hAnsi="Arial" w:cs="Arial"/>
        <w:color w:val="17365D"/>
        <w:sz w:val="18"/>
        <w:szCs w:val="18"/>
      </w:rPr>
      <w:t>HR-JD-10 (October 2017)</w:t>
    </w:r>
  </w:p>
  <w:p w:rsidR="0041795D" w:rsidRDefault="0041795D" w:rsidP="0041795D">
    <w:pPr>
      <w:pStyle w:val="Footer"/>
      <w:ind w:left="-851"/>
      <w:rPr>
        <w:rFonts w:ascii="Arial" w:hAnsi="Arial" w:cs="Arial"/>
        <w:color w:val="17365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240" w:rsidRDefault="007B0240">
      <w:r>
        <w:separator/>
      </w:r>
    </w:p>
  </w:footnote>
  <w:footnote w:type="continuationSeparator" w:id="0">
    <w:p w:rsidR="007B0240" w:rsidRDefault="007B0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89F" w:rsidRPr="00B2086A" w:rsidRDefault="008D2EA2" w:rsidP="00D6077A">
    <w:pPr>
      <w:pStyle w:val="Header"/>
      <w:ind w:hanging="993"/>
      <w:jc w:val="center"/>
      <w:rPr>
        <w:rFonts w:ascii="Arial" w:hAnsi="Arial" w:cs="Arial"/>
        <w:b/>
        <w:sz w:val="28"/>
        <w:szCs w:val="28"/>
        <w:lang w:val="en-IE"/>
      </w:rPr>
    </w:pPr>
    <w:r>
      <w:rPr>
        <w:noProof/>
        <w:lang w:val="en-IE" w:eastAsia="en-IE"/>
      </w:rPr>
      <w:drawing>
        <wp:anchor distT="0" distB="0" distL="114300" distR="114300" simplePos="0" relativeHeight="251657216" behindDoc="0" locked="0" layoutInCell="1" allowOverlap="1" wp14:anchorId="3F0C22A9" wp14:editId="4F9A880F">
          <wp:simplePos x="0" y="0"/>
          <wp:positionH relativeFrom="column">
            <wp:posOffset>-914400</wp:posOffset>
          </wp:positionH>
          <wp:positionV relativeFrom="paragraph">
            <wp:posOffset>-8890</wp:posOffset>
          </wp:positionV>
          <wp:extent cx="1190625" cy="790575"/>
          <wp:effectExtent l="0" t="0" r="0" b="0"/>
          <wp:wrapNone/>
          <wp:docPr id="2" name="Picture 2" descr="C:\Users\Ailie.Moseley\Documents\Clann Mor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ilie.Moseley\Documents\Clann Mor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8014" w:type="dxa"/>
      <w:jc w:val="center"/>
      <w:tblLook w:val="04A0" w:firstRow="1" w:lastRow="0" w:firstColumn="1" w:lastColumn="0" w:noHBand="0" w:noVBand="1"/>
    </w:tblPr>
    <w:tblGrid>
      <w:gridCol w:w="1349"/>
      <w:gridCol w:w="5812"/>
      <w:gridCol w:w="853"/>
    </w:tblGrid>
    <w:tr w:rsidR="0028689F" w:rsidTr="00F06746">
      <w:trPr>
        <w:jc w:val="center"/>
      </w:trPr>
      <w:tc>
        <w:tcPr>
          <w:tcW w:w="1349" w:type="dxa"/>
          <w:shd w:val="clear" w:color="auto" w:fill="auto"/>
        </w:tcPr>
        <w:p w:rsidR="0028689F" w:rsidRDefault="0028689F" w:rsidP="00155A0C">
          <w:pPr>
            <w:pStyle w:val="Header"/>
          </w:pPr>
        </w:p>
      </w:tc>
      <w:tc>
        <w:tcPr>
          <w:tcW w:w="5812" w:type="dxa"/>
          <w:shd w:val="clear" w:color="auto" w:fill="auto"/>
          <w:vAlign w:val="center"/>
        </w:tcPr>
        <w:p w:rsidR="0028689F" w:rsidRPr="00455821" w:rsidRDefault="003F0EE9" w:rsidP="001F369E">
          <w:pPr>
            <w:pStyle w:val="Header"/>
            <w:jc w:val="center"/>
            <w:rPr>
              <w:rFonts w:ascii="Tahoma" w:hAnsi="Tahoma" w:cs="Tahoma"/>
              <w:b/>
              <w:noProof/>
              <w:sz w:val="28"/>
              <w:szCs w:val="28"/>
            </w:rPr>
          </w:pPr>
          <w:r>
            <w:rPr>
              <w:rFonts w:ascii="Tahoma" w:hAnsi="Tahoma" w:cs="Tahoma"/>
              <w:b/>
              <w:noProof/>
              <w:sz w:val="28"/>
              <w:szCs w:val="28"/>
            </w:rPr>
            <w:t>Accounts</w:t>
          </w:r>
          <w:r w:rsidR="00F82586">
            <w:rPr>
              <w:rFonts w:ascii="Tahoma" w:hAnsi="Tahoma" w:cs="Tahoma"/>
              <w:b/>
              <w:noProof/>
              <w:sz w:val="28"/>
              <w:szCs w:val="28"/>
            </w:rPr>
            <w:t xml:space="preserve"> </w:t>
          </w:r>
          <w:r w:rsidR="0028689F" w:rsidRPr="00455821">
            <w:rPr>
              <w:rFonts w:ascii="Tahoma" w:hAnsi="Tahoma" w:cs="Tahoma"/>
              <w:b/>
              <w:noProof/>
              <w:sz w:val="28"/>
              <w:szCs w:val="28"/>
            </w:rPr>
            <w:t>Administrator</w:t>
          </w:r>
        </w:p>
        <w:p w:rsidR="0028689F" w:rsidRDefault="0028689F" w:rsidP="000D7B85">
          <w:pPr>
            <w:pStyle w:val="Header"/>
            <w:jc w:val="center"/>
            <w:rPr>
              <w:rFonts w:ascii="Tahoma" w:hAnsi="Tahoma" w:cs="Tahoma"/>
              <w:b/>
              <w:noProof/>
              <w:sz w:val="28"/>
              <w:szCs w:val="28"/>
            </w:rPr>
          </w:pPr>
          <w:r w:rsidRPr="00455821">
            <w:rPr>
              <w:rFonts w:ascii="Tahoma" w:hAnsi="Tahoma" w:cs="Tahoma"/>
              <w:b/>
              <w:noProof/>
              <w:sz w:val="28"/>
              <w:szCs w:val="28"/>
            </w:rPr>
            <w:t xml:space="preserve">Job Description </w:t>
          </w:r>
          <w:r w:rsidR="00395184">
            <w:rPr>
              <w:rFonts w:ascii="Tahoma" w:hAnsi="Tahoma" w:cs="Tahoma"/>
              <w:b/>
              <w:noProof/>
              <w:sz w:val="28"/>
              <w:szCs w:val="28"/>
            </w:rPr>
            <w:t>and Personal Specification</w:t>
          </w:r>
        </w:p>
        <w:p w:rsidR="000D7B85" w:rsidRPr="00155A0C" w:rsidRDefault="000D7B85" w:rsidP="000D7B85">
          <w:pPr>
            <w:pStyle w:val="Header"/>
            <w:jc w:val="center"/>
            <w:rPr>
              <w:i/>
              <w:color w:val="FF0000"/>
            </w:rPr>
          </w:pPr>
        </w:p>
      </w:tc>
      <w:tc>
        <w:tcPr>
          <w:tcW w:w="853" w:type="dxa"/>
          <w:shd w:val="clear" w:color="auto" w:fill="auto"/>
        </w:tcPr>
        <w:p w:rsidR="0028689F" w:rsidRDefault="0028689F" w:rsidP="00155A0C">
          <w:pPr>
            <w:pStyle w:val="Header"/>
          </w:pPr>
        </w:p>
      </w:tc>
    </w:tr>
  </w:tbl>
  <w:p w:rsidR="0028689F" w:rsidRDefault="0028689F" w:rsidP="0025185C">
    <w:pPr>
      <w:pStyle w:val="Header"/>
      <w:rPr>
        <w:lang w:val="en-I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8" w:type="dxa"/>
      <w:tblLook w:val="04A0" w:firstRow="1" w:lastRow="0" w:firstColumn="1" w:lastColumn="0" w:noHBand="0" w:noVBand="1"/>
    </w:tblPr>
    <w:tblGrid>
      <w:gridCol w:w="2093"/>
      <w:gridCol w:w="5812"/>
      <w:gridCol w:w="853"/>
    </w:tblGrid>
    <w:tr w:rsidR="0028689F" w:rsidTr="00155A0C">
      <w:tc>
        <w:tcPr>
          <w:tcW w:w="2093" w:type="dxa"/>
          <w:shd w:val="clear" w:color="auto" w:fill="auto"/>
        </w:tcPr>
        <w:p w:rsidR="0028689F" w:rsidRDefault="0028689F">
          <w:pPr>
            <w:pStyle w:val="Header"/>
          </w:pPr>
          <w:r>
            <w:rPr>
              <w:noProof/>
              <w:lang w:val="en-IE" w:eastAsia="en-IE"/>
            </w:rPr>
            <w:drawing>
              <wp:inline distT="0" distB="0" distL="0" distR="0">
                <wp:extent cx="910590" cy="788670"/>
                <wp:effectExtent l="19050" t="0" r="381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788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shd w:val="clear" w:color="auto" w:fill="auto"/>
          <w:vAlign w:val="center"/>
        </w:tcPr>
        <w:p w:rsidR="0028689F" w:rsidRPr="00155A0C" w:rsidRDefault="0028689F" w:rsidP="00155A0C">
          <w:pPr>
            <w:pStyle w:val="Header"/>
            <w:jc w:val="center"/>
            <w:rPr>
              <w:rFonts w:ascii="Arial" w:hAnsi="Arial" w:cs="Arial"/>
              <w:b/>
              <w:i/>
              <w:noProof/>
              <w:color w:val="FF0000"/>
              <w:sz w:val="28"/>
              <w:szCs w:val="28"/>
            </w:rPr>
          </w:pPr>
          <w:r w:rsidRPr="00155A0C">
            <w:rPr>
              <w:rFonts w:ascii="Arial" w:hAnsi="Arial" w:cs="Arial"/>
              <w:b/>
              <w:i/>
              <w:noProof/>
              <w:color w:val="FF0000"/>
              <w:sz w:val="28"/>
              <w:szCs w:val="28"/>
            </w:rPr>
            <w:t>Job Position</w:t>
          </w:r>
        </w:p>
        <w:p w:rsidR="0028689F" w:rsidRPr="00F85E13" w:rsidRDefault="0028689F" w:rsidP="00155A0C">
          <w:pPr>
            <w:pStyle w:val="Header"/>
            <w:jc w:val="center"/>
          </w:pPr>
          <w:r w:rsidRPr="00155A0C">
            <w:rPr>
              <w:rFonts w:ascii="Arial" w:hAnsi="Arial" w:cs="Arial"/>
              <w:b/>
              <w:noProof/>
              <w:sz w:val="28"/>
              <w:szCs w:val="28"/>
            </w:rPr>
            <w:t>Job Description &amp; Terms and Conditions</w:t>
          </w:r>
        </w:p>
      </w:tc>
      <w:tc>
        <w:tcPr>
          <w:tcW w:w="853" w:type="dxa"/>
          <w:shd w:val="clear" w:color="auto" w:fill="auto"/>
        </w:tcPr>
        <w:p w:rsidR="0028689F" w:rsidRDefault="0028689F">
          <w:pPr>
            <w:pStyle w:val="Header"/>
          </w:pPr>
        </w:p>
      </w:tc>
    </w:tr>
  </w:tbl>
  <w:p w:rsidR="0028689F" w:rsidRDefault="002868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1178"/>
    <w:multiLevelType w:val="hybridMultilevel"/>
    <w:tmpl w:val="BA40CCA2"/>
    <w:lvl w:ilvl="0" w:tplc="18090001">
      <w:start w:val="1"/>
      <w:numFmt w:val="bullet"/>
      <w:lvlText w:val=""/>
      <w:lvlJc w:val="left"/>
      <w:pPr>
        <w:ind w:left="3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" w15:restartNumberingAfterBreak="0">
    <w:nsid w:val="08ED0E85"/>
    <w:multiLevelType w:val="hybridMultilevel"/>
    <w:tmpl w:val="F19C7C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D1DE6"/>
    <w:multiLevelType w:val="hybridMultilevel"/>
    <w:tmpl w:val="4FD062B2"/>
    <w:lvl w:ilvl="0" w:tplc="990003FC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C755F"/>
    <w:multiLevelType w:val="hybridMultilevel"/>
    <w:tmpl w:val="FB6AAA68"/>
    <w:lvl w:ilvl="0" w:tplc="1E10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435D8"/>
    <w:multiLevelType w:val="hybridMultilevel"/>
    <w:tmpl w:val="B97C699A"/>
    <w:lvl w:ilvl="0" w:tplc="18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 w15:restartNumberingAfterBreak="0">
    <w:nsid w:val="59735308"/>
    <w:multiLevelType w:val="hybridMultilevel"/>
    <w:tmpl w:val="47E0B8A2"/>
    <w:lvl w:ilvl="0" w:tplc="18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 w15:restartNumberingAfterBreak="0">
    <w:nsid w:val="5D0B2BC7"/>
    <w:multiLevelType w:val="hybridMultilevel"/>
    <w:tmpl w:val="6826F18C"/>
    <w:lvl w:ilvl="0" w:tplc="99000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D7219"/>
    <w:multiLevelType w:val="hybridMultilevel"/>
    <w:tmpl w:val="D51E9BAE"/>
    <w:lvl w:ilvl="0" w:tplc="18090001">
      <w:start w:val="1"/>
      <w:numFmt w:val="bullet"/>
      <w:lvlText w:val=""/>
      <w:lvlJc w:val="left"/>
      <w:pPr>
        <w:ind w:left="39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8" w15:restartNumberingAfterBreak="0">
    <w:nsid w:val="716B532A"/>
    <w:multiLevelType w:val="hybridMultilevel"/>
    <w:tmpl w:val="688AD54C"/>
    <w:lvl w:ilvl="0" w:tplc="1E10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3BB6"/>
    <w:multiLevelType w:val="hybridMultilevel"/>
    <w:tmpl w:val="98AEC140"/>
    <w:lvl w:ilvl="0" w:tplc="E582689C">
      <w:start w:val="1"/>
      <w:numFmt w:val="bullet"/>
      <w:lvlText w:val=""/>
      <w:lvlJc w:val="left"/>
      <w:pPr>
        <w:ind w:left="1177" w:hanging="360"/>
      </w:pPr>
      <w:rPr>
        <w:rFonts w:ascii="Symbol" w:hAnsi="Symbol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10" w15:restartNumberingAfterBreak="0">
    <w:nsid w:val="7FE131AC"/>
    <w:multiLevelType w:val="hybridMultilevel"/>
    <w:tmpl w:val="9A7864C8"/>
    <w:lvl w:ilvl="0" w:tplc="990003FC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  <w:num w:numId="1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5C3"/>
    <w:rsid w:val="00035315"/>
    <w:rsid w:val="000523BE"/>
    <w:rsid w:val="00056012"/>
    <w:rsid w:val="00060FC6"/>
    <w:rsid w:val="00062755"/>
    <w:rsid w:val="00067760"/>
    <w:rsid w:val="00081BFA"/>
    <w:rsid w:val="000D2CAE"/>
    <w:rsid w:val="000D728C"/>
    <w:rsid w:val="000D7B85"/>
    <w:rsid w:val="000D7D38"/>
    <w:rsid w:val="000E3F20"/>
    <w:rsid w:val="000E423C"/>
    <w:rsid w:val="000E5780"/>
    <w:rsid w:val="000F14E6"/>
    <w:rsid w:val="00102197"/>
    <w:rsid w:val="00111383"/>
    <w:rsid w:val="001153C3"/>
    <w:rsid w:val="0014121F"/>
    <w:rsid w:val="0015092E"/>
    <w:rsid w:val="00155A0C"/>
    <w:rsid w:val="00160F49"/>
    <w:rsid w:val="00173753"/>
    <w:rsid w:val="001776A6"/>
    <w:rsid w:val="001807CA"/>
    <w:rsid w:val="0018553C"/>
    <w:rsid w:val="001A52DE"/>
    <w:rsid w:val="001A74EC"/>
    <w:rsid w:val="001B24D8"/>
    <w:rsid w:val="001B765B"/>
    <w:rsid w:val="001C70CD"/>
    <w:rsid w:val="001D3A6A"/>
    <w:rsid w:val="001F369E"/>
    <w:rsid w:val="00207EDD"/>
    <w:rsid w:val="00213D55"/>
    <w:rsid w:val="00225E95"/>
    <w:rsid w:val="00250BD1"/>
    <w:rsid w:val="0025185C"/>
    <w:rsid w:val="00265160"/>
    <w:rsid w:val="00266C6D"/>
    <w:rsid w:val="00270E92"/>
    <w:rsid w:val="0028689F"/>
    <w:rsid w:val="0029180C"/>
    <w:rsid w:val="00296F01"/>
    <w:rsid w:val="002B6340"/>
    <w:rsid w:val="002E569D"/>
    <w:rsid w:val="002F77F7"/>
    <w:rsid w:val="00306805"/>
    <w:rsid w:val="0032051D"/>
    <w:rsid w:val="00332545"/>
    <w:rsid w:val="0033255B"/>
    <w:rsid w:val="00341C2C"/>
    <w:rsid w:val="00345A55"/>
    <w:rsid w:val="00357CCB"/>
    <w:rsid w:val="003843A6"/>
    <w:rsid w:val="00395184"/>
    <w:rsid w:val="00397C1A"/>
    <w:rsid w:val="003A34CE"/>
    <w:rsid w:val="003A37EE"/>
    <w:rsid w:val="003A77CF"/>
    <w:rsid w:val="003B0CC6"/>
    <w:rsid w:val="003B2133"/>
    <w:rsid w:val="003B609E"/>
    <w:rsid w:val="003D5722"/>
    <w:rsid w:val="003D7A81"/>
    <w:rsid w:val="003F03E2"/>
    <w:rsid w:val="003F0EE9"/>
    <w:rsid w:val="003F281D"/>
    <w:rsid w:val="003F4B11"/>
    <w:rsid w:val="004145BA"/>
    <w:rsid w:val="0041795D"/>
    <w:rsid w:val="00431A82"/>
    <w:rsid w:val="004349C6"/>
    <w:rsid w:val="00441E40"/>
    <w:rsid w:val="00442817"/>
    <w:rsid w:val="00455821"/>
    <w:rsid w:val="00457064"/>
    <w:rsid w:val="00461D16"/>
    <w:rsid w:val="00466676"/>
    <w:rsid w:val="00481595"/>
    <w:rsid w:val="00491D0D"/>
    <w:rsid w:val="004A70C2"/>
    <w:rsid w:val="004B39DE"/>
    <w:rsid w:val="004B75FB"/>
    <w:rsid w:val="004C1A56"/>
    <w:rsid w:val="004C68C7"/>
    <w:rsid w:val="004D2290"/>
    <w:rsid w:val="004D45E6"/>
    <w:rsid w:val="00515B8D"/>
    <w:rsid w:val="005236F0"/>
    <w:rsid w:val="00536A50"/>
    <w:rsid w:val="00536A55"/>
    <w:rsid w:val="00552E62"/>
    <w:rsid w:val="00562041"/>
    <w:rsid w:val="00564924"/>
    <w:rsid w:val="00594C80"/>
    <w:rsid w:val="0059683E"/>
    <w:rsid w:val="005A200D"/>
    <w:rsid w:val="005B5B8E"/>
    <w:rsid w:val="005C2D81"/>
    <w:rsid w:val="005C5B29"/>
    <w:rsid w:val="005D3C1C"/>
    <w:rsid w:val="005D4F95"/>
    <w:rsid w:val="005E4609"/>
    <w:rsid w:val="005F27AF"/>
    <w:rsid w:val="00613ACA"/>
    <w:rsid w:val="00614407"/>
    <w:rsid w:val="006161C4"/>
    <w:rsid w:val="00616D60"/>
    <w:rsid w:val="00622133"/>
    <w:rsid w:val="00623BFB"/>
    <w:rsid w:val="006419C6"/>
    <w:rsid w:val="00646E40"/>
    <w:rsid w:val="00651809"/>
    <w:rsid w:val="00666D38"/>
    <w:rsid w:val="00673495"/>
    <w:rsid w:val="00681756"/>
    <w:rsid w:val="00692BCD"/>
    <w:rsid w:val="006A114F"/>
    <w:rsid w:val="006A5D7C"/>
    <w:rsid w:val="006B18D6"/>
    <w:rsid w:val="006C5AB2"/>
    <w:rsid w:val="006D4565"/>
    <w:rsid w:val="006D4E47"/>
    <w:rsid w:val="006F2FB1"/>
    <w:rsid w:val="00706560"/>
    <w:rsid w:val="007074C2"/>
    <w:rsid w:val="00714608"/>
    <w:rsid w:val="00720652"/>
    <w:rsid w:val="00727905"/>
    <w:rsid w:val="007343A0"/>
    <w:rsid w:val="007378C7"/>
    <w:rsid w:val="0074442A"/>
    <w:rsid w:val="00753D70"/>
    <w:rsid w:val="0077765A"/>
    <w:rsid w:val="00777984"/>
    <w:rsid w:val="00780705"/>
    <w:rsid w:val="00794795"/>
    <w:rsid w:val="007A2D07"/>
    <w:rsid w:val="007B0240"/>
    <w:rsid w:val="007B0B9E"/>
    <w:rsid w:val="007B25D1"/>
    <w:rsid w:val="007E101D"/>
    <w:rsid w:val="007E2EAC"/>
    <w:rsid w:val="007E4775"/>
    <w:rsid w:val="007F2EA6"/>
    <w:rsid w:val="007F6D03"/>
    <w:rsid w:val="007F6D5C"/>
    <w:rsid w:val="00802B97"/>
    <w:rsid w:val="008243DE"/>
    <w:rsid w:val="0082494A"/>
    <w:rsid w:val="00827358"/>
    <w:rsid w:val="008467AE"/>
    <w:rsid w:val="008568A5"/>
    <w:rsid w:val="008630F5"/>
    <w:rsid w:val="00871F47"/>
    <w:rsid w:val="008855C7"/>
    <w:rsid w:val="008931E7"/>
    <w:rsid w:val="008A6A80"/>
    <w:rsid w:val="008B5EF0"/>
    <w:rsid w:val="008D2EA2"/>
    <w:rsid w:val="008F0963"/>
    <w:rsid w:val="008F5137"/>
    <w:rsid w:val="00902316"/>
    <w:rsid w:val="00902381"/>
    <w:rsid w:val="009048FE"/>
    <w:rsid w:val="0090745E"/>
    <w:rsid w:val="009436DF"/>
    <w:rsid w:val="00951129"/>
    <w:rsid w:val="00966225"/>
    <w:rsid w:val="00971EAF"/>
    <w:rsid w:val="009739F9"/>
    <w:rsid w:val="00974D17"/>
    <w:rsid w:val="00985568"/>
    <w:rsid w:val="009904CA"/>
    <w:rsid w:val="00990BE8"/>
    <w:rsid w:val="009A11D9"/>
    <w:rsid w:val="009B43D1"/>
    <w:rsid w:val="009B4C5A"/>
    <w:rsid w:val="009C101D"/>
    <w:rsid w:val="009C3417"/>
    <w:rsid w:val="009E57C3"/>
    <w:rsid w:val="009F06BC"/>
    <w:rsid w:val="009F421A"/>
    <w:rsid w:val="00A107F3"/>
    <w:rsid w:val="00A14B7A"/>
    <w:rsid w:val="00A17FE5"/>
    <w:rsid w:val="00A2030E"/>
    <w:rsid w:val="00A21A20"/>
    <w:rsid w:val="00A21EC8"/>
    <w:rsid w:val="00A26818"/>
    <w:rsid w:val="00A2790F"/>
    <w:rsid w:val="00A36454"/>
    <w:rsid w:val="00A41340"/>
    <w:rsid w:val="00A42BAD"/>
    <w:rsid w:val="00A503D6"/>
    <w:rsid w:val="00A6362E"/>
    <w:rsid w:val="00A65D28"/>
    <w:rsid w:val="00A66607"/>
    <w:rsid w:val="00A76C13"/>
    <w:rsid w:val="00A84EE1"/>
    <w:rsid w:val="00A92E2B"/>
    <w:rsid w:val="00AA4986"/>
    <w:rsid w:val="00AB2F9B"/>
    <w:rsid w:val="00AB395A"/>
    <w:rsid w:val="00AB7EBE"/>
    <w:rsid w:val="00AC09DE"/>
    <w:rsid w:val="00AC25C3"/>
    <w:rsid w:val="00AC4B4B"/>
    <w:rsid w:val="00AC7EFB"/>
    <w:rsid w:val="00AF36C4"/>
    <w:rsid w:val="00B070ED"/>
    <w:rsid w:val="00B105AB"/>
    <w:rsid w:val="00B1517F"/>
    <w:rsid w:val="00B177E4"/>
    <w:rsid w:val="00B2086A"/>
    <w:rsid w:val="00B224D7"/>
    <w:rsid w:val="00B26715"/>
    <w:rsid w:val="00B27814"/>
    <w:rsid w:val="00B430AF"/>
    <w:rsid w:val="00B4374C"/>
    <w:rsid w:val="00B50D87"/>
    <w:rsid w:val="00B54DD7"/>
    <w:rsid w:val="00B63ED5"/>
    <w:rsid w:val="00B7209B"/>
    <w:rsid w:val="00B876C0"/>
    <w:rsid w:val="00B97AE8"/>
    <w:rsid w:val="00BA0612"/>
    <w:rsid w:val="00BA6CDE"/>
    <w:rsid w:val="00BD38B2"/>
    <w:rsid w:val="00BE220C"/>
    <w:rsid w:val="00BE32E9"/>
    <w:rsid w:val="00C044E3"/>
    <w:rsid w:val="00C07A80"/>
    <w:rsid w:val="00C30710"/>
    <w:rsid w:val="00C310BD"/>
    <w:rsid w:val="00C331D9"/>
    <w:rsid w:val="00C506E1"/>
    <w:rsid w:val="00C57267"/>
    <w:rsid w:val="00C57775"/>
    <w:rsid w:val="00C721F9"/>
    <w:rsid w:val="00C94319"/>
    <w:rsid w:val="00CC3903"/>
    <w:rsid w:val="00CC574F"/>
    <w:rsid w:val="00CC7BB2"/>
    <w:rsid w:val="00CD4597"/>
    <w:rsid w:val="00CD5A9F"/>
    <w:rsid w:val="00CF0BF8"/>
    <w:rsid w:val="00CF235B"/>
    <w:rsid w:val="00D20F81"/>
    <w:rsid w:val="00D2776A"/>
    <w:rsid w:val="00D340EE"/>
    <w:rsid w:val="00D4222B"/>
    <w:rsid w:val="00D526D6"/>
    <w:rsid w:val="00D6077A"/>
    <w:rsid w:val="00D65B2D"/>
    <w:rsid w:val="00D70463"/>
    <w:rsid w:val="00D81581"/>
    <w:rsid w:val="00D92423"/>
    <w:rsid w:val="00D97290"/>
    <w:rsid w:val="00DA1AE8"/>
    <w:rsid w:val="00DA40BA"/>
    <w:rsid w:val="00DB0CEF"/>
    <w:rsid w:val="00DB1464"/>
    <w:rsid w:val="00DC220E"/>
    <w:rsid w:val="00DC2CF2"/>
    <w:rsid w:val="00DE3600"/>
    <w:rsid w:val="00DE4984"/>
    <w:rsid w:val="00DF7BB1"/>
    <w:rsid w:val="00E0048D"/>
    <w:rsid w:val="00E12DAD"/>
    <w:rsid w:val="00E133B4"/>
    <w:rsid w:val="00E134B3"/>
    <w:rsid w:val="00E332F5"/>
    <w:rsid w:val="00E33D83"/>
    <w:rsid w:val="00E434FF"/>
    <w:rsid w:val="00E54F0A"/>
    <w:rsid w:val="00E977DA"/>
    <w:rsid w:val="00EA10D9"/>
    <w:rsid w:val="00EA1B61"/>
    <w:rsid w:val="00EA6B64"/>
    <w:rsid w:val="00EC0DBB"/>
    <w:rsid w:val="00EC7BE0"/>
    <w:rsid w:val="00EE113A"/>
    <w:rsid w:val="00EE5A66"/>
    <w:rsid w:val="00EF297A"/>
    <w:rsid w:val="00EF62A6"/>
    <w:rsid w:val="00F04213"/>
    <w:rsid w:val="00F06746"/>
    <w:rsid w:val="00F459CA"/>
    <w:rsid w:val="00F50456"/>
    <w:rsid w:val="00F63601"/>
    <w:rsid w:val="00F65BD4"/>
    <w:rsid w:val="00F75F69"/>
    <w:rsid w:val="00F82586"/>
    <w:rsid w:val="00F85E13"/>
    <w:rsid w:val="00F914CC"/>
    <w:rsid w:val="00F970C6"/>
    <w:rsid w:val="00FA6301"/>
    <w:rsid w:val="00FB177C"/>
    <w:rsid w:val="00FB2FF7"/>
    <w:rsid w:val="00FB4DC7"/>
    <w:rsid w:val="00FD18DC"/>
    <w:rsid w:val="00FD468B"/>
    <w:rsid w:val="00FD7197"/>
    <w:rsid w:val="00FE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96DC0541-04FA-4AA2-AA7B-B87E78B1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E62"/>
    <w:rPr>
      <w:lang w:val="en-GB" w:eastAsia="en-GB"/>
    </w:rPr>
  </w:style>
  <w:style w:type="paragraph" w:styleId="Heading2">
    <w:name w:val="heading 2"/>
    <w:basedOn w:val="Normal"/>
    <w:qFormat/>
    <w:rsid w:val="00552E62"/>
    <w:pPr>
      <w:spacing w:before="100" w:beforeAutospacing="1" w:after="100" w:afterAutospacing="1"/>
      <w:outlineLvl w:val="1"/>
    </w:pPr>
    <w:rPr>
      <w:rFonts w:ascii="Arial" w:eastAsia="Arial Unicode MS" w:hAnsi="Arial" w:cs="Arial Unicode MS"/>
      <w:b/>
      <w:bCs/>
      <w:color w:val="7D7D7D"/>
      <w:sz w:val="21"/>
      <w:szCs w:val="21"/>
      <w:lang w:eastAsia="en-US"/>
    </w:rPr>
  </w:style>
  <w:style w:type="paragraph" w:styleId="Heading3">
    <w:name w:val="heading 3"/>
    <w:basedOn w:val="Normal"/>
    <w:next w:val="Normal"/>
    <w:qFormat/>
    <w:rsid w:val="00552E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552E62"/>
    <w:pPr>
      <w:keepNext/>
      <w:tabs>
        <w:tab w:val="left" w:pos="-720"/>
        <w:tab w:val="left" w:pos="0"/>
        <w:tab w:val="left" w:pos="720"/>
      </w:tabs>
      <w:suppressAutoHyphens/>
      <w:jc w:val="both"/>
      <w:outlineLvl w:val="6"/>
    </w:pPr>
    <w:rPr>
      <w:rFonts w:ascii="Arial" w:hAnsi="Arial"/>
      <w:b/>
      <w:spacing w:val="-3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2E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52E62"/>
  </w:style>
  <w:style w:type="paragraph" w:styleId="NormalWeb">
    <w:name w:val="Normal (Web)"/>
    <w:basedOn w:val="Normal"/>
    <w:rsid w:val="00552E62"/>
    <w:pPr>
      <w:spacing w:before="100" w:beforeAutospacing="1" w:after="100" w:afterAutospacing="1"/>
    </w:pPr>
    <w:rPr>
      <w:rFonts w:ascii="Arial" w:eastAsia="Arial Unicode MS" w:hAnsi="Arial" w:cs="Arial Unicode MS"/>
      <w:color w:val="000000"/>
      <w:lang w:eastAsia="en-US"/>
    </w:rPr>
  </w:style>
  <w:style w:type="character" w:styleId="Strong">
    <w:name w:val="Strong"/>
    <w:qFormat/>
    <w:rsid w:val="00AC25C3"/>
    <w:rPr>
      <w:b/>
      <w:bCs w:val="0"/>
    </w:rPr>
  </w:style>
  <w:style w:type="paragraph" w:styleId="Header">
    <w:name w:val="header"/>
    <w:basedOn w:val="Normal"/>
    <w:link w:val="HeaderChar"/>
    <w:rsid w:val="00AC25C3"/>
    <w:pPr>
      <w:tabs>
        <w:tab w:val="center" w:pos="4320"/>
        <w:tab w:val="right" w:pos="8640"/>
      </w:tabs>
    </w:pPr>
    <w:rPr>
      <w:rFonts w:ascii="Times" w:eastAsia="Times" w:hAnsi="Times"/>
      <w:sz w:val="24"/>
      <w:lang w:eastAsia="en-US"/>
    </w:rPr>
  </w:style>
  <w:style w:type="character" w:styleId="Hyperlink">
    <w:name w:val="Hyperlink"/>
    <w:rsid w:val="00AC25C3"/>
    <w:rPr>
      <w:color w:val="0000FF"/>
      <w:u w:val="single"/>
    </w:rPr>
  </w:style>
  <w:style w:type="table" w:styleId="TableGrid">
    <w:name w:val="Table Grid"/>
    <w:basedOn w:val="TableNormal"/>
    <w:uiPriority w:val="59"/>
    <w:rsid w:val="00973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2817"/>
    <w:pPr>
      <w:ind w:left="720"/>
    </w:pPr>
  </w:style>
  <w:style w:type="character" w:customStyle="1" w:styleId="FooterChar">
    <w:name w:val="Footer Char"/>
    <w:link w:val="Footer"/>
    <w:uiPriority w:val="99"/>
    <w:rsid w:val="00A14B7A"/>
    <w:rPr>
      <w:lang w:val="en-GB" w:eastAsia="en-GB"/>
    </w:rPr>
  </w:style>
  <w:style w:type="paragraph" w:styleId="BalloonText">
    <w:name w:val="Balloon Text"/>
    <w:basedOn w:val="Normal"/>
    <w:link w:val="BalloonTextChar"/>
    <w:rsid w:val="004B39D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B39DE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25185C"/>
    <w:rPr>
      <w:rFonts w:ascii="Times" w:eastAsia="Times" w:hAnsi="Times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19705">
          <w:marLeft w:val="0"/>
          <w:marRight w:val="0"/>
          <w:marTop w:val="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1717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768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51860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7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7458">
          <w:marLeft w:val="0"/>
          <w:marRight w:val="0"/>
          <w:marTop w:val="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950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8513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9336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236">
          <w:marLeft w:val="0"/>
          <w:marRight w:val="0"/>
          <w:marTop w:val="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1964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610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545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72770-B7AA-4678-9A03-A406F31B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Service (Area):</vt:lpstr>
    </vt:vector>
  </TitlesOfParts>
  <Company>N.W.H.B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Service (Area):</dc:title>
  <dc:creator>HCI</dc:creator>
  <cp:lastModifiedBy>Martine</cp:lastModifiedBy>
  <cp:revision>7</cp:revision>
  <cp:lastPrinted>2017-10-11T11:37:00Z</cp:lastPrinted>
  <dcterms:created xsi:type="dcterms:W3CDTF">2017-10-19T13:46:00Z</dcterms:created>
  <dcterms:modified xsi:type="dcterms:W3CDTF">2017-10-20T12:03:00Z</dcterms:modified>
</cp:coreProperties>
</file>