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DDC5" w14:textId="2B88B856" w:rsidR="0024393B" w:rsidRPr="007E7FB6" w:rsidRDefault="0024393B">
      <w:pPr>
        <w:spacing w:after="0" w:line="259" w:lineRule="auto"/>
        <w:ind w:left="0" w:firstLine="0"/>
        <w:jc w:val="right"/>
        <w:rPr>
          <w:rFonts w:ascii="Aptos" w:hAnsi="Aptos"/>
        </w:rPr>
      </w:pPr>
    </w:p>
    <w:p w14:paraId="41809F90" w14:textId="77777777" w:rsidR="0024393B" w:rsidRPr="004E0AC4" w:rsidRDefault="00BE1873">
      <w:pPr>
        <w:spacing w:after="202" w:line="259" w:lineRule="auto"/>
        <w:ind w:left="0" w:firstLine="0"/>
        <w:jc w:val="right"/>
        <w:rPr>
          <w:rFonts w:ascii="Aptos" w:hAnsi="Aptos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</w:t>
      </w:r>
    </w:p>
    <w:p w14:paraId="6F27A4FF" w14:textId="467BF1E4" w:rsidR="005B226A" w:rsidRPr="004E0AC4" w:rsidRDefault="00BE1873">
      <w:pPr>
        <w:spacing w:after="38" w:line="224" w:lineRule="auto"/>
        <w:ind w:left="0" w:firstLine="0"/>
        <w:rPr>
          <w:rFonts w:ascii="Aptos" w:hAnsi="Aptos"/>
          <w:lang w:val="fr-FR"/>
        </w:rPr>
      </w:pPr>
      <w:r w:rsidRPr="004E0AC4">
        <w:rPr>
          <w:rFonts w:ascii="Aptos" w:hAnsi="Aptos"/>
          <w:lang w:val="fr-FR"/>
        </w:rPr>
        <w:t xml:space="preserve"> </w:t>
      </w:r>
      <w:r w:rsidR="00611802" w:rsidRPr="004E0AC4">
        <w:rPr>
          <w:rFonts w:ascii="Aptos" w:hAnsi="Aptos"/>
          <w:lang w:val="fr-FR"/>
        </w:rPr>
        <w:t xml:space="preserve">                                                                                       </w:t>
      </w:r>
      <w:r w:rsidR="005B226A" w:rsidRPr="004E0AC4">
        <w:rPr>
          <w:rFonts w:ascii="Aptos" w:hAnsi="Aptos"/>
          <w:lang w:val="fr-FR"/>
        </w:rPr>
        <w:t xml:space="preserve">                                                              </w:t>
      </w:r>
    </w:p>
    <w:p w14:paraId="7E763EB6" w14:textId="3AC463F6" w:rsidR="0024393B" w:rsidRPr="004E0AC4" w:rsidRDefault="005B226A" w:rsidP="005B226A">
      <w:pPr>
        <w:spacing w:after="38" w:line="224" w:lineRule="auto"/>
        <w:ind w:left="3600" w:firstLine="0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hAnsi="Aptos"/>
          <w:lang w:val="fr-FR"/>
        </w:rPr>
        <w:t xml:space="preserve">                                                                                   </w:t>
      </w: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                 </w:t>
      </w:r>
      <w:r w:rsidRPr="004E0AC4">
        <w:rPr>
          <w:rFonts w:ascii="Aptos" w:hAnsi="Aptos"/>
          <w:lang w:val="fr-FR"/>
        </w:rPr>
        <w:t xml:space="preserve">                                                                  </w:t>
      </w:r>
      <w:r w:rsidR="00611802" w:rsidRPr="004E0AC4">
        <w:rPr>
          <w:rFonts w:ascii="Aptos" w:hAnsi="Aptos"/>
          <w:lang w:val="fr-FR"/>
        </w:rPr>
        <w:t xml:space="preserve"> </w:t>
      </w:r>
      <w:r w:rsidRPr="004E0AC4">
        <w:rPr>
          <w:rFonts w:ascii="Aptos" w:hAnsi="Aptos"/>
          <w:lang w:val="fr-FR"/>
        </w:rPr>
        <w:t xml:space="preserve">                           </w:t>
      </w:r>
    </w:p>
    <w:p w14:paraId="1950BF6F" w14:textId="76464CBC" w:rsidR="0024393B" w:rsidRPr="004E0AC4" w:rsidRDefault="00BE1873" w:rsidP="005B226A">
      <w:pPr>
        <w:spacing w:after="0" w:line="259" w:lineRule="auto"/>
        <w:ind w:left="-7972" w:right="29"/>
        <w:jc w:val="center"/>
        <w:rPr>
          <w:rFonts w:ascii="Aptos" w:hAnsi="Aptos"/>
          <w:lang w:val="fr-FR"/>
        </w:rPr>
      </w:pPr>
      <w:r w:rsidRPr="007E7FB6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0" wp14:anchorId="1A2DE0D7" wp14:editId="6D174835">
            <wp:simplePos x="0" y="0"/>
            <wp:positionH relativeFrom="column">
              <wp:posOffset>-177</wp:posOffset>
            </wp:positionH>
            <wp:positionV relativeFrom="paragraph">
              <wp:posOffset>-60372</wp:posOffset>
            </wp:positionV>
            <wp:extent cx="1692910" cy="1303020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26A"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                                                                                                          </w:t>
      </w:r>
    </w:p>
    <w:p w14:paraId="48142822" w14:textId="24612003" w:rsidR="002C0C7E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proofErr w:type="spellStart"/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Synergy</w:t>
      </w:r>
      <w:proofErr w:type="spellEnd"/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 xml:space="preserve"> Centre</w:t>
      </w:r>
    </w:p>
    <w:p w14:paraId="080213C1" w14:textId="13577322" w:rsidR="000D0A8C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TU Dublin Campus</w:t>
      </w:r>
    </w:p>
    <w:p w14:paraId="217DDEE1" w14:textId="348ED35C" w:rsidR="000D0A8C" w:rsidRPr="004E0AC4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  <w:lang w:val="fr-FR"/>
        </w:rPr>
      </w:pPr>
      <w:r w:rsidRPr="004E0AC4">
        <w:rPr>
          <w:rFonts w:ascii="Aptos" w:eastAsia="Arial" w:hAnsi="Aptos" w:cs="Arial"/>
          <w:b/>
          <w:color w:val="002060"/>
          <w:sz w:val="16"/>
          <w:lang w:val="fr-FR"/>
        </w:rPr>
        <w:t>Tallaght</w:t>
      </w:r>
    </w:p>
    <w:p w14:paraId="0BE6523F" w14:textId="537E0D59" w:rsidR="000D0A8C" w:rsidRPr="007E7FB6" w:rsidRDefault="000D0A8C" w:rsidP="002C0C7E">
      <w:pPr>
        <w:spacing w:after="0" w:line="259" w:lineRule="auto"/>
        <w:ind w:left="-7972" w:right="29"/>
        <w:jc w:val="right"/>
        <w:rPr>
          <w:rFonts w:ascii="Aptos" w:eastAsia="Arial" w:hAnsi="Aptos" w:cs="Arial"/>
          <w:b/>
          <w:color w:val="002060"/>
          <w:sz w:val="16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>Dublin 24, D24A386</w:t>
      </w:r>
    </w:p>
    <w:p w14:paraId="49CCCDC8" w14:textId="3861937F" w:rsidR="0024393B" w:rsidRPr="007E7FB6" w:rsidRDefault="002C0C7E" w:rsidP="002C0C7E">
      <w:pPr>
        <w:spacing w:after="0" w:line="259" w:lineRule="auto"/>
        <w:ind w:left="-7972" w:right="29"/>
        <w:jc w:val="right"/>
        <w:rPr>
          <w:rFonts w:ascii="Aptos" w:hAnsi="Aptos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>Tel: 01 459 9474</w:t>
      </w:r>
      <w:r w:rsidR="005B226A" w:rsidRPr="007E7FB6">
        <w:rPr>
          <w:rFonts w:ascii="Aptos" w:eastAsia="Arial" w:hAnsi="Aptos" w:cs="Arial"/>
          <w:b/>
          <w:color w:val="002060"/>
          <w:sz w:val="16"/>
        </w:rPr>
        <w:t xml:space="preserve">                                                                                                             </w:t>
      </w:r>
    </w:p>
    <w:p w14:paraId="3FFBB861" w14:textId="54C5500E" w:rsidR="0024393B" w:rsidRPr="007E7FB6" w:rsidRDefault="00611802">
      <w:pPr>
        <w:spacing w:after="684" w:line="224" w:lineRule="auto"/>
        <w:ind w:left="744" w:hanging="744"/>
        <w:rPr>
          <w:rFonts w:ascii="Aptos" w:hAnsi="Aptos"/>
        </w:rPr>
      </w:pPr>
      <w:r w:rsidRPr="007E7FB6">
        <w:rPr>
          <w:rFonts w:ascii="Aptos" w:eastAsia="Arial" w:hAnsi="Aptos" w:cs="Arial"/>
          <w:b/>
          <w:color w:val="002060"/>
          <w:sz w:val="16"/>
        </w:rPr>
        <w:t xml:space="preserve">                                                                                   </w:t>
      </w:r>
      <w:hyperlink r:id="rId12">
        <w:r w:rsidR="00BE1873" w:rsidRPr="007E7FB6">
          <w:rPr>
            <w:rFonts w:ascii="Aptos" w:eastAsia="Times New Roman" w:hAnsi="Aptos" w:cs="Times New Roman"/>
            <w:b/>
            <w:sz w:val="20"/>
          </w:rPr>
          <w:t xml:space="preserve"> </w:t>
        </w:r>
      </w:hyperlink>
    </w:p>
    <w:p w14:paraId="36DD3861" w14:textId="77777777" w:rsidR="0024393B" w:rsidRPr="007E7FB6" w:rsidRDefault="00BE1873">
      <w:pPr>
        <w:spacing w:after="0" w:line="259" w:lineRule="auto"/>
        <w:ind w:left="2667" w:firstLine="0"/>
        <w:rPr>
          <w:rFonts w:ascii="Aptos" w:hAnsi="Aptos"/>
        </w:rPr>
      </w:pPr>
      <w:r w:rsidRPr="007E7FB6">
        <w:rPr>
          <w:rFonts w:ascii="Aptos" w:hAnsi="Aptos"/>
        </w:rPr>
        <w:t xml:space="preserve"> </w:t>
      </w:r>
    </w:p>
    <w:p w14:paraId="5F5A7511" w14:textId="3D3907D1" w:rsidR="00C94D2B" w:rsidRPr="007E7FB6" w:rsidRDefault="00765850" w:rsidP="00C94D2B">
      <w:pPr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b/>
          <w:bCs/>
          <w:sz w:val="28"/>
          <w:szCs w:val="28"/>
          <w:u w:val="single"/>
        </w:rPr>
        <w:t>National Helpline Service -</w:t>
      </w:r>
      <w:r w:rsidR="00C94D2B" w:rsidRPr="007E7FB6">
        <w:rPr>
          <w:rFonts w:ascii="Aptos" w:hAnsi="Aptos"/>
          <w:b/>
          <w:bCs/>
          <w:sz w:val="28"/>
          <w:szCs w:val="28"/>
          <w:u w:val="single"/>
        </w:rPr>
        <w:t xml:space="preserve"> Volunteer Application Form </w:t>
      </w:r>
    </w:p>
    <w:p w14:paraId="2C4A019E" w14:textId="77777777" w:rsidR="00C94D2B" w:rsidRDefault="00C94D2B" w:rsidP="00C94D2B">
      <w:pPr>
        <w:rPr>
          <w:rFonts w:ascii="Aptos" w:hAnsi="Aptos"/>
          <w:b/>
          <w:bCs/>
          <w:u w:val="single"/>
        </w:rPr>
      </w:pPr>
      <w:r w:rsidRPr="007E7FB6">
        <w:rPr>
          <w:rFonts w:ascii="Aptos" w:hAnsi="Aptos"/>
          <w:b/>
          <w:bCs/>
          <w:u w:val="single"/>
        </w:rPr>
        <w:t xml:space="preserve">Please complete this form and return via email to </w:t>
      </w:r>
      <w:hyperlink r:id="rId13" w:history="1">
        <w:r w:rsidRPr="007E7FB6">
          <w:rPr>
            <w:rStyle w:val="Hyperlink"/>
            <w:rFonts w:ascii="Aptos" w:hAnsi="Aptos"/>
            <w:b/>
            <w:bCs/>
          </w:rPr>
          <w:t>volunteer@ifca.ie</w:t>
        </w:r>
      </w:hyperlink>
      <w:r w:rsidRPr="007E7FB6">
        <w:rPr>
          <w:rFonts w:ascii="Aptos" w:hAnsi="Aptos"/>
          <w:b/>
          <w:bCs/>
          <w:u w:val="single"/>
        </w:rPr>
        <w:t xml:space="preserve"> or post to the above address.</w:t>
      </w:r>
    </w:p>
    <w:p w14:paraId="76C13625" w14:textId="77777777" w:rsidR="00F14FA0" w:rsidRPr="007E7FB6" w:rsidRDefault="00F14FA0" w:rsidP="00C94D2B">
      <w:pPr>
        <w:rPr>
          <w:rFonts w:ascii="Aptos" w:hAnsi="Aptos"/>
          <w:b/>
          <w:bCs/>
          <w:u w:val="single"/>
        </w:rPr>
      </w:pPr>
    </w:p>
    <w:p w14:paraId="2E2CC837" w14:textId="77777777" w:rsidR="00C94D2B" w:rsidRPr="007E7FB6" w:rsidRDefault="00C94D2B" w:rsidP="00C94D2B">
      <w:pPr>
        <w:rPr>
          <w:rFonts w:ascii="Aptos" w:hAnsi="Aptos"/>
          <w:b/>
          <w:bCs/>
          <w:u w:val="singl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7653"/>
      </w:tblGrid>
      <w:tr w:rsidR="00C94D2B" w:rsidRPr="007E7FB6" w14:paraId="78272CF4" w14:textId="77777777" w:rsidTr="004E0AC4">
        <w:trPr>
          <w:trHeight w:val="198"/>
        </w:trPr>
        <w:tc>
          <w:tcPr>
            <w:tcW w:w="1546" w:type="dxa"/>
          </w:tcPr>
          <w:p w14:paraId="0709BA34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Surname: </w:t>
            </w:r>
          </w:p>
        </w:tc>
        <w:tc>
          <w:tcPr>
            <w:tcW w:w="7653" w:type="dxa"/>
          </w:tcPr>
          <w:p w14:paraId="1B3916AA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070A084F" w14:textId="77777777" w:rsidTr="004E0AC4">
        <w:trPr>
          <w:trHeight w:val="222"/>
        </w:trPr>
        <w:tc>
          <w:tcPr>
            <w:tcW w:w="1546" w:type="dxa"/>
          </w:tcPr>
          <w:p w14:paraId="11F48B7F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First Name:</w:t>
            </w:r>
          </w:p>
        </w:tc>
        <w:tc>
          <w:tcPr>
            <w:tcW w:w="7653" w:type="dxa"/>
          </w:tcPr>
          <w:p w14:paraId="6D984E8A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16711C08" w14:textId="77777777" w:rsidTr="004E0AC4">
        <w:trPr>
          <w:trHeight w:val="214"/>
        </w:trPr>
        <w:tc>
          <w:tcPr>
            <w:tcW w:w="1546" w:type="dxa"/>
          </w:tcPr>
          <w:p w14:paraId="26ED8210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Address: </w:t>
            </w:r>
          </w:p>
        </w:tc>
        <w:tc>
          <w:tcPr>
            <w:tcW w:w="7653" w:type="dxa"/>
          </w:tcPr>
          <w:p w14:paraId="00A35E9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450658FB" w14:textId="77777777" w:rsidTr="004E0AC4">
        <w:trPr>
          <w:trHeight w:val="181"/>
        </w:trPr>
        <w:tc>
          <w:tcPr>
            <w:tcW w:w="1546" w:type="dxa"/>
          </w:tcPr>
          <w:p w14:paraId="0C4D0978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Telephone: </w:t>
            </w:r>
          </w:p>
        </w:tc>
        <w:tc>
          <w:tcPr>
            <w:tcW w:w="7653" w:type="dxa"/>
          </w:tcPr>
          <w:p w14:paraId="0271062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102B035F" w14:textId="77777777" w:rsidTr="004E0AC4">
        <w:trPr>
          <w:trHeight w:val="214"/>
        </w:trPr>
        <w:tc>
          <w:tcPr>
            <w:tcW w:w="1546" w:type="dxa"/>
          </w:tcPr>
          <w:p w14:paraId="1F905D9B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Date: </w:t>
            </w:r>
          </w:p>
        </w:tc>
        <w:tc>
          <w:tcPr>
            <w:tcW w:w="7653" w:type="dxa"/>
          </w:tcPr>
          <w:p w14:paraId="0063CFE4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54886BA1" w14:textId="77777777" w:rsidTr="004E0AC4">
        <w:trPr>
          <w:trHeight w:val="468"/>
        </w:trPr>
        <w:tc>
          <w:tcPr>
            <w:tcW w:w="1546" w:type="dxa"/>
          </w:tcPr>
          <w:p w14:paraId="5D2D0710" w14:textId="77777777" w:rsidR="00C94D2B" w:rsidRPr="007E7FB6" w:rsidRDefault="00C94D2B" w:rsidP="000A20C1">
            <w:pPr>
              <w:ind w:left="-15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653" w:type="dxa"/>
          </w:tcPr>
          <w:p w14:paraId="2374D7D2" w14:textId="77777777" w:rsidR="00C94D2B" w:rsidRPr="007E7FB6" w:rsidRDefault="00C94D2B" w:rsidP="000A20C1">
            <w:pPr>
              <w:rPr>
                <w:rFonts w:ascii="Aptos" w:hAnsi="Aptos"/>
                <w:b/>
                <w:bCs/>
              </w:rPr>
            </w:pPr>
          </w:p>
        </w:tc>
      </w:tr>
    </w:tbl>
    <w:p w14:paraId="1095DF40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4BF25044" w14:textId="77777777" w:rsidR="00F14FA0" w:rsidRDefault="00F14FA0" w:rsidP="00C94D2B">
      <w:pPr>
        <w:rPr>
          <w:rFonts w:ascii="Aptos" w:hAnsi="Aptos"/>
          <w:b/>
          <w:bCs/>
        </w:rPr>
      </w:pPr>
    </w:p>
    <w:p w14:paraId="15A608A7" w14:textId="77777777" w:rsidR="00F14FA0" w:rsidRDefault="00F14FA0" w:rsidP="00C94D2B">
      <w:pPr>
        <w:rPr>
          <w:rFonts w:ascii="Aptos" w:hAnsi="Aptos"/>
          <w:b/>
          <w:bCs/>
        </w:rPr>
      </w:pPr>
    </w:p>
    <w:p w14:paraId="60A252F8" w14:textId="29FE2389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Please tell us why do you want to volunt</w:t>
      </w:r>
      <w:r w:rsidR="00F736CD">
        <w:rPr>
          <w:rFonts w:ascii="Aptos" w:hAnsi="Aptos"/>
          <w:b/>
          <w:bCs/>
        </w:rPr>
        <w:t xml:space="preserve">eer </w:t>
      </w:r>
      <w:r w:rsidR="00062806">
        <w:rPr>
          <w:rFonts w:ascii="Aptos" w:hAnsi="Aptos"/>
          <w:b/>
          <w:bCs/>
        </w:rPr>
        <w:t xml:space="preserve">on </w:t>
      </w:r>
      <w:r w:rsidR="00765850">
        <w:rPr>
          <w:rFonts w:ascii="Aptos" w:hAnsi="Aptos"/>
          <w:b/>
          <w:bCs/>
        </w:rPr>
        <w:t>the National Helpline Service</w:t>
      </w:r>
      <w:r w:rsidRPr="007E7FB6">
        <w:rPr>
          <w:rFonts w:ascii="Aptos" w:hAnsi="Aptos"/>
          <w:b/>
          <w:bCs/>
        </w:rPr>
        <w:t xml:space="preserve">? </w:t>
      </w:r>
    </w:p>
    <w:p w14:paraId="5A83655A" w14:textId="77777777" w:rsidR="00F14FA0" w:rsidRPr="007E7FB6" w:rsidRDefault="00F14FA0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769255B8" w14:textId="77777777" w:rsidTr="00AF30CC">
        <w:tc>
          <w:tcPr>
            <w:tcW w:w="9236" w:type="dxa"/>
          </w:tcPr>
          <w:p w14:paraId="4A994FA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8F67CB2" w14:textId="77777777" w:rsidTr="00AF30CC">
        <w:tc>
          <w:tcPr>
            <w:tcW w:w="9236" w:type="dxa"/>
          </w:tcPr>
          <w:p w14:paraId="66EF64AF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9D87A0C" w14:textId="77777777" w:rsidTr="00AF30CC">
        <w:tc>
          <w:tcPr>
            <w:tcW w:w="9236" w:type="dxa"/>
          </w:tcPr>
          <w:p w14:paraId="731A7A7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1CC2EE8" w14:textId="77777777" w:rsidTr="00AF30CC">
        <w:tc>
          <w:tcPr>
            <w:tcW w:w="9236" w:type="dxa"/>
          </w:tcPr>
          <w:p w14:paraId="60CF0A5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04CBDAC" w14:textId="77777777" w:rsidTr="00AF30CC">
        <w:tc>
          <w:tcPr>
            <w:tcW w:w="9236" w:type="dxa"/>
          </w:tcPr>
          <w:p w14:paraId="11302D7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504E7E1" w14:textId="77777777" w:rsidTr="00AF30CC">
        <w:tc>
          <w:tcPr>
            <w:tcW w:w="9236" w:type="dxa"/>
          </w:tcPr>
          <w:p w14:paraId="1B1523A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FACDA42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353DFE6D" w14:textId="77777777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Please tell us what you hope to gain from your experience with us? </w:t>
      </w:r>
    </w:p>
    <w:p w14:paraId="1D36F0A6" w14:textId="77777777" w:rsidR="00F14FA0" w:rsidRPr="007E7FB6" w:rsidRDefault="00F14FA0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597FD366" w14:textId="77777777" w:rsidTr="00AF30CC">
        <w:tc>
          <w:tcPr>
            <w:tcW w:w="9236" w:type="dxa"/>
          </w:tcPr>
          <w:p w14:paraId="7840656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3A55BB5" w14:textId="77777777" w:rsidTr="00AF30CC">
        <w:tc>
          <w:tcPr>
            <w:tcW w:w="9236" w:type="dxa"/>
          </w:tcPr>
          <w:p w14:paraId="17DDD0F1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D018821" w14:textId="77777777" w:rsidTr="00AF30CC">
        <w:tc>
          <w:tcPr>
            <w:tcW w:w="9236" w:type="dxa"/>
          </w:tcPr>
          <w:p w14:paraId="69BC046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4A269B4A" w14:textId="77777777" w:rsidTr="00AF30CC">
        <w:tc>
          <w:tcPr>
            <w:tcW w:w="9236" w:type="dxa"/>
          </w:tcPr>
          <w:p w14:paraId="6ED05A57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DFA30B9" w14:textId="77777777" w:rsidTr="00AF30CC">
        <w:tc>
          <w:tcPr>
            <w:tcW w:w="9236" w:type="dxa"/>
          </w:tcPr>
          <w:p w14:paraId="46203E1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4F831DC0" w14:textId="77777777" w:rsidTr="00AF30CC">
        <w:tc>
          <w:tcPr>
            <w:tcW w:w="9236" w:type="dxa"/>
          </w:tcPr>
          <w:p w14:paraId="622C1088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C224A39" w14:textId="77777777" w:rsidR="00C94D2B" w:rsidRDefault="00C94D2B" w:rsidP="00F14FA0">
      <w:pPr>
        <w:ind w:left="0" w:firstLine="0"/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lastRenderedPageBreak/>
        <w:t xml:space="preserve">Please tell us about any educational background, work or volunteering experience that would be relevant to the volunteer role you are applying for. </w:t>
      </w:r>
    </w:p>
    <w:p w14:paraId="76ADCCB4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0C7AB71D" w14:textId="77777777" w:rsidTr="00AF30CC">
        <w:tc>
          <w:tcPr>
            <w:tcW w:w="9236" w:type="dxa"/>
          </w:tcPr>
          <w:p w14:paraId="72C8629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60854EF" w14:textId="77777777" w:rsidTr="00AF30CC">
        <w:tc>
          <w:tcPr>
            <w:tcW w:w="9236" w:type="dxa"/>
          </w:tcPr>
          <w:p w14:paraId="5ACF840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541AE8D" w14:textId="77777777" w:rsidTr="00AF30CC">
        <w:tc>
          <w:tcPr>
            <w:tcW w:w="9236" w:type="dxa"/>
          </w:tcPr>
          <w:p w14:paraId="68AF399A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DB1B287" w14:textId="77777777" w:rsidTr="00AF30CC">
        <w:tc>
          <w:tcPr>
            <w:tcW w:w="9236" w:type="dxa"/>
          </w:tcPr>
          <w:p w14:paraId="63D2166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9AD28BB" w14:textId="77777777" w:rsidTr="00AF30CC">
        <w:tc>
          <w:tcPr>
            <w:tcW w:w="9236" w:type="dxa"/>
          </w:tcPr>
          <w:p w14:paraId="751AA15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DA6161F" w14:textId="77777777" w:rsidTr="00AF30CC">
        <w:tc>
          <w:tcPr>
            <w:tcW w:w="9236" w:type="dxa"/>
          </w:tcPr>
          <w:p w14:paraId="23004D6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5AC36C3F" w14:textId="77777777" w:rsidR="00C94D2B" w:rsidRPr="007E7FB6" w:rsidRDefault="00C94D2B" w:rsidP="00C94D2B">
      <w:pPr>
        <w:rPr>
          <w:rFonts w:ascii="Aptos" w:hAnsi="Aptos"/>
        </w:rPr>
      </w:pPr>
    </w:p>
    <w:p w14:paraId="161CA1C7" w14:textId="77777777" w:rsidR="00C94D2B" w:rsidRPr="007E7FB6" w:rsidRDefault="00C94D2B" w:rsidP="00C94D2B">
      <w:pPr>
        <w:rPr>
          <w:rFonts w:ascii="Aptos" w:hAnsi="Aptos"/>
        </w:rPr>
      </w:pPr>
    </w:p>
    <w:p w14:paraId="48F8482B" w14:textId="611AA973" w:rsidR="00C94D2B" w:rsidRDefault="00C94D2B" w:rsidP="004E0AC4">
      <w:pPr>
        <w:ind w:left="0" w:firstLine="0"/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 </w:t>
      </w:r>
      <w:r w:rsidR="00062806">
        <w:rPr>
          <w:rFonts w:ascii="Aptos" w:hAnsi="Aptos"/>
          <w:b/>
          <w:bCs/>
        </w:rPr>
        <w:t xml:space="preserve">Please tell us </w:t>
      </w:r>
      <w:r w:rsidR="00765850">
        <w:rPr>
          <w:rFonts w:ascii="Aptos" w:hAnsi="Aptos"/>
          <w:b/>
          <w:bCs/>
        </w:rPr>
        <w:t xml:space="preserve">of </w:t>
      </w:r>
      <w:r w:rsidR="00062806">
        <w:rPr>
          <w:rFonts w:ascii="Aptos" w:hAnsi="Aptos"/>
          <w:b/>
          <w:bCs/>
        </w:rPr>
        <w:t>any other</w:t>
      </w:r>
      <w:r w:rsidRPr="007E7FB6">
        <w:rPr>
          <w:rFonts w:ascii="Aptos" w:hAnsi="Aptos"/>
          <w:b/>
          <w:bCs/>
        </w:rPr>
        <w:t xml:space="preserve"> hobbies, skills, special interests or qualities you have that may be relevant to the volunteer role you are applying for?</w:t>
      </w:r>
    </w:p>
    <w:p w14:paraId="6FAA53A7" w14:textId="77777777" w:rsidR="004E0AC4" w:rsidRPr="007E7FB6" w:rsidRDefault="004E0AC4" w:rsidP="004E0AC4">
      <w:pPr>
        <w:ind w:left="0" w:firstLine="0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1D85AB19" w14:textId="77777777" w:rsidTr="00AF30CC">
        <w:tc>
          <w:tcPr>
            <w:tcW w:w="9236" w:type="dxa"/>
          </w:tcPr>
          <w:p w14:paraId="47AB9BD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52E9703E" w14:textId="77777777" w:rsidTr="00AF30CC">
        <w:tc>
          <w:tcPr>
            <w:tcW w:w="9236" w:type="dxa"/>
          </w:tcPr>
          <w:p w14:paraId="2C018F7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C7105B7" w14:textId="77777777" w:rsidTr="00AF30CC">
        <w:tc>
          <w:tcPr>
            <w:tcW w:w="9236" w:type="dxa"/>
          </w:tcPr>
          <w:p w14:paraId="6083D436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4B76904" w14:textId="77777777" w:rsidTr="00AF30CC">
        <w:tc>
          <w:tcPr>
            <w:tcW w:w="9236" w:type="dxa"/>
          </w:tcPr>
          <w:p w14:paraId="56F51F1C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AC5554A" w14:textId="77777777" w:rsidTr="00AF30CC">
        <w:tc>
          <w:tcPr>
            <w:tcW w:w="9236" w:type="dxa"/>
          </w:tcPr>
          <w:p w14:paraId="5B446AE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0A9F243" w14:textId="77777777" w:rsidTr="00AF30CC">
        <w:tc>
          <w:tcPr>
            <w:tcW w:w="9236" w:type="dxa"/>
          </w:tcPr>
          <w:p w14:paraId="2F65D50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A7BE51F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p w14:paraId="1545345D" w14:textId="77777777" w:rsidR="004E0AC4" w:rsidRDefault="004E0AC4" w:rsidP="00C94D2B">
      <w:pPr>
        <w:rPr>
          <w:rFonts w:ascii="Aptos" w:hAnsi="Aptos"/>
          <w:b/>
          <w:bCs/>
        </w:rPr>
      </w:pPr>
    </w:p>
    <w:p w14:paraId="3E119E58" w14:textId="6547F9C0" w:rsidR="00C94D2B" w:rsidRDefault="00B77BF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The Helpline runs Monday to Friday 11am to 3pm and</w:t>
      </w:r>
      <w:r w:rsidR="007E7FB6" w:rsidRPr="007E7FB6">
        <w:rPr>
          <w:rFonts w:ascii="Aptos" w:hAnsi="Aptos"/>
          <w:b/>
          <w:bCs/>
        </w:rPr>
        <w:t xml:space="preserve"> our</w:t>
      </w:r>
      <w:r w:rsidRPr="007E7FB6">
        <w:rPr>
          <w:rFonts w:ascii="Aptos" w:hAnsi="Aptos"/>
          <w:b/>
          <w:bCs/>
        </w:rPr>
        <w:t xml:space="preserve"> Volunteers support the Helpline</w:t>
      </w:r>
      <w:r w:rsidR="007E7FB6" w:rsidRPr="007E7FB6">
        <w:rPr>
          <w:rFonts w:ascii="Aptos" w:hAnsi="Aptos"/>
          <w:b/>
          <w:bCs/>
        </w:rPr>
        <w:t xml:space="preserve"> one day a week</w:t>
      </w:r>
      <w:r w:rsidRPr="007E7FB6">
        <w:rPr>
          <w:rFonts w:ascii="Aptos" w:hAnsi="Aptos"/>
          <w:b/>
          <w:bCs/>
        </w:rPr>
        <w:t xml:space="preserve"> in this time.  Is there a day/times that suit you or </w:t>
      </w:r>
      <w:r w:rsidR="007E7FB6" w:rsidRPr="007E7FB6">
        <w:rPr>
          <w:rFonts w:ascii="Aptos" w:hAnsi="Aptos"/>
          <w:b/>
          <w:bCs/>
        </w:rPr>
        <w:t>please feed back any other comments on your availability?</w:t>
      </w:r>
    </w:p>
    <w:p w14:paraId="4E2183E8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358A57F9" w14:textId="77777777" w:rsidTr="00AF30CC">
        <w:tc>
          <w:tcPr>
            <w:tcW w:w="9236" w:type="dxa"/>
          </w:tcPr>
          <w:p w14:paraId="6D717B0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09266E0" w14:textId="77777777" w:rsidTr="00AF30CC">
        <w:tc>
          <w:tcPr>
            <w:tcW w:w="9236" w:type="dxa"/>
          </w:tcPr>
          <w:p w14:paraId="175DB26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BAA82FC" w14:textId="77777777" w:rsidTr="00AF30CC">
        <w:tc>
          <w:tcPr>
            <w:tcW w:w="9236" w:type="dxa"/>
          </w:tcPr>
          <w:p w14:paraId="0B81551A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EC6CC33" w14:textId="77777777" w:rsidTr="00AF30CC">
        <w:tc>
          <w:tcPr>
            <w:tcW w:w="9236" w:type="dxa"/>
          </w:tcPr>
          <w:p w14:paraId="57700042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2C14E22" w14:textId="77777777" w:rsidTr="00AF30CC">
        <w:tc>
          <w:tcPr>
            <w:tcW w:w="9236" w:type="dxa"/>
          </w:tcPr>
          <w:p w14:paraId="2B94B3C5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6C2B7F6" w14:textId="77777777" w:rsidTr="00AF30CC">
        <w:tc>
          <w:tcPr>
            <w:tcW w:w="9236" w:type="dxa"/>
          </w:tcPr>
          <w:p w14:paraId="4CDF1F5B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BC208BB" w14:textId="77777777" w:rsidR="004E0AC4" w:rsidRDefault="004E0AC4" w:rsidP="004E0AC4">
      <w:pPr>
        <w:rPr>
          <w:rFonts w:ascii="Aptos" w:hAnsi="Aptos"/>
          <w:b/>
          <w:bCs/>
        </w:rPr>
      </w:pPr>
    </w:p>
    <w:p w14:paraId="623D508C" w14:textId="77777777" w:rsidR="004E0AC4" w:rsidRDefault="004E0AC4" w:rsidP="004E0AC4">
      <w:pPr>
        <w:rPr>
          <w:rFonts w:ascii="Aptos" w:hAnsi="Aptos"/>
          <w:b/>
          <w:bCs/>
        </w:rPr>
      </w:pPr>
    </w:p>
    <w:p w14:paraId="4013B415" w14:textId="4A4B3196" w:rsidR="004E0AC4" w:rsidRDefault="00F14FA0" w:rsidP="004E0AC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A</w:t>
      </w:r>
      <w:r w:rsidR="00714CF8">
        <w:rPr>
          <w:rFonts w:ascii="Aptos" w:hAnsi="Aptos"/>
          <w:b/>
          <w:bCs/>
        </w:rPr>
        <w:t xml:space="preserve"> 10 week </w:t>
      </w:r>
      <w:r>
        <w:rPr>
          <w:rFonts w:ascii="Aptos" w:hAnsi="Aptos"/>
          <w:b/>
          <w:bCs/>
        </w:rPr>
        <w:t xml:space="preserve"> in-person </w:t>
      </w:r>
      <w:r w:rsidR="00714CF8">
        <w:rPr>
          <w:rFonts w:ascii="Aptos" w:hAnsi="Aptos"/>
          <w:b/>
          <w:bCs/>
        </w:rPr>
        <w:t>course in Counselling Skill</w:t>
      </w:r>
      <w:r>
        <w:rPr>
          <w:rFonts w:ascii="Aptos" w:hAnsi="Aptos"/>
          <w:b/>
          <w:bCs/>
        </w:rPr>
        <w:t xml:space="preserve"> is an essential part of our training for the role</w:t>
      </w:r>
      <w:r w:rsidR="004E0AC4">
        <w:rPr>
          <w:rFonts w:ascii="Aptos" w:hAnsi="Aptos"/>
          <w:b/>
          <w:bCs/>
        </w:rPr>
        <w:t xml:space="preserve">.  </w:t>
      </w:r>
      <w:r w:rsidR="00AE49DC">
        <w:rPr>
          <w:rFonts w:ascii="Aptos" w:hAnsi="Aptos"/>
          <w:b/>
          <w:bCs/>
        </w:rPr>
        <w:t xml:space="preserve"> </w:t>
      </w:r>
      <w:r w:rsidR="004E0AC4">
        <w:rPr>
          <w:rFonts w:ascii="Aptos" w:hAnsi="Aptos"/>
          <w:b/>
          <w:bCs/>
        </w:rPr>
        <w:t xml:space="preserve">Can you confirm your </w:t>
      </w:r>
      <w:r w:rsidR="00AE49DC">
        <w:rPr>
          <w:rFonts w:ascii="Aptos" w:hAnsi="Aptos"/>
          <w:b/>
          <w:bCs/>
        </w:rPr>
        <w:t>availability to commit to t</w:t>
      </w:r>
      <w:r>
        <w:rPr>
          <w:rFonts w:ascii="Aptos" w:hAnsi="Aptos"/>
          <w:b/>
          <w:bCs/>
        </w:rPr>
        <w:t xml:space="preserve">his as part of your </w:t>
      </w:r>
      <w:r w:rsidR="00AE49DC">
        <w:rPr>
          <w:rFonts w:ascii="Aptos" w:hAnsi="Aptos"/>
          <w:b/>
          <w:bCs/>
        </w:rPr>
        <w:t>Helpline Induction and Training programme</w:t>
      </w:r>
      <w:r w:rsidR="004E0AC4">
        <w:rPr>
          <w:rFonts w:ascii="Aptos" w:hAnsi="Aptos"/>
          <w:b/>
          <w:bCs/>
        </w:rPr>
        <w:t>, please comment below</w:t>
      </w:r>
      <w:r w:rsidR="00AE49DC">
        <w:rPr>
          <w:rFonts w:ascii="Aptos" w:hAnsi="Aptos"/>
          <w:b/>
          <w:bCs/>
        </w:rPr>
        <w:t xml:space="preserve">? </w:t>
      </w:r>
    </w:p>
    <w:p w14:paraId="4FA59FA9" w14:textId="32D005C4" w:rsidR="00883EA7" w:rsidRDefault="004E0AC4" w:rsidP="00883EA7">
      <w:pPr>
        <w:rPr>
          <w:rFonts w:ascii="Aptos" w:hAnsi="Aptos"/>
          <w:b/>
          <w:bCs/>
          <w:i/>
          <w:iCs/>
          <w:sz w:val="20"/>
          <w:szCs w:val="20"/>
        </w:rPr>
      </w:pPr>
      <w:r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(</w:t>
      </w:r>
      <w:r w:rsidR="00AE49DC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 xml:space="preserve">Note: Applicants can seek an exemption where they have already done a module in Counselling or similar </w:t>
      </w:r>
      <w:r w:rsidR="006867A5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at Level 6</w:t>
      </w:r>
      <w:r w:rsidR="0099783F"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 xml:space="preserve"> or above</w:t>
      </w:r>
      <w:r w:rsidRPr="004E0AC4">
        <w:rPr>
          <w:rFonts w:ascii="Aptos" w:hAnsi="Aptos"/>
          <w:b/>
          <w:bCs/>
          <w:i/>
          <w:iCs/>
          <w:sz w:val="20"/>
          <w:szCs w:val="20"/>
          <w:highlight w:val="yellow"/>
        </w:rPr>
        <w:t>)</w:t>
      </w:r>
    </w:p>
    <w:p w14:paraId="0EC0AD1A" w14:textId="77777777" w:rsidR="004E0AC4" w:rsidRPr="004E0AC4" w:rsidRDefault="004E0AC4" w:rsidP="00883EA7">
      <w:pPr>
        <w:rPr>
          <w:rFonts w:ascii="Aptos" w:hAnsi="Aptos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114EA659" w14:textId="77777777" w:rsidTr="00F14FA0">
        <w:tc>
          <w:tcPr>
            <w:tcW w:w="9226" w:type="dxa"/>
          </w:tcPr>
          <w:p w14:paraId="171810F1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074B519D" w14:textId="77777777" w:rsidTr="00F14FA0">
        <w:tc>
          <w:tcPr>
            <w:tcW w:w="9226" w:type="dxa"/>
          </w:tcPr>
          <w:p w14:paraId="11731723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EBABCE6" w14:textId="77777777" w:rsidTr="00F14FA0">
        <w:tc>
          <w:tcPr>
            <w:tcW w:w="9226" w:type="dxa"/>
          </w:tcPr>
          <w:p w14:paraId="6F86BAD7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3E8EAD79" w14:textId="77777777" w:rsidTr="00F14FA0">
        <w:tc>
          <w:tcPr>
            <w:tcW w:w="9226" w:type="dxa"/>
          </w:tcPr>
          <w:p w14:paraId="7CED8184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5286AE3" w14:textId="77777777" w:rsidTr="00F14FA0">
        <w:tc>
          <w:tcPr>
            <w:tcW w:w="9226" w:type="dxa"/>
          </w:tcPr>
          <w:p w14:paraId="02A1D300" w14:textId="77777777" w:rsidR="004E0AC4" w:rsidRDefault="004E0AC4" w:rsidP="00AF30C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EF0FB33" w14:textId="77777777" w:rsidR="00C94D2B" w:rsidRPr="007E7FB6" w:rsidRDefault="00C94D2B" w:rsidP="00C94D2B">
      <w:pPr>
        <w:rPr>
          <w:rFonts w:ascii="Aptos" w:hAnsi="Aptos"/>
        </w:rPr>
      </w:pPr>
    </w:p>
    <w:p w14:paraId="2DE1BC0E" w14:textId="77777777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 xml:space="preserve">References: Please supply us with the names of two referees (non-relatives) </w:t>
      </w:r>
    </w:p>
    <w:p w14:paraId="7D8D9412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p w14:paraId="47F8278C" w14:textId="77777777" w:rsidR="00C94D2B" w:rsidRPr="007E7FB6" w:rsidRDefault="00C94D2B" w:rsidP="00C94D2B">
      <w:pPr>
        <w:rPr>
          <w:rFonts w:ascii="Aptos" w:hAnsi="Aptos"/>
          <w:b/>
          <w:bCs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7810"/>
      </w:tblGrid>
      <w:tr w:rsidR="00C94D2B" w:rsidRPr="007E7FB6" w14:paraId="2384DEF8" w14:textId="77777777" w:rsidTr="004E0AC4">
        <w:trPr>
          <w:trHeight w:val="167"/>
        </w:trPr>
        <w:tc>
          <w:tcPr>
            <w:tcW w:w="1464" w:type="dxa"/>
          </w:tcPr>
          <w:p w14:paraId="1612041F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Name:</w:t>
            </w:r>
          </w:p>
        </w:tc>
        <w:tc>
          <w:tcPr>
            <w:tcW w:w="7810" w:type="dxa"/>
          </w:tcPr>
          <w:p w14:paraId="4C34E01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4D1DB9D7" w14:textId="77777777" w:rsidTr="004E0AC4">
        <w:trPr>
          <w:trHeight w:val="131"/>
        </w:trPr>
        <w:tc>
          <w:tcPr>
            <w:tcW w:w="1464" w:type="dxa"/>
          </w:tcPr>
          <w:p w14:paraId="3B6A8E0F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Address:</w:t>
            </w:r>
          </w:p>
        </w:tc>
        <w:tc>
          <w:tcPr>
            <w:tcW w:w="7810" w:type="dxa"/>
          </w:tcPr>
          <w:p w14:paraId="01D8B79C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  <w:p w14:paraId="72088D3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330AFD74" w14:textId="77777777" w:rsidTr="004E0AC4">
        <w:trPr>
          <w:trHeight w:val="138"/>
        </w:trPr>
        <w:tc>
          <w:tcPr>
            <w:tcW w:w="1464" w:type="dxa"/>
          </w:tcPr>
          <w:p w14:paraId="086F55A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810" w:type="dxa"/>
          </w:tcPr>
          <w:p w14:paraId="3234EA3D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7D4194B4" w14:textId="77777777" w:rsidTr="004E0AC4">
        <w:trPr>
          <w:trHeight w:val="415"/>
        </w:trPr>
        <w:tc>
          <w:tcPr>
            <w:tcW w:w="1464" w:type="dxa"/>
          </w:tcPr>
          <w:p w14:paraId="47AA1612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Telephone</w:t>
            </w:r>
          </w:p>
        </w:tc>
        <w:tc>
          <w:tcPr>
            <w:tcW w:w="7810" w:type="dxa"/>
          </w:tcPr>
          <w:p w14:paraId="631D7C97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</w:tbl>
    <w:p w14:paraId="57F2B427" w14:textId="77777777" w:rsidR="00C94D2B" w:rsidRDefault="00C94D2B" w:rsidP="00C94D2B">
      <w:pPr>
        <w:rPr>
          <w:rFonts w:ascii="Aptos" w:hAnsi="Aptos"/>
        </w:rPr>
      </w:pPr>
    </w:p>
    <w:p w14:paraId="49C7936E" w14:textId="77777777" w:rsidR="004E0AC4" w:rsidRPr="007E7FB6" w:rsidRDefault="004E0AC4" w:rsidP="00C94D2B">
      <w:pPr>
        <w:rPr>
          <w:rFonts w:ascii="Aptos" w:hAnsi="Aptos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7810"/>
      </w:tblGrid>
      <w:tr w:rsidR="00C94D2B" w:rsidRPr="007E7FB6" w14:paraId="65089FE9" w14:textId="77777777" w:rsidTr="004E0AC4">
        <w:trPr>
          <w:trHeight w:val="167"/>
        </w:trPr>
        <w:tc>
          <w:tcPr>
            <w:tcW w:w="1464" w:type="dxa"/>
          </w:tcPr>
          <w:p w14:paraId="14F61243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Name:</w:t>
            </w:r>
          </w:p>
        </w:tc>
        <w:tc>
          <w:tcPr>
            <w:tcW w:w="7810" w:type="dxa"/>
          </w:tcPr>
          <w:p w14:paraId="3F2762DD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26B946B8" w14:textId="77777777" w:rsidTr="004E0AC4">
        <w:trPr>
          <w:trHeight w:val="131"/>
        </w:trPr>
        <w:tc>
          <w:tcPr>
            <w:tcW w:w="1464" w:type="dxa"/>
          </w:tcPr>
          <w:p w14:paraId="16EB8F81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Address:</w:t>
            </w:r>
          </w:p>
        </w:tc>
        <w:tc>
          <w:tcPr>
            <w:tcW w:w="7810" w:type="dxa"/>
          </w:tcPr>
          <w:p w14:paraId="65ED03E1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  <w:p w14:paraId="50BABB89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6C0053E1" w14:textId="77777777" w:rsidTr="004E0AC4">
        <w:trPr>
          <w:trHeight w:val="138"/>
        </w:trPr>
        <w:tc>
          <w:tcPr>
            <w:tcW w:w="1464" w:type="dxa"/>
          </w:tcPr>
          <w:p w14:paraId="2CDAD36B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 xml:space="preserve">Email: </w:t>
            </w:r>
          </w:p>
        </w:tc>
        <w:tc>
          <w:tcPr>
            <w:tcW w:w="7810" w:type="dxa"/>
          </w:tcPr>
          <w:p w14:paraId="61ED69CA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  <w:tr w:rsidR="00C94D2B" w:rsidRPr="007E7FB6" w14:paraId="3FC672F6" w14:textId="77777777" w:rsidTr="004E0AC4">
        <w:trPr>
          <w:trHeight w:val="415"/>
        </w:trPr>
        <w:tc>
          <w:tcPr>
            <w:tcW w:w="1464" w:type="dxa"/>
          </w:tcPr>
          <w:p w14:paraId="639ED559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  <w:r w:rsidRPr="007E7FB6">
              <w:rPr>
                <w:rFonts w:ascii="Aptos" w:hAnsi="Aptos"/>
                <w:b/>
                <w:bCs/>
              </w:rPr>
              <w:t>Telephone</w:t>
            </w:r>
          </w:p>
        </w:tc>
        <w:tc>
          <w:tcPr>
            <w:tcW w:w="7810" w:type="dxa"/>
          </w:tcPr>
          <w:p w14:paraId="5F6BA5DA" w14:textId="77777777" w:rsidR="00C94D2B" w:rsidRPr="007E7FB6" w:rsidRDefault="00C94D2B" w:rsidP="000A20C1">
            <w:pPr>
              <w:ind w:left="60"/>
              <w:rPr>
                <w:rFonts w:ascii="Aptos" w:hAnsi="Aptos"/>
                <w:b/>
                <w:bCs/>
              </w:rPr>
            </w:pPr>
          </w:p>
        </w:tc>
      </w:tr>
    </w:tbl>
    <w:p w14:paraId="3B352E3F" w14:textId="77777777" w:rsidR="00C94D2B" w:rsidRPr="007E7FB6" w:rsidRDefault="00C94D2B" w:rsidP="00C94D2B">
      <w:pPr>
        <w:rPr>
          <w:rFonts w:ascii="Aptos" w:hAnsi="Aptos"/>
        </w:rPr>
      </w:pPr>
    </w:p>
    <w:p w14:paraId="055F4784" w14:textId="77777777" w:rsidR="004E0AC4" w:rsidRDefault="004E0AC4" w:rsidP="00C94D2B">
      <w:pPr>
        <w:rPr>
          <w:rFonts w:ascii="Aptos" w:hAnsi="Aptos"/>
          <w:b/>
          <w:bCs/>
        </w:rPr>
      </w:pPr>
    </w:p>
    <w:p w14:paraId="023BE96D" w14:textId="5657E7AA" w:rsidR="00C94D2B" w:rsidRDefault="00C94D2B" w:rsidP="00C94D2B">
      <w:pPr>
        <w:rPr>
          <w:rFonts w:ascii="Aptos" w:hAnsi="Aptos"/>
          <w:b/>
          <w:bCs/>
        </w:rPr>
      </w:pPr>
      <w:r w:rsidRPr="007E7FB6">
        <w:rPr>
          <w:rFonts w:ascii="Aptos" w:hAnsi="Aptos"/>
          <w:b/>
          <w:bCs/>
        </w:rPr>
        <w:t>Do you have any special needs you would like to share with us</w:t>
      </w:r>
      <w:r w:rsidR="00765850">
        <w:rPr>
          <w:rFonts w:ascii="Aptos" w:hAnsi="Aptos"/>
          <w:b/>
          <w:bCs/>
        </w:rPr>
        <w:t xml:space="preserve"> or is there anything else you would like to share?</w:t>
      </w:r>
    </w:p>
    <w:p w14:paraId="52B5E0FE" w14:textId="77777777" w:rsidR="004E0AC4" w:rsidRPr="007E7FB6" w:rsidRDefault="004E0AC4" w:rsidP="00C94D2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226"/>
      </w:tblGrid>
      <w:tr w:rsidR="004E0AC4" w14:paraId="2CE8D4B3" w14:textId="77777777" w:rsidTr="00F14FA0">
        <w:tc>
          <w:tcPr>
            <w:tcW w:w="9226" w:type="dxa"/>
          </w:tcPr>
          <w:p w14:paraId="219D5C40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2C3ECB2E" w14:textId="77777777" w:rsidTr="00F14FA0">
        <w:tc>
          <w:tcPr>
            <w:tcW w:w="9226" w:type="dxa"/>
          </w:tcPr>
          <w:p w14:paraId="7B349B82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6B69B604" w14:textId="77777777" w:rsidTr="00F14FA0">
        <w:tc>
          <w:tcPr>
            <w:tcW w:w="9226" w:type="dxa"/>
          </w:tcPr>
          <w:p w14:paraId="00056E6B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D5E9C42" w14:textId="77777777" w:rsidTr="00F14FA0">
        <w:tc>
          <w:tcPr>
            <w:tcW w:w="9226" w:type="dxa"/>
          </w:tcPr>
          <w:p w14:paraId="5178ABAB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1DAC7737" w14:textId="77777777" w:rsidTr="00F14FA0">
        <w:tc>
          <w:tcPr>
            <w:tcW w:w="9226" w:type="dxa"/>
          </w:tcPr>
          <w:p w14:paraId="519D6159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  <w:tr w:rsidR="004E0AC4" w14:paraId="777F2DC4" w14:textId="77777777" w:rsidTr="00F14FA0">
        <w:tc>
          <w:tcPr>
            <w:tcW w:w="9226" w:type="dxa"/>
          </w:tcPr>
          <w:p w14:paraId="7C663153" w14:textId="77777777" w:rsidR="004E0AC4" w:rsidRDefault="004E0AC4" w:rsidP="00C94D2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F1A168E" w14:textId="77777777" w:rsidR="004E0AC4" w:rsidRDefault="004E0AC4" w:rsidP="004E0AC4">
      <w:pPr>
        <w:ind w:left="0" w:firstLine="0"/>
        <w:rPr>
          <w:rFonts w:ascii="Aptos" w:hAnsi="Aptos"/>
        </w:rPr>
      </w:pPr>
    </w:p>
    <w:p w14:paraId="2F3F04D6" w14:textId="77777777" w:rsidR="004E0AC4" w:rsidRDefault="004E0AC4" w:rsidP="004E0AC4">
      <w:pPr>
        <w:rPr>
          <w:rFonts w:ascii="Aptos" w:hAnsi="Aptos"/>
        </w:rPr>
      </w:pPr>
    </w:p>
    <w:p w14:paraId="4ECD9A92" w14:textId="77777777" w:rsidR="004E0AC4" w:rsidRPr="007E7FB6" w:rsidRDefault="004E0AC4" w:rsidP="00C94D2B">
      <w:pPr>
        <w:rPr>
          <w:rFonts w:ascii="Aptos" w:hAnsi="Aptos"/>
        </w:rPr>
      </w:pPr>
    </w:p>
    <w:p w14:paraId="18B5CCEC" w14:textId="77777777" w:rsidR="00C94D2B" w:rsidRPr="007E7FB6" w:rsidRDefault="00C94D2B" w:rsidP="00C94D2B">
      <w:pPr>
        <w:rPr>
          <w:rFonts w:ascii="Aptos" w:hAnsi="Aptos"/>
        </w:rPr>
      </w:pPr>
    </w:p>
    <w:p w14:paraId="1183372E" w14:textId="77777777" w:rsidR="00C94D2B" w:rsidRPr="007E7FB6" w:rsidRDefault="00C94D2B" w:rsidP="00C94D2B">
      <w:pPr>
        <w:rPr>
          <w:rFonts w:ascii="Aptos" w:hAnsi="Aptos"/>
          <w:b/>
          <w:bCs/>
          <w:i/>
          <w:iCs/>
          <w:u w:val="single"/>
        </w:rPr>
      </w:pPr>
      <w:r w:rsidRPr="007E7FB6">
        <w:rPr>
          <w:rFonts w:ascii="Aptos" w:hAnsi="Aptos"/>
          <w:b/>
          <w:bCs/>
          <w:i/>
          <w:iCs/>
          <w:u w:val="single"/>
        </w:rPr>
        <w:t>**Note: Interview and Garda Vetting is a requirement for all Helpline volunteer roles**</w:t>
      </w:r>
    </w:p>
    <w:p w14:paraId="71E89116" w14:textId="77777777" w:rsidR="00C94D2B" w:rsidRPr="007E7FB6" w:rsidRDefault="00C94D2B" w:rsidP="00C94D2B">
      <w:pPr>
        <w:jc w:val="both"/>
        <w:rPr>
          <w:rFonts w:ascii="Aptos" w:hAnsi="Aptos" w:cs="Arial"/>
        </w:rPr>
      </w:pPr>
    </w:p>
    <w:p w14:paraId="28E7B7B4" w14:textId="77777777" w:rsidR="00AC7C0F" w:rsidRPr="007E7FB6" w:rsidRDefault="00AC7C0F" w:rsidP="00AC7C0F">
      <w:pPr>
        <w:rPr>
          <w:rFonts w:ascii="Aptos" w:hAnsi="Aptos"/>
        </w:rPr>
      </w:pPr>
    </w:p>
    <w:sectPr w:rsidR="00AC7C0F" w:rsidRPr="007E7FB6">
      <w:footerReference w:type="default" r:id="rId14"/>
      <w:pgSz w:w="11899" w:h="16841"/>
      <w:pgMar w:top="717" w:right="1064" w:bottom="397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9822" w14:textId="77777777" w:rsidR="000B7C02" w:rsidRDefault="000B7C02" w:rsidP="00C47B60">
      <w:pPr>
        <w:spacing w:after="0" w:line="240" w:lineRule="auto"/>
      </w:pPr>
      <w:r>
        <w:separator/>
      </w:r>
    </w:p>
  </w:endnote>
  <w:endnote w:type="continuationSeparator" w:id="0">
    <w:p w14:paraId="7C06823B" w14:textId="77777777" w:rsidR="000B7C02" w:rsidRDefault="000B7C02" w:rsidP="00C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2CF5" w14:textId="12A466F9" w:rsidR="00DB1796" w:rsidRDefault="00C47B60" w:rsidP="00DB1796">
    <w:pPr>
      <w:spacing w:after="0" w:line="259" w:lineRule="auto"/>
      <w:ind w:left="0" w:right="463" w:firstLine="0"/>
      <w:jc w:val="center"/>
      <w:rPr>
        <w:rFonts w:ascii="Arial" w:eastAsia="Arial" w:hAnsi="Arial" w:cs="Arial"/>
        <w:color w:val="757675"/>
        <w:sz w:val="16"/>
        <w:szCs w:val="16"/>
      </w:rPr>
    </w:pP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Irish Foster Care Association</w:t>
    </w:r>
    <w:r w:rsidR="00DB1796">
      <w:rPr>
        <w:rFonts w:ascii="Arial" w:eastAsia="Arial" w:hAnsi="Arial" w:cs="Arial"/>
        <w:color w:val="757675"/>
        <w:sz w:val="16"/>
        <w:szCs w:val="16"/>
      </w:rPr>
      <w:t xml:space="preserve">, </w:t>
    </w: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Registered Office</w:t>
    </w:r>
    <w:r w:rsidRPr="00CD63E4">
      <w:rPr>
        <w:rFonts w:ascii="Arial" w:eastAsia="Arial" w:hAnsi="Arial" w:cs="Arial"/>
        <w:color w:val="757675"/>
        <w:sz w:val="16"/>
        <w:szCs w:val="16"/>
      </w:rPr>
      <w:t xml:space="preserve">: </w:t>
    </w:r>
    <w:r w:rsidR="0044168D">
      <w:rPr>
        <w:rFonts w:ascii="Arial" w:eastAsia="Arial" w:hAnsi="Arial" w:cs="Arial"/>
        <w:color w:val="757675"/>
        <w:sz w:val="16"/>
        <w:szCs w:val="16"/>
      </w:rPr>
      <w:t>Synergy Centre, TU Dublin Campus, Tallaght, Dublin 24, D24 A386</w:t>
    </w:r>
  </w:p>
  <w:p w14:paraId="47AC401C" w14:textId="79031BA8" w:rsidR="00C47B60" w:rsidRPr="00CD63E4" w:rsidRDefault="00C47B60" w:rsidP="00DB1796">
    <w:pPr>
      <w:spacing w:after="0" w:line="259" w:lineRule="auto"/>
      <w:ind w:left="0" w:right="463" w:firstLine="0"/>
      <w:jc w:val="center"/>
      <w:rPr>
        <w:sz w:val="16"/>
        <w:szCs w:val="16"/>
      </w:rPr>
    </w:pP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Registered No</w:t>
    </w:r>
    <w:r w:rsidRPr="00CD63E4">
      <w:rPr>
        <w:rFonts w:ascii="Arial" w:eastAsia="Arial" w:hAnsi="Arial" w:cs="Arial"/>
        <w:color w:val="757675"/>
        <w:sz w:val="16"/>
        <w:szCs w:val="16"/>
      </w:rPr>
      <w:t xml:space="preserve">.281419    </w:t>
    </w:r>
    <w:r w:rsidRPr="00DB1796">
      <w:rPr>
        <w:rFonts w:ascii="Arial" w:eastAsia="Arial" w:hAnsi="Arial" w:cs="Arial"/>
        <w:b/>
        <w:bCs/>
        <w:color w:val="757675"/>
        <w:sz w:val="16"/>
        <w:szCs w:val="16"/>
      </w:rPr>
      <w:t>CHY No</w:t>
    </w:r>
    <w:r w:rsidRPr="00CD63E4">
      <w:rPr>
        <w:rFonts w:ascii="Arial" w:eastAsia="Arial" w:hAnsi="Arial" w:cs="Arial"/>
        <w:color w:val="757675"/>
        <w:sz w:val="16"/>
        <w:szCs w:val="16"/>
      </w:rPr>
      <w:t>.12498 CRA No.20036690</w:t>
    </w:r>
  </w:p>
  <w:p w14:paraId="29A47F57" w14:textId="1296AF9D" w:rsidR="00C47B60" w:rsidRPr="009A6A6F" w:rsidRDefault="00C47B60" w:rsidP="00DB1796">
    <w:pPr>
      <w:spacing w:after="98" w:line="259" w:lineRule="auto"/>
      <w:ind w:right="448"/>
      <w:jc w:val="center"/>
      <w:rPr>
        <w:rFonts w:ascii="Arial" w:eastAsia="Arial" w:hAnsi="Arial" w:cs="Arial"/>
        <w:color w:val="757675"/>
        <w:sz w:val="16"/>
        <w:szCs w:val="16"/>
      </w:rPr>
    </w:pPr>
    <w:r w:rsidRPr="009A6A6F">
      <w:rPr>
        <w:rFonts w:ascii="Arial" w:eastAsia="Arial" w:hAnsi="Arial" w:cs="Arial"/>
        <w:color w:val="757675"/>
        <w:sz w:val="16"/>
        <w:szCs w:val="16"/>
      </w:rPr>
      <w:t>Directors</w:t>
    </w:r>
    <w:r w:rsidR="00CD63E4" w:rsidRPr="009A6A6F">
      <w:rPr>
        <w:rFonts w:ascii="Arial" w:eastAsia="Arial" w:hAnsi="Arial" w:cs="Arial"/>
        <w:color w:val="757675"/>
        <w:sz w:val="16"/>
        <w:szCs w:val="16"/>
      </w:rPr>
      <w:t>:</w:t>
    </w:r>
    <w:r w:rsidRPr="009A6A6F">
      <w:rPr>
        <w:rFonts w:ascii="Arial" w:eastAsia="Arial" w:hAnsi="Arial" w:cs="Arial"/>
        <w:color w:val="757675"/>
        <w:sz w:val="16"/>
        <w:szCs w:val="16"/>
      </w:rPr>
      <w:t xml:space="preserve"> </w:t>
    </w:r>
    <w:r w:rsidR="00DB1796">
      <w:rPr>
        <w:rFonts w:ascii="Arial" w:eastAsia="Arial" w:hAnsi="Arial" w:cs="Arial"/>
        <w:b/>
        <w:bCs/>
        <w:color w:val="757675"/>
        <w:sz w:val="16"/>
        <w:szCs w:val="16"/>
      </w:rPr>
      <w:t xml:space="preserve">Chairperson: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R. Nolan, </w:t>
    </w:r>
    <w:r w:rsidR="009E62D7" w:rsidRPr="00B54BD0">
      <w:rPr>
        <w:rFonts w:ascii="Arial" w:eastAsia="Arial" w:hAnsi="Arial" w:cs="Arial"/>
        <w:b/>
        <w:bCs/>
        <w:color w:val="757675"/>
        <w:sz w:val="16"/>
        <w:szCs w:val="16"/>
      </w:rPr>
      <w:t>Vice Chairperson</w:t>
    </w:r>
    <w:r w:rsidR="009E62D7">
      <w:rPr>
        <w:rFonts w:ascii="Arial" w:eastAsia="Arial" w:hAnsi="Arial" w:cs="Arial"/>
        <w:color w:val="757675"/>
        <w:sz w:val="16"/>
        <w:szCs w:val="16"/>
      </w:rPr>
      <w:t xml:space="preserve">: Sandra Duffy, </w:t>
    </w:r>
    <w:r w:rsidR="00DB1796">
      <w:rPr>
        <w:rFonts w:ascii="Arial" w:eastAsia="Arial" w:hAnsi="Arial" w:cs="Arial"/>
        <w:b/>
        <w:bCs/>
        <w:color w:val="757675"/>
        <w:sz w:val="16"/>
        <w:szCs w:val="16"/>
      </w:rPr>
      <w:t xml:space="preserve">Treasurer: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B. Gillen, </w:t>
    </w:r>
    <w:r w:rsidR="00DB1796" w:rsidRPr="00DB1796">
      <w:rPr>
        <w:rFonts w:ascii="Arial" w:eastAsia="Arial" w:hAnsi="Arial" w:cs="Arial"/>
        <w:b/>
        <w:bCs/>
        <w:color w:val="757675"/>
        <w:sz w:val="16"/>
        <w:szCs w:val="16"/>
      </w:rPr>
      <w:t>Company Secretary</w:t>
    </w:r>
    <w:r w:rsidR="00DB1796">
      <w:rPr>
        <w:rFonts w:ascii="Arial" w:eastAsia="Arial" w:hAnsi="Arial" w:cs="Arial"/>
        <w:color w:val="757675"/>
        <w:sz w:val="16"/>
        <w:szCs w:val="16"/>
      </w:rPr>
      <w:t>: A. Vickery</w:t>
    </w:r>
    <w:r w:rsidR="003F421D">
      <w:rPr>
        <w:rFonts w:ascii="Arial" w:eastAsia="Arial" w:hAnsi="Arial" w:cs="Arial"/>
        <w:color w:val="757675"/>
        <w:sz w:val="16"/>
        <w:szCs w:val="16"/>
      </w:rPr>
      <w:t>,</w:t>
    </w:r>
    <w:r w:rsidR="00DB1796">
      <w:rPr>
        <w:rFonts w:ascii="Arial" w:eastAsia="Arial" w:hAnsi="Arial" w:cs="Arial"/>
        <w:color w:val="757675"/>
        <w:sz w:val="16"/>
        <w:szCs w:val="16"/>
      </w:rPr>
      <w:t xml:space="preserve">    </w:t>
    </w:r>
    <w:r w:rsidR="0032759D">
      <w:rPr>
        <w:rFonts w:ascii="Arial" w:eastAsia="Arial" w:hAnsi="Arial" w:cs="Arial"/>
        <w:color w:val="757675"/>
        <w:sz w:val="16"/>
        <w:szCs w:val="16"/>
      </w:rPr>
      <w:t xml:space="preserve"> H. Barber, C. Corridan, </w:t>
    </w:r>
    <w:r w:rsidR="005D2B4A">
      <w:rPr>
        <w:rFonts w:ascii="Arial" w:eastAsia="Arial" w:hAnsi="Arial" w:cs="Arial"/>
        <w:color w:val="757675"/>
        <w:sz w:val="16"/>
        <w:szCs w:val="16"/>
      </w:rPr>
      <w:t>M</w:t>
    </w:r>
    <w:r w:rsidR="0005747B">
      <w:rPr>
        <w:rFonts w:ascii="Arial" w:eastAsia="Arial" w:hAnsi="Arial" w:cs="Arial"/>
        <w:color w:val="757675"/>
        <w:sz w:val="16"/>
        <w:szCs w:val="16"/>
      </w:rPr>
      <w:t>.</w:t>
    </w:r>
    <w:r w:rsidR="005D2B4A">
      <w:rPr>
        <w:rFonts w:ascii="Arial" w:eastAsia="Arial" w:hAnsi="Arial" w:cs="Arial"/>
        <w:color w:val="757675"/>
        <w:sz w:val="16"/>
        <w:szCs w:val="16"/>
      </w:rPr>
      <w:t xml:space="preserve"> Doyle, </w:t>
    </w:r>
    <w:r w:rsidR="00AC7C0F">
      <w:rPr>
        <w:rFonts w:ascii="Arial" w:eastAsia="Arial" w:hAnsi="Arial" w:cs="Arial"/>
        <w:color w:val="757675"/>
        <w:sz w:val="16"/>
        <w:szCs w:val="16"/>
      </w:rPr>
      <w:t>S. O’Donnell</w:t>
    </w:r>
    <w:r w:rsidR="001A4914">
      <w:rPr>
        <w:rFonts w:ascii="Arial" w:eastAsia="Arial" w:hAnsi="Arial" w:cs="Arial"/>
        <w:color w:val="757675"/>
        <w:sz w:val="16"/>
        <w:szCs w:val="16"/>
      </w:rPr>
      <w:t>, I. Browne</w:t>
    </w:r>
    <w:r w:rsidR="006E13B5">
      <w:rPr>
        <w:rFonts w:ascii="Arial" w:eastAsia="Arial" w:hAnsi="Arial" w:cs="Arial"/>
        <w:color w:val="757675"/>
        <w:sz w:val="16"/>
        <w:szCs w:val="16"/>
      </w:rPr>
      <w:t>, Michelle Reynolds, Amy-Rose Harte</w:t>
    </w:r>
  </w:p>
  <w:p w14:paraId="5471E8D7" w14:textId="77777777" w:rsidR="00C47B60" w:rsidRPr="00CD63E4" w:rsidRDefault="00C47B6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9DEF" w14:textId="77777777" w:rsidR="000B7C02" w:rsidRDefault="000B7C02" w:rsidP="00C47B60">
      <w:pPr>
        <w:spacing w:after="0" w:line="240" w:lineRule="auto"/>
      </w:pPr>
      <w:r>
        <w:separator/>
      </w:r>
    </w:p>
  </w:footnote>
  <w:footnote w:type="continuationSeparator" w:id="0">
    <w:p w14:paraId="68007492" w14:textId="77777777" w:rsidR="000B7C02" w:rsidRDefault="000B7C02" w:rsidP="00C4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859"/>
    <w:multiLevelType w:val="hybridMultilevel"/>
    <w:tmpl w:val="3DF68848"/>
    <w:lvl w:ilvl="0" w:tplc="381CF1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59A2"/>
    <w:multiLevelType w:val="hybridMultilevel"/>
    <w:tmpl w:val="3C9487CC"/>
    <w:lvl w:ilvl="0" w:tplc="D7E892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E85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2CF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EAD2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A34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61A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CAA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282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658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269445">
    <w:abstractNumId w:val="0"/>
  </w:num>
  <w:num w:numId="2" w16cid:durableId="95737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3B"/>
    <w:rsid w:val="00047863"/>
    <w:rsid w:val="0005747B"/>
    <w:rsid w:val="00062806"/>
    <w:rsid w:val="00066BD0"/>
    <w:rsid w:val="000940FD"/>
    <w:rsid w:val="000B7C02"/>
    <w:rsid w:val="000D0A8C"/>
    <w:rsid w:val="000E79CA"/>
    <w:rsid w:val="00104A16"/>
    <w:rsid w:val="00136D54"/>
    <w:rsid w:val="001372BA"/>
    <w:rsid w:val="001A4914"/>
    <w:rsid w:val="001B1B00"/>
    <w:rsid w:val="001C0738"/>
    <w:rsid w:val="001F404F"/>
    <w:rsid w:val="00213702"/>
    <w:rsid w:val="0024393B"/>
    <w:rsid w:val="002677EB"/>
    <w:rsid w:val="002C0C7E"/>
    <w:rsid w:val="002E2B8D"/>
    <w:rsid w:val="0032759D"/>
    <w:rsid w:val="00386C95"/>
    <w:rsid w:val="003C1FCF"/>
    <w:rsid w:val="003F421D"/>
    <w:rsid w:val="0044168D"/>
    <w:rsid w:val="004E0AC4"/>
    <w:rsid w:val="004F048C"/>
    <w:rsid w:val="005008E7"/>
    <w:rsid w:val="00517D77"/>
    <w:rsid w:val="0053329F"/>
    <w:rsid w:val="00572A44"/>
    <w:rsid w:val="00584F70"/>
    <w:rsid w:val="005B226A"/>
    <w:rsid w:val="005D2B4A"/>
    <w:rsid w:val="005E2C9F"/>
    <w:rsid w:val="00611802"/>
    <w:rsid w:val="006867A5"/>
    <w:rsid w:val="0069194C"/>
    <w:rsid w:val="0069240D"/>
    <w:rsid w:val="006B1C8D"/>
    <w:rsid w:val="006B7040"/>
    <w:rsid w:val="006C34BD"/>
    <w:rsid w:val="006E13B5"/>
    <w:rsid w:val="006F368E"/>
    <w:rsid w:val="00714CF8"/>
    <w:rsid w:val="00737167"/>
    <w:rsid w:val="00747BB8"/>
    <w:rsid w:val="00765850"/>
    <w:rsid w:val="007805DF"/>
    <w:rsid w:val="007C281B"/>
    <w:rsid w:val="007D6780"/>
    <w:rsid w:val="007E7FB6"/>
    <w:rsid w:val="007F7924"/>
    <w:rsid w:val="00861A60"/>
    <w:rsid w:val="00883EA7"/>
    <w:rsid w:val="008D0F54"/>
    <w:rsid w:val="00912B44"/>
    <w:rsid w:val="00916119"/>
    <w:rsid w:val="009707CD"/>
    <w:rsid w:val="0099783F"/>
    <w:rsid w:val="009A6A6F"/>
    <w:rsid w:val="009E62D7"/>
    <w:rsid w:val="00A758CF"/>
    <w:rsid w:val="00A87F00"/>
    <w:rsid w:val="00AB74F3"/>
    <w:rsid w:val="00AC01F0"/>
    <w:rsid w:val="00AC7C0F"/>
    <w:rsid w:val="00AE49DC"/>
    <w:rsid w:val="00AF6D8A"/>
    <w:rsid w:val="00B331D8"/>
    <w:rsid w:val="00B54BD0"/>
    <w:rsid w:val="00B7704C"/>
    <w:rsid w:val="00B77BFB"/>
    <w:rsid w:val="00B8722F"/>
    <w:rsid w:val="00BA4DA9"/>
    <w:rsid w:val="00BE112F"/>
    <w:rsid w:val="00BE1873"/>
    <w:rsid w:val="00BF32FE"/>
    <w:rsid w:val="00C47B60"/>
    <w:rsid w:val="00C94D2B"/>
    <w:rsid w:val="00CB686E"/>
    <w:rsid w:val="00CD63E4"/>
    <w:rsid w:val="00CD7C92"/>
    <w:rsid w:val="00CE748F"/>
    <w:rsid w:val="00CF0282"/>
    <w:rsid w:val="00D61271"/>
    <w:rsid w:val="00D823CD"/>
    <w:rsid w:val="00DB1796"/>
    <w:rsid w:val="00DB7439"/>
    <w:rsid w:val="00EB4F3C"/>
    <w:rsid w:val="00F10CAF"/>
    <w:rsid w:val="00F14FA0"/>
    <w:rsid w:val="00F736CD"/>
    <w:rsid w:val="00F853B8"/>
    <w:rsid w:val="00F9569D"/>
    <w:rsid w:val="00FA1A50"/>
    <w:rsid w:val="00FB08C7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48DC"/>
  <w15:docId w15:val="{44807199-5234-4D6E-B313-C3E4E832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60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60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331D8"/>
    <w:pPr>
      <w:ind w:left="720"/>
      <w:contextualSpacing/>
    </w:pPr>
  </w:style>
  <w:style w:type="paragraph" w:customStyle="1" w:styleId="xmsonormal">
    <w:name w:val="x_msonormal"/>
    <w:basedOn w:val="Normal"/>
    <w:rsid w:val="007C281B"/>
    <w:pPr>
      <w:spacing w:after="0" w:line="240" w:lineRule="auto"/>
      <w:ind w:left="0" w:firstLine="0"/>
    </w:pPr>
    <w:rPr>
      <w:rFonts w:eastAsiaTheme="minorHAnsi"/>
      <w:color w:val="auto"/>
      <w:sz w:val="22"/>
      <w:lang w:val="en-IE" w:eastAsia="en-IE"/>
    </w:rPr>
  </w:style>
  <w:style w:type="character" w:customStyle="1" w:styleId="xgrame">
    <w:name w:val="x_grame"/>
    <w:basedOn w:val="DefaultParagraphFont"/>
    <w:rsid w:val="007C281B"/>
  </w:style>
  <w:style w:type="character" w:styleId="Hyperlink">
    <w:name w:val="Hyperlink"/>
    <w:rsid w:val="00C94D2B"/>
    <w:rPr>
      <w:color w:val="0563C1"/>
      <w:u w:val="single"/>
    </w:rPr>
  </w:style>
  <w:style w:type="table" w:styleId="TableGrid">
    <w:name w:val="Table Grid"/>
    <w:basedOn w:val="TableNormal"/>
    <w:uiPriority w:val="39"/>
    <w:rsid w:val="004E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ifca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ca.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CFEA66448A046811C97E015DF7588" ma:contentTypeVersion="4" ma:contentTypeDescription="Create a new document." ma:contentTypeScope="" ma:versionID="afd4ad59e72ec8253fbe6d272f352a89">
  <xsd:schema xmlns:xsd="http://www.w3.org/2001/XMLSchema" xmlns:xs="http://www.w3.org/2001/XMLSchema" xmlns:p="http://schemas.microsoft.com/office/2006/metadata/properties" xmlns:ns2="7f18b2f6-7530-42d2-b74f-ac9bc188c941" targetNamespace="http://schemas.microsoft.com/office/2006/metadata/properties" ma:root="true" ma:fieldsID="21df1e0c5f9ed475552c2978830fe8d4" ns2:_="">
    <xsd:import namespace="7f18b2f6-7530-42d2-b74f-ac9bc188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b2f6-7530-42d2-b74f-ac9bc188c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234F1-8668-4BEC-9609-7DC323E0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b2f6-7530-42d2-b74f-ac9bc188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A2AFC-DAD3-4663-A9A7-99A90D5B1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CFFB1-6326-4B10-BFC5-398993FD3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5E279-06D5-4B9A-ADB4-4A23743AE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Crilly</dc:creator>
  <cp:keywords/>
  <cp:lastModifiedBy>Karen Cahill</cp:lastModifiedBy>
  <cp:revision>2</cp:revision>
  <cp:lastPrinted>2022-06-23T15:33:00Z</cp:lastPrinted>
  <dcterms:created xsi:type="dcterms:W3CDTF">2025-07-07T13:45:00Z</dcterms:created>
  <dcterms:modified xsi:type="dcterms:W3CDTF">2025-07-07T13:45:00Z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0x010100CD9CFEA66448A046811C97E015DF7588</vt:lpwstr>
  </property>
</Properties>
</file>