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6770"/>
      </w:tblGrid>
      <w:tr w:rsidR="004E41E6" w:rsidRPr="004E41E6" w14:paraId="51E22191" w14:textId="77777777" w:rsidTr="00473977">
        <w:trPr>
          <w:trHeight w:val="1125"/>
        </w:trPr>
        <w:tc>
          <w:tcPr>
            <w:tcW w:w="1866" w:type="dxa"/>
            <w:tcBorders>
              <w:right w:val="nil"/>
            </w:tcBorders>
            <w:shd w:val="clear" w:color="auto" w:fill="E0E0E0"/>
            <w:vAlign w:val="center"/>
          </w:tcPr>
          <w:p w14:paraId="23F791D6" w14:textId="01891F3D" w:rsidR="004E41E6" w:rsidRPr="00473977" w:rsidRDefault="004E41E6" w:rsidP="00A51B0E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886E291" wp14:editId="001FE287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-135890</wp:posOffset>
                  </wp:positionV>
                  <wp:extent cx="1047750" cy="478155"/>
                  <wp:effectExtent l="0" t="0" r="0" b="0"/>
                  <wp:wrapSquare wrapText="bothSides"/>
                  <wp:docPr id="6" name="Picture 2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A logo with text on i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0" w:type="dxa"/>
            <w:tcBorders>
              <w:left w:val="nil"/>
            </w:tcBorders>
            <w:shd w:val="clear" w:color="auto" w:fill="E0E0E0"/>
            <w:vAlign w:val="center"/>
          </w:tcPr>
          <w:p w14:paraId="6BA27151" w14:textId="32013CCE" w:rsidR="004E41E6" w:rsidRPr="00473977" w:rsidRDefault="004E41E6" w:rsidP="002D799D">
            <w:pPr>
              <w:rPr>
                <w:rFonts w:ascii="Aptos" w:hAnsi="Aptos"/>
                <w:b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                         </w:t>
            </w:r>
            <w:r w:rsidR="00AF2094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ESOL Tutor </w:t>
            </w: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- Job Description</w:t>
            </w: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 xml:space="preserve">                        </w:t>
            </w:r>
          </w:p>
        </w:tc>
      </w:tr>
      <w:tr w:rsidR="004E41E6" w:rsidRPr="004E41E6" w14:paraId="0BEAD1EC" w14:textId="77777777" w:rsidTr="00473977">
        <w:trPr>
          <w:trHeight w:val="557"/>
        </w:trPr>
        <w:tc>
          <w:tcPr>
            <w:tcW w:w="1866" w:type="dxa"/>
            <w:shd w:val="clear" w:color="auto" w:fill="E0E0E0"/>
            <w:vAlign w:val="center"/>
          </w:tcPr>
          <w:p w14:paraId="6B2E9C4D" w14:textId="77777777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Title:</w:t>
            </w: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ab/>
            </w:r>
            <w:r w:rsidRPr="00473977">
              <w:rPr>
                <w:rFonts w:ascii="Aptos" w:hAnsi="Aptos"/>
                <w:b/>
                <w:sz w:val="22"/>
                <w:szCs w:val="22"/>
                <w:lang w:val="en-IE"/>
              </w:rPr>
              <w:tab/>
            </w:r>
          </w:p>
        </w:tc>
        <w:tc>
          <w:tcPr>
            <w:tcW w:w="6770" w:type="dxa"/>
            <w:vAlign w:val="center"/>
          </w:tcPr>
          <w:p w14:paraId="762F3400" w14:textId="621D91EC" w:rsidR="004E41E6" w:rsidRPr="00473977" w:rsidRDefault="004E41E6" w:rsidP="002D799D">
            <w:pPr>
              <w:jc w:val="left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 w:rsidR="00AF2094">
              <w:rPr>
                <w:rFonts w:ascii="Aptos" w:hAnsi="Aptos"/>
                <w:sz w:val="22"/>
                <w:szCs w:val="22"/>
                <w:lang w:val="en-IE"/>
              </w:rPr>
              <w:t>ESOL Level 5 Tutor</w:t>
            </w:r>
          </w:p>
        </w:tc>
      </w:tr>
      <w:tr w:rsidR="004E41E6" w:rsidRPr="004E41E6" w14:paraId="64724908" w14:textId="77777777" w:rsidTr="00473977">
        <w:trPr>
          <w:trHeight w:val="536"/>
        </w:trPr>
        <w:tc>
          <w:tcPr>
            <w:tcW w:w="1866" w:type="dxa"/>
            <w:shd w:val="clear" w:color="auto" w:fill="E0E0E0"/>
            <w:vAlign w:val="center"/>
          </w:tcPr>
          <w:p w14:paraId="4A841031" w14:textId="615B93BD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Work Schedule:</w:t>
            </w:r>
          </w:p>
        </w:tc>
        <w:tc>
          <w:tcPr>
            <w:tcW w:w="6770" w:type="dxa"/>
            <w:vAlign w:val="center"/>
          </w:tcPr>
          <w:p w14:paraId="476E1040" w14:textId="29A27086" w:rsidR="004E41E6" w:rsidRPr="00473977" w:rsidRDefault="00AF2094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>
              <w:rPr>
                <w:rFonts w:ascii="Aptos" w:hAnsi="Aptos"/>
                <w:sz w:val="22"/>
                <w:szCs w:val="22"/>
                <w:lang w:val="en-IE"/>
              </w:rPr>
              <w:t xml:space="preserve">12 hours per </w:t>
            </w:r>
            <w:r w:rsidR="004E41E6" w:rsidRPr="00473977">
              <w:rPr>
                <w:rFonts w:ascii="Aptos" w:hAnsi="Aptos"/>
                <w:sz w:val="22"/>
                <w:szCs w:val="22"/>
                <w:lang w:val="en-IE"/>
              </w:rPr>
              <w:t>week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:</w:t>
            </w:r>
            <w:r w:rsidR="004E41E6">
              <w:rPr>
                <w:rFonts w:ascii="Aptos" w:hAnsi="Aptos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  <w:lang w:val="en-IE"/>
              </w:rPr>
              <w:t xml:space="preserve">Tuesday </w:t>
            </w:r>
            <w:r w:rsidR="004E41E6">
              <w:rPr>
                <w:rFonts w:ascii="Aptos" w:hAnsi="Aptos"/>
                <w:sz w:val="22"/>
                <w:szCs w:val="22"/>
                <w:lang w:val="en-IE"/>
              </w:rPr>
              <w:t>- Thursday</w:t>
            </w:r>
          </w:p>
        </w:tc>
      </w:tr>
      <w:tr w:rsidR="004E41E6" w:rsidRPr="004E41E6" w14:paraId="2EC4E097" w14:textId="77777777" w:rsidTr="00473977">
        <w:trPr>
          <w:trHeight w:val="530"/>
        </w:trPr>
        <w:tc>
          <w:tcPr>
            <w:tcW w:w="1866" w:type="dxa"/>
            <w:shd w:val="clear" w:color="auto" w:fill="E0E0E0"/>
            <w:vAlign w:val="center"/>
          </w:tcPr>
          <w:p w14:paraId="0F689352" w14:textId="50C1D75F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Contract Type:</w:t>
            </w:r>
          </w:p>
        </w:tc>
        <w:tc>
          <w:tcPr>
            <w:tcW w:w="6770" w:type="dxa"/>
            <w:vAlign w:val="center"/>
          </w:tcPr>
          <w:p w14:paraId="26D0AE8B" w14:textId="3E7B41EF" w:rsidR="004E41E6" w:rsidRPr="00473977" w:rsidRDefault="00AF2094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>
              <w:rPr>
                <w:rFonts w:ascii="Aptos" w:hAnsi="Aptos"/>
                <w:sz w:val="22"/>
                <w:szCs w:val="22"/>
                <w:lang w:val="en-IE"/>
              </w:rPr>
              <w:t>Casual, Part-time</w:t>
            </w:r>
          </w:p>
        </w:tc>
      </w:tr>
      <w:tr w:rsidR="004E41E6" w:rsidRPr="004E41E6" w14:paraId="28633725" w14:textId="77777777" w:rsidTr="00473977">
        <w:trPr>
          <w:trHeight w:val="530"/>
        </w:trPr>
        <w:tc>
          <w:tcPr>
            <w:tcW w:w="1866" w:type="dxa"/>
            <w:shd w:val="clear" w:color="auto" w:fill="E0E0E0"/>
            <w:vAlign w:val="center"/>
          </w:tcPr>
          <w:p w14:paraId="51E8CF61" w14:textId="1DA438A9" w:rsidR="004E41E6" w:rsidRPr="00473977" w:rsidRDefault="004E41E6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Rate of Pay:</w:t>
            </w:r>
          </w:p>
        </w:tc>
        <w:tc>
          <w:tcPr>
            <w:tcW w:w="6770" w:type="dxa"/>
            <w:vAlign w:val="center"/>
          </w:tcPr>
          <w:p w14:paraId="6B68A3DD" w14:textId="6F0C8020" w:rsidR="004E41E6" w:rsidRPr="00473977" w:rsidRDefault="00AF2094" w:rsidP="002D799D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F83CFF">
              <w:rPr>
                <w:rFonts w:ascii="Aptos" w:hAnsi="Aptos"/>
                <w:sz w:val="22"/>
                <w:szCs w:val="22"/>
                <w:lang w:val="en-US"/>
              </w:rPr>
              <w:t xml:space="preserve">€41.17 hourly </w:t>
            </w:r>
          </w:p>
        </w:tc>
      </w:tr>
      <w:tr w:rsidR="0007066E" w:rsidRPr="004E41E6" w14:paraId="3172DB82" w14:textId="77777777" w:rsidTr="00473977">
        <w:trPr>
          <w:trHeight w:val="530"/>
        </w:trPr>
        <w:tc>
          <w:tcPr>
            <w:tcW w:w="1866" w:type="dxa"/>
            <w:shd w:val="clear" w:color="auto" w:fill="E0E0E0"/>
            <w:vAlign w:val="center"/>
          </w:tcPr>
          <w:p w14:paraId="57E19280" w14:textId="2213EEA4" w:rsidR="0007066E" w:rsidRPr="00473977" w:rsidRDefault="0007066E" w:rsidP="002D799D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Reporting:</w:t>
            </w:r>
          </w:p>
        </w:tc>
        <w:tc>
          <w:tcPr>
            <w:tcW w:w="6770" w:type="dxa"/>
            <w:vAlign w:val="center"/>
          </w:tcPr>
          <w:p w14:paraId="03BE2A8B" w14:textId="48CCE96D" w:rsidR="0007066E" w:rsidRDefault="0007066E" w:rsidP="00DC467E">
            <w:pPr>
              <w:ind w:left="2160" w:hanging="2160"/>
              <w:jc w:val="left"/>
              <w:rPr>
                <w:rFonts w:ascii="Aptos" w:hAnsi="Aptos"/>
                <w:sz w:val="22"/>
                <w:szCs w:val="22"/>
                <w:lang w:val="en-US"/>
              </w:rPr>
            </w:pPr>
            <w:r>
              <w:rPr>
                <w:rFonts w:ascii="Aptos" w:hAnsi="Aptos"/>
                <w:sz w:val="22"/>
                <w:szCs w:val="22"/>
                <w:lang w:val="en-US"/>
              </w:rPr>
              <w:t>Education &amp; Integration Manager</w:t>
            </w:r>
          </w:p>
        </w:tc>
      </w:tr>
      <w:tr w:rsidR="00A253A4" w:rsidRPr="004E41E6" w14:paraId="31C080B4" w14:textId="77777777" w:rsidTr="00473977">
        <w:trPr>
          <w:trHeight w:val="533"/>
        </w:trPr>
        <w:tc>
          <w:tcPr>
            <w:tcW w:w="1866" w:type="dxa"/>
            <w:shd w:val="clear" w:color="auto" w:fill="E0E0E0"/>
            <w:vAlign w:val="center"/>
          </w:tcPr>
          <w:p w14:paraId="0147429D" w14:textId="5DC5FB91" w:rsidR="00A253A4" w:rsidRPr="00473977" w:rsidRDefault="00A253A4" w:rsidP="00A253A4">
            <w:pPr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Location:</w:t>
            </w:r>
          </w:p>
        </w:tc>
        <w:tc>
          <w:tcPr>
            <w:tcW w:w="6770" w:type="dxa"/>
            <w:vAlign w:val="center"/>
          </w:tcPr>
          <w:p w14:paraId="25D32F0B" w14:textId="01B3A462" w:rsidR="00A253A4" w:rsidRPr="00473977" w:rsidRDefault="00A253A4" w:rsidP="00A253A4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Spirasi, 213 North Circular Road, </w:t>
            </w:r>
            <w:proofErr w:type="spellStart"/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>Phibsboro</w:t>
            </w:r>
            <w:proofErr w:type="spellEnd"/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>, Dublin 7</w:t>
            </w:r>
            <w:r w:rsidR="00C262F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 with </w:t>
            </w:r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hybrid </w:t>
            </w:r>
            <w:r w:rsidR="00C262F7">
              <w:rPr>
                <w:rFonts w:ascii="Aptos" w:hAnsi="Aptos" w:cstheme="minorHAnsi"/>
                <w:sz w:val="22"/>
                <w:szCs w:val="22"/>
                <w:lang w:val="en-IE"/>
              </w:rPr>
              <w:t xml:space="preserve">working </w:t>
            </w:r>
            <w:r w:rsidRPr="00473977">
              <w:rPr>
                <w:rFonts w:ascii="Aptos" w:hAnsi="Aptos" w:cstheme="minorHAnsi"/>
                <w:sz w:val="22"/>
                <w:szCs w:val="22"/>
                <w:lang w:val="en-IE"/>
              </w:rPr>
              <w:t>in accordance with Spirasi Hybrid working policy.</w:t>
            </w:r>
          </w:p>
        </w:tc>
      </w:tr>
      <w:tr w:rsidR="00A253A4" w:rsidRPr="004E41E6" w14:paraId="511DF6F7" w14:textId="77777777" w:rsidTr="005D1279">
        <w:trPr>
          <w:trHeight w:val="533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1142F782" w14:textId="6B0CEB8F" w:rsidR="00A253A4" w:rsidRPr="00473977" w:rsidRDefault="00A253A4" w:rsidP="00473977">
            <w:pPr>
              <w:jc w:val="center"/>
              <w:rPr>
                <w:rFonts w:ascii="Aptos" w:hAnsi="Aptos"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Main Purpose of Role</w:t>
            </w:r>
          </w:p>
        </w:tc>
      </w:tr>
      <w:tr w:rsidR="00A253A4" w:rsidRPr="004E41E6" w14:paraId="687C6EF6" w14:textId="77777777" w:rsidTr="00464D01">
        <w:trPr>
          <w:trHeight w:val="533"/>
        </w:trPr>
        <w:tc>
          <w:tcPr>
            <w:tcW w:w="8636" w:type="dxa"/>
            <w:gridSpan w:val="2"/>
            <w:vAlign w:val="center"/>
          </w:tcPr>
          <w:p w14:paraId="3AEE85CD" w14:textId="77777777" w:rsidR="00DC467E" w:rsidRDefault="00DC467E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12C83835" w14:textId="10191034" w:rsidR="00F83CFF" w:rsidRDefault="00F83CFF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  <w:r w:rsidRPr="00F83CFF">
              <w:rPr>
                <w:rFonts w:ascii="Aptos" w:hAnsi="Aptos"/>
                <w:sz w:val="22"/>
                <w:szCs w:val="22"/>
                <w:lang w:val="en-IE"/>
              </w:rPr>
              <w:t xml:space="preserve">Spirasi is seeking to appoint </w:t>
            </w:r>
            <w:r w:rsidR="00E12C9D">
              <w:rPr>
                <w:rFonts w:ascii="Aptos" w:hAnsi="Aptos"/>
                <w:sz w:val="22"/>
                <w:szCs w:val="22"/>
                <w:lang w:val="en-IE"/>
              </w:rPr>
              <w:t xml:space="preserve">a </w:t>
            </w:r>
            <w:r w:rsidRPr="00F83CFF">
              <w:rPr>
                <w:rFonts w:ascii="Aptos" w:hAnsi="Aptos"/>
                <w:sz w:val="22"/>
                <w:szCs w:val="22"/>
                <w:lang w:val="en-IE"/>
              </w:rPr>
              <w:t xml:space="preserve">suitably qualified, passionate and dedicated person to deliver English for Seekers of Other Languages (ESOL) level 5 classes. The successful candidate will play a crucial role in providing high-quality QQI English language instruction to adult learners </w:t>
            </w:r>
            <w:r w:rsidR="00E12C9D">
              <w:rPr>
                <w:rFonts w:ascii="Aptos" w:hAnsi="Aptos"/>
                <w:sz w:val="22"/>
                <w:szCs w:val="22"/>
                <w:lang w:val="en-IE"/>
              </w:rPr>
              <w:t>f</w:t>
            </w:r>
            <w:r w:rsidR="00E12C9D" w:rsidRPr="00E12C9D">
              <w:rPr>
                <w:rFonts w:ascii="Aptos" w:hAnsi="Aptos"/>
                <w:sz w:val="22"/>
                <w:szCs w:val="22"/>
                <w:lang w:val="en-IE"/>
              </w:rPr>
              <w:t>rom a range of linguistic backgrounds, many of whom are in highly vulnerable situations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.</w:t>
            </w:r>
          </w:p>
          <w:p w14:paraId="2176E002" w14:textId="5E101B20" w:rsidR="00F83CFF" w:rsidRPr="00473977" w:rsidRDefault="00F83CFF" w:rsidP="00473977">
            <w:pPr>
              <w:rPr>
                <w:rFonts w:ascii="Aptos" w:hAnsi="Aptos"/>
                <w:sz w:val="22"/>
                <w:szCs w:val="22"/>
                <w:lang w:val="en-IE"/>
              </w:rPr>
            </w:pPr>
          </w:p>
        </w:tc>
      </w:tr>
      <w:tr w:rsidR="00A253A4" w:rsidRPr="004E41E6" w14:paraId="6B075693" w14:textId="77777777" w:rsidTr="002D799D">
        <w:trPr>
          <w:trHeight w:val="347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1128F338" w14:textId="609B9433" w:rsidR="00A253A4" w:rsidRPr="004E41E6" w:rsidRDefault="00A253A4" w:rsidP="00A253A4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Main Responsibilities</w:t>
            </w:r>
          </w:p>
        </w:tc>
      </w:tr>
      <w:tr w:rsidR="00A253A4" w:rsidRPr="001331E3" w14:paraId="2F01ACBB" w14:textId="77777777" w:rsidTr="00473977">
        <w:trPr>
          <w:trHeight w:val="347"/>
        </w:trPr>
        <w:tc>
          <w:tcPr>
            <w:tcW w:w="8636" w:type="dxa"/>
            <w:gridSpan w:val="2"/>
            <w:vAlign w:val="center"/>
          </w:tcPr>
          <w:p w14:paraId="33EC7E26" w14:textId="2C8F4F6B" w:rsidR="0007066E" w:rsidRPr="0007066E" w:rsidRDefault="0007066E" w:rsidP="0007066E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Deliver </w:t>
            </w:r>
            <w:r w:rsidR="00E12C9D">
              <w:rPr>
                <w:rFonts w:ascii="Aptos" w:hAnsi="Aptos"/>
                <w:sz w:val="22"/>
                <w:szCs w:val="22"/>
                <w:lang w:val="en-IE"/>
              </w:rPr>
              <w:t>four (4)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hours English classes </w:t>
            </w:r>
            <w:r w:rsidR="00AF2094">
              <w:rPr>
                <w:rFonts w:ascii="Aptos" w:hAnsi="Aptos"/>
                <w:sz w:val="22"/>
                <w:szCs w:val="22"/>
                <w:lang w:val="en-IE"/>
              </w:rPr>
              <w:t xml:space="preserve">per day 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>on Tuesdays, Wednesdays and Thursdays (</w:t>
            </w:r>
            <w:r w:rsidR="00E12C9D">
              <w:rPr>
                <w:rFonts w:ascii="Aptos" w:hAnsi="Aptos"/>
                <w:sz w:val="22"/>
                <w:szCs w:val="22"/>
                <w:lang w:val="en-IE"/>
              </w:rPr>
              <w:t xml:space="preserve">two 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>day</w:t>
            </w:r>
            <w:r w:rsidR="00E12C9D">
              <w:rPr>
                <w:rFonts w:ascii="Aptos" w:hAnsi="Aptos"/>
                <w:sz w:val="22"/>
                <w:szCs w:val="22"/>
                <w:lang w:val="en-IE"/>
              </w:rPr>
              <w:t>s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online and </w:t>
            </w:r>
            <w:r w:rsidR="00E12C9D">
              <w:rPr>
                <w:rFonts w:ascii="Aptos" w:hAnsi="Aptos"/>
                <w:sz w:val="22"/>
                <w:szCs w:val="22"/>
                <w:lang w:val="en-IE"/>
              </w:rPr>
              <w:t xml:space="preserve">one 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>day onsite)</w:t>
            </w:r>
            <w:r w:rsidR="00E12C9D">
              <w:rPr>
                <w:rFonts w:ascii="Aptos" w:hAnsi="Aptos"/>
                <w:sz w:val="22"/>
                <w:szCs w:val="22"/>
                <w:lang w:val="en-IE"/>
              </w:rPr>
              <w:t>.</w:t>
            </w:r>
          </w:p>
          <w:p w14:paraId="12B051F2" w14:textId="10E67C03" w:rsidR="0007066E" w:rsidRPr="0007066E" w:rsidRDefault="0007066E" w:rsidP="0007066E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>
              <w:rPr>
                <w:rFonts w:ascii="Aptos" w:hAnsi="Aptos"/>
                <w:sz w:val="22"/>
                <w:szCs w:val="22"/>
                <w:lang w:val="en-IE"/>
              </w:rPr>
              <w:t>R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>esponsible for developing and implementing effective lesson plans, creating a supportive learning environment, and assisting students in their language acquisition journey</w:t>
            </w:r>
            <w:r w:rsidR="00E12C9D">
              <w:rPr>
                <w:rFonts w:ascii="Aptos" w:hAnsi="Aptos"/>
                <w:sz w:val="22"/>
                <w:szCs w:val="22"/>
                <w:lang w:val="en-IE"/>
              </w:rPr>
              <w:t>.</w:t>
            </w:r>
          </w:p>
          <w:p w14:paraId="7FC0C0AC" w14:textId="77777777" w:rsidR="00E12C9D" w:rsidRDefault="00E12C9D" w:rsidP="0007066E">
            <w:pPr>
              <w:jc w:val="center"/>
              <w:rPr>
                <w:rFonts w:ascii="Aptos" w:hAnsi="Aptos"/>
                <w:sz w:val="22"/>
                <w:szCs w:val="22"/>
                <w:lang w:val="en-IE"/>
              </w:rPr>
            </w:pPr>
          </w:p>
          <w:p w14:paraId="6A78790C" w14:textId="68AE3F56" w:rsidR="0007066E" w:rsidRDefault="0007066E" w:rsidP="0007066E">
            <w:pPr>
              <w:jc w:val="center"/>
              <w:rPr>
                <w:rFonts w:ascii="Aptos" w:hAnsi="Aptos"/>
                <w:sz w:val="22"/>
                <w:szCs w:val="22"/>
                <w:lang w:val="en-IE"/>
              </w:rPr>
            </w:pPr>
            <w:r>
              <w:rPr>
                <w:rFonts w:ascii="Aptos" w:hAnsi="Aptos"/>
                <w:sz w:val="22"/>
                <w:szCs w:val="22"/>
                <w:lang w:val="en-IE"/>
              </w:rPr>
              <w:t>*************************</w:t>
            </w:r>
          </w:p>
          <w:p w14:paraId="0AC01FFE" w14:textId="386BFF48" w:rsidR="0007066E" w:rsidRPr="0007066E" w:rsidRDefault="0007066E" w:rsidP="0007066E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 w:rsidRPr="00AF209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Facilitate 12 hours weekly English Language classes: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Design and deliver engaging and interactive lessons that cater to the specific language needs of adult learners at QQI Level 5, focusing on reading, writing, listening, and speaking skills. Utilize a variety of teaching methods and materials to ensure students' comprehension and progression.</w:t>
            </w:r>
          </w:p>
          <w:p w14:paraId="0797FCA3" w14:textId="052A721E" w:rsidR="0007066E" w:rsidRPr="0007066E" w:rsidRDefault="0007066E" w:rsidP="0007066E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 w:rsidRPr="00AF209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Curriculum Development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>: Collaborate with other ESOL teachers and Coordinator to develop and update the ESOL QQI Level 5 curriculum, incorporating relevant learning objectives, assessment methods, and learning outcomes.</w:t>
            </w:r>
          </w:p>
          <w:p w14:paraId="036831DD" w14:textId="77777777" w:rsidR="0007066E" w:rsidRDefault="0007066E" w:rsidP="00F7651D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 w:rsidRPr="00AF209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Student Assessment: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Conduct regular assessments and evaluations to track students' progress, identify areas of</w:t>
            </w:r>
            <w:r w:rsidRPr="0007066E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 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>improvement, and provide constructive feedback on their language development.</w:t>
            </w:r>
          </w:p>
          <w:p w14:paraId="142400BF" w14:textId="77777777" w:rsidR="0007066E" w:rsidRDefault="0007066E" w:rsidP="00FD4A8A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 w:rsidRPr="00AF209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Classroom Management: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Establish a positive and inclusive classroom environment that fosters active participation, mutual respect, and a passion for learning.</w:t>
            </w:r>
          </w:p>
          <w:p w14:paraId="2093E752" w14:textId="208CAB94" w:rsidR="0007066E" w:rsidRDefault="0007066E" w:rsidP="0007066E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 w:rsidRPr="00AF209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lastRenderedPageBreak/>
              <w:t>Support and Guidance: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Provide ongoing support and guidance to students, addressing their individual needs and challenges in language acquisition and forwarding psychosocial needs to </w:t>
            </w:r>
            <w:r w:rsidR="00E12C9D">
              <w:rPr>
                <w:rFonts w:ascii="Aptos" w:hAnsi="Aptos"/>
                <w:sz w:val="22"/>
                <w:szCs w:val="22"/>
                <w:lang w:val="en-IE"/>
              </w:rPr>
              <w:t>the Education Manager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. </w:t>
            </w:r>
          </w:p>
          <w:p w14:paraId="375D3E60" w14:textId="43F17149" w:rsidR="0007066E" w:rsidRPr="0007066E" w:rsidRDefault="0007066E" w:rsidP="0007066E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 w:rsidRPr="00AF209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Cultural Sensitivity: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Demonstrate cultural sensitivity and awareness in the classroom, promoting cross-cultural understanding and fostering an inclusive learning environment that celebrates diversity.</w:t>
            </w:r>
          </w:p>
          <w:p w14:paraId="0F2EC02B" w14:textId="72005667" w:rsidR="0007066E" w:rsidRPr="0007066E" w:rsidRDefault="0007066E" w:rsidP="0007066E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 w:rsidRPr="00AF209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Technology Integration: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Utilise educational technology and digital tools to enhance language learning experiences, making use of multimedia resources, language learning apps, and online platforms when appropriate.</w:t>
            </w:r>
          </w:p>
          <w:p w14:paraId="0F8EFC8D" w14:textId="144DB135" w:rsidR="0007066E" w:rsidRPr="0007066E" w:rsidRDefault="0007066E" w:rsidP="0007066E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 w:rsidRPr="00AF209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Professional Development: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Engage in continuous professional development activities to stay updated with the latest ESOL teaching methodologies, language assessment techniques, and advancements in the field of language education.</w:t>
            </w:r>
          </w:p>
          <w:p w14:paraId="202E90C6" w14:textId="722EF2AF" w:rsidR="00A253A4" w:rsidRPr="0007066E" w:rsidRDefault="0007066E" w:rsidP="0007066E">
            <w:pPr>
              <w:pStyle w:val="ListParagraph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en-IE"/>
              </w:rPr>
            </w:pPr>
            <w:r w:rsidRPr="00AF2094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Collaborative Approach: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Work closely with colleagues, academic staff, and administrative personnel to support Spirasi</w:t>
            </w:r>
            <w:r>
              <w:rPr>
                <w:rFonts w:ascii="Aptos" w:hAnsi="Aptos"/>
                <w:sz w:val="22"/>
                <w:szCs w:val="22"/>
                <w:lang w:val="en-IE"/>
              </w:rPr>
              <w:t>’s</w:t>
            </w:r>
            <w:r w:rsidRPr="0007066E">
              <w:rPr>
                <w:rFonts w:ascii="Aptos" w:hAnsi="Aptos"/>
                <w:sz w:val="22"/>
                <w:szCs w:val="22"/>
                <w:lang w:val="en-IE"/>
              </w:rPr>
              <w:t xml:space="preserve"> overall educational goals and contribute to a cohesive learning community.</w:t>
            </w:r>
          </w:p>
          <w:p w14:paraId="54C89B7B" w14:textId="77777777" w:rsidR="00A253A4" w:rsidRPr="0007066E" w:rsidRDefault="00A253A4" w:rsidP="0007066E">
            <w:pPr>
              <w:ind w:left="360"/>
              <w:jc w:val="left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</w:tc>
      </w:tr>
      <w:tr w:rsidR="00A253A4" w:rsidRPr="004E41E6" w14:paraId="597DF629" w14:textId="77777777" w:rsidTr="002D799D">
        <w:trPr>
          <w:trHeight w:val="347"/>
        </w:trPr>
        <w:tc>
          <w:tcPr>
            <w:tcW w:w="8636" w:type="dxa"/>
            <w:gridSpan w:val="2"/>
            <w:shd w:val="clear" w:color="auto" w:fill="E0E0E0"/>
            <w:vAlign w:val="center"/>
          </w:tcPr>
          <w:p w14:paraId="08B9C317" w14:textId="35B67932" w:rsidR="00A253A4" w:rsidRPr="00473977" w:rsidRDefault="00A253A4" w:rsidP="00A253A4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 w:rsidRPr="00473977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Person Specification</w:t>
            </w:r>
            <w: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 – Knowledge, Skills and Experience Required</w:t>
            </w:r>
          </w:p>
        </w:tc>
      </w:tr>
      <w:tr w:rsidR="00A253A4" w:rsidRPr="004E41E6" w14:paraId="101E8BC1" w14:textId="77777777" w:rsidTr="00473977">
        <w:trPr>
          <w:trHeight w:val="347"/>
        </w:trPr>
        <w:tc>
          <w:tcPr>
            <w:tcW w:w="8636" w:type="dxa"/>
            <w:gridSpan w:val="2"/>
            <w:vAlign w:val="center"/>
          </w:tcPr>
          <w:p w14:paraId="1AB105DC" w14:textId="77777777" w:rsidR="00DC467E" w:rsidRDefault="00DC467E" w:rsidP="00A253A4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  <w:p w14:paraId="375F6A4C" w14:textId="508508D7" w:rsidR="00A253A4" w:rsidRPr="00A75933" w:rsidRDefault="00A253A4" w:rsidP="00A253A4">
            <w:pPr>
              <w:autoSpaceDE w:val="0"/>
              <w:autoSpaceDN w:val="0"/>
              <w:adjustRightInd w:val="0"/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</w:pPr>
            <w:r w:rsidRPr="00396F7F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Essential criteria:</w:t>
            </w:r>
            <w: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 xml:space="preserve"> </w:t>
            </w:r>
            <w:r w:rsidRPr="00A75933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>Essential Qualifications &amp; Accreditation</w:t>
            </w:r>
          </w:p>
          <w:p w14:paraId="3099F55F" w14:textId="65FC9E65" w:rsidR="0007066E" w:rsidRPr="0007066E" w:rsidRDefault="0007066E" w:rsidP="0007066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07066E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Recognised qualification in English Language Teaching (ELT) and experience of teaching adults from asylum seeking and migrant backgrounds across a range of language abilities.</w:t>
            </w:r>
          </w:p>
          <w:p w14:paraId="551CF1AA" w14:textId="27995D26" w:rsidR="0007066E" w:rsidRPr="0007066E" w:rsidRDefault="0007066E" w:rsidP="0007066E">
            <w:pPr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Aptos" w:hAnsi="Aptos"/>
                <w:sz w:val="22"/>
                <w:szCs w:val="22"/>
                <w:lang w:eastAsia="en-GB"/>
              </w:rPr>
            </w:pPr>
            <w:r w:rsidRPr="0007066E">
              <w:rPr>
                <w:rFonts w:ascii="Aptos" w:hAnsi="Aptos"/>
                <w:sz w:val="22"/>
                <w:szCs w:val="22"/>
                <w:lang w:eastAsia="en-GB"/>
              </w:rPr>
              <w:t xml:space="preserve">A minimum of three years relevant teaching experience preferably in the </w:t>
            </w:r>
            <w:r w:rsidR="00AF2094">
              <w:rPr>
                <w:rFonts w:ascii="Aptos" w:hAnsi="Aptos"/>
                <w:sz w:val="22"/>
                <w:szCs w:val="22"/>
                <w:lang w:eastAsia="en-GB"/>
              </w:rPr>
              <w:t>not-for-profit/</w:t>
            </w:r>
            <w:r w:rsidRPr="0007066E">
              <w:rPr>
                <w:rFonts w:ascii="Aptos" w:hAnsi="Aptos"/>
                <w:sz w:val="22"/>
                <w:szCs w:val="22"/>
                <w:lang w:eastAsia="en-GB"/>
              </w:rPr>
              <w:t xml:space="preserve">charity </w:t>
            </w:r>
            <w:r w:rsidR="00AF2094">
              <w:rPr>
                <w:rFonts w:ascii="Aptos" w:hAnsi="Aptos"/>
                <w:sz w:val="22"/>
                <w:szCs w:val="22"/>
                <w:lang w:eastAsia="en-GB"/>
              </w:rPr>
              <w:t xml:space="preserve">or community </w:t>
            </w:r>
            <w:r w:rsidRPr="0007066E">
              <w:rPr>
                <w:rFonts w:ascii="Aptos" w:hAnsi="Aptos"/>
                <w:sz w:val="22"/>
                <w:szCs w:val="22"/>
                <w:lang w:eastAsia="en-GB"/>
              </w:rPr>
              <w:t>sector.</w:t>
            </w:r>
          </w:p>
          <w:p w14:paraId="526FF5CD" w14:textId="0813FDF9" w:rsidR="0007066E" w:rsidRPr="0007066E" w:rsidRDefault="0007066E" w:rsidP="0007066E">
            <w:pPr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Aptos" w:hAnsi="Aptos"/>
                <w:sz w:val="22"/>
                <w:szCs w:val="22"/>
                <w:lang w:eastAsia="en-GB"/>
              </w:rPr>
            </w:pPr>
            <w:r w:rsidRPr="0007066E">
              <w:rPr>
                <w:rFonts w:ascii="Aptos" w:hAnsi="Aptos"/>
                <w:sz w:val="22"/>
                <w:szCs w:val="22"/>
                <w:lang w:eastAsia="en-GB"/>
              </w:rPr>
              <w:t xml:space="preserve">Proven track record in delivery and assessment of ESOL. </w:t>
            </w:r>
          </w:p>
          <w:p w14:paraId="163E6BAC" w14:textId="77777777" w:rsidR="0007066E" w:rsidRPr="0007066E" w:rsidRDefault="0007066E" w:rsidP="0007066E">
            <w:pPr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07066E">
              <w:rPr>
                <w:rFonts w:ascii="Aptos" w:hAnsi="Aptos"/>
                <w:sz w:val="22"/>
                <w:szCs w:val="22"/>
                <w:lang w:val="en-US"/>
              </w:rPr>
              <w:t>Excellent communication skills, written, verbal and numerical.</w:t>
            </w:r>
          </w:p>
          <w:p w14:paraId="2C359AA8" w14:textId="37A6B104" w:rsidR="0007066E" w:rsidRPr="0007066E" w:rsidRDefault="0007066E" w:rsidP="0007066E">
            <w:pPr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>
              <w:rPr>
                <w:rFonts w:ascii="Aptos" w:hAnsi="Aptos"/>
                <w:sz w:val="22"/>
                <w:szCs w:val="22"/>
                <w:lang w:val="en-US"/>
              </w:rPr>
              <w:t xml:space="preserve">Appropriate </w:t>
            </w:r>
            <w:r w:rsidRPr="0007066E">
              <w:rPr>
                <w:rFonts w:ascii="Aptos" w:hAnsi="Aptos"/>
                <w:sz w:val="22"/>
                <w:szCs w:val="22"/>
                <w:lang w:val="en-US"/>
              </w:rPr>
              <w:t xml:space="preserve">interpersonal skills with the ability to build rapport with colleagues and students. </w:t>
            </w:r>
          </w:p>
          <w:p w14:paraId="7C765008" w14:textId="14E662CE" w:rsidR="0007066E" w:rsidRPr="0007066E" w:rsidRDefault="00AF2094" w:rsidP="0007066E">
            <w:pPr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07066E">
              <w:rPr>
                <w:rFonts w:ascii="Aptos" w:hAnsi="Aptos"/>
                <w:sz w:val="22"/>
                <w:szCs w:val="22"/>
                <w:lang w:val="en-US"/>
              </w:rPr>
              <w:t>Experience in working in a multidisciplinary setting</w:t>
            </w:r>
            <w:r>
              <w:rPr>
                <w:rFonts w:ascii="Aptos" w:hAnsi="Aptos"/>
                <w:sz w:val="22"/>
                <w:szCs w:val="22"/>
                <w:lang w:val="en-US"/>
              </w:rPr>
              <w:t>.</w:t>
            </w:r>
          </w:p>
          <w:p w14:paraId="61E9352C" w14:textId="5F84E362" w:rsidR="0007066E" w:rsidRPr="0007066E" w:rsidRDefault="0007066E" w:rsidP="0007066E">
            <w:pPr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07066E">
              <w:rPr>
                <w:rFonts w:ascii="Aptos" w:hAnsi="Aptos"/>
                <w:sz w:val="22"/>
                <w:szCs w:val="22"/>
                <w:lang w:val="en-US"/>
              </w:rPr>
              <w:t xml:space="preserve">A suitable workspace </w:t>
            </w:r>
            <w:r>
              <w:rPr>
                <w:rFonts w:ascii="Aptos" w:hAnsi="Aptos"/>
                <w:sz w:val="22"/>
                <w:szCs w:val="22"/>
                <w:lang w:val="en-US"/>
              </w:rPr>
              <w:t xml:space="preserve">for </w:t>
            </w:r>
            <w:r w:rsidRPr="0007066E">
              <w:rPr>
                <w:rFonts w:ascii="Aptos" w:hAnsi="Aptos"/>
                <w:sz w:val="22"/>
                <w:szCs w:val="22"/>
                <w:lang w:val="en-US"/>
              </w:rPr>
              <w:t>remote</w:t>
            </w:r>
            <w:r>
              <w:rPr>
                <w:rFonts w:ascii="Aptos" w:hAnsi="Aptos"/>
                <w:sz w:val="22"/>
                <w:szCs w:val="22"/>
                <w:lang w:val="en-US"/>
              </w:rPr>
              <w:t xml:space="preserve"> working. </w:t>
            </w:r>
          </w:p>
          <w:p w14:paraId="1054EFF1" w14:textId="77777777" w:rsidR="0007066E" w:rsidRPr="0007066E" w:rsidRDefault="0007066E" w:rsidP="0007066E">
            <w:pPr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07066E">
              <w:rPr>
                <w:rFonts w:ascii="Aptos" w:hAnsi="Aptos"/>
                <w:sz w:val="22"/>
                <w:szCs w:val="22"/>
                <w:lang w:val="en-US"/>
              </w:rPr>
              <w:t>Commitment to the mission and ethos of Spirasi.</w:t>
            </w:r>
          </w:p>
          <w:p w14:paraId="2585087A" w14:textId="77777777" w:rsidR="00A253A4" w:rsidRPr="00AC7DDF" w:rsidRDefault="00A253A4" w:rsidP="00A253A4">
            <w:pPr>
              <w:autoSpaceDE w:val="0"/>
              <w:autoSpaceDN w:val="0"/>
              <w:adjustRightInd w:val="0"/>
              <w:ind w:left="36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</w:p>
          <w:p w14:paraId="7E17B9EA" w14:textId="77777777" w:rsidR="00A253A4" w:rsidRPr="00AC7DDF" w:rsidRDefault="00A253A4" w:rsidP="00A253A4">
            <w:pPr>
              <w:autoSpaceDE w:val="0"/>
              <w:autoSpaceDN w:val="0"/>
              <w:adjustRightInd w:val="0"/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</w:pPr>
            <w:r w:rsidRPr="00AC7DDF">
              <w:rPr>
                <w:rFonts w:ascii="Aptos" w:hAnsi="Aptos" w:cs="CIDFont+F4"/>
                <w:b/>
                <w:bCs/>
                <w:kern w:val="0"/>
                <w:sz w:val="22"/>
                <w:szCs w:val="22"/>
                <w:lang w:val="en-IE" w:eastAsia="ja-JP"/>
              </w:rPr>
              <w:t>Additional Skills &amp; Attributes</w:t>
            </w:r>
          </w:p>
          <w:p w14:paraId="6F444EAD" w14:textId="62A83F62" w:rsidR="00A253A4" w:rsidRPr="00A75933" w:rsidRDefault="00A253A4" w:rsidP="0007066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Possesses experience and understanding of cross-cultural work in </w:t>
            </w:r>
            <w:r w:rsidR="0007066E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education</w:t>
            </w: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.  </w:t>
            </w:r>
          </w:p>
          <w:p w14:paraId="2A8B28AD" w14:textId="35280AE8" w:rsidR="00A253A4" w:rsidRPr="00A75933" w:rsidRDefault="00A253A4" w:rsidP="0007066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>Proficient in IT (client management systems</w:t>
            </w:r>
            <w:r w:rsidR="0007066E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 (CRM)</w:t>
            </w: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, Word, Excel, PowerPoint, Email).  </w:t>
            </w:r>
          </w:p>
          <w:p w14:paraId="37A448FE" w14:textId="77777777" w:rsidR="00A253A4" w:rsidRPr="00C30245" w:rsidRDefault="00A253A4" w:rsidP="0007066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  <w:lang w:val="en-US"/>
              </w:rPr>
            </w:pPr>
            <w:r w:rsidRPr="00A75933">
              <w:rPr>
                <w:rFonts w:ascii="Aptos" w:hAnsi="Aptos" w:cs="CIDFont+F4"/>
                <w:kern w:val="0"/>
                <w:sz w:val="22"/>
                <w:szCs w:val="22"/>
                <w:lang w:val="en-IE" w:eastAsia="ja-JP"/>
              </w:rPr>
              <w:t xml:space="preserve">Excellent self-care practices.  </w:t>
            </w:r>
          </w:p>
          <w:p w14:paraId="34911170" w14:textId="77777777" w:rsidR="00A253A4" w:rsidRDefault="00A253A4" w:rsidP="00A253A4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3C56D55F" w14:textId="77777777" w:rsidR="00A253A4" w:rsidRPr="00C30245" w:rsidRDefault="00A253A4" w:rsidP="00A253A4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2"/>
                <w:szCs w:val="22"/>
                <w:lang w:val="en-US"/>
              </w:rPr>
            </w:pPr>
            <w:r w:rsidRPr="00C30245">
              <w:rPr>
                <w:rFonts w:ascii="Aptos" w:hAnsi="Aptos"/>
                <w:b/>
                <w:bCs/>
                <w:sz w:val="22"/>
                <w:szCs w:val="22"/>
              </w:rPr>
              <w:t>Desirable criteria:</w:t>
            </w:r>
          </w:p>
          <w:p w14:paraId="11B02F66" w14:textId="6BA82708" w:rsidR="0007066E" w:rsidRPr="0007066E" w:rsidRDefault="0007066E" w:rsidP="0007066E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07066E">
              <w:rPr>
                <w:rFonts w:ascii="Aptos" w:hAnsi="Aptos"/>
                <w:sz w:val="22"/>
                <w:szCs w:val="22"/>
                <w:lang w:val="en-US"/>
              </w:rPr>
              <w:t>Knowledge of the Adult Education System in Ireland</w:t>
            </w:r>
            <w:r>
              <w:rPr>
                <w:rFonts w:ascii="Aptos" w:hAnsi="Aptos"/>
                <w:sz w:val="22"/>
                <w:szCs w:val="22"/>
                <w:lang w:val="en-US"/>
              </w:rPr>
              <w:t>.</w:t>
            </w:r>
          </w:p>
          <w:p w14:paraId="08924502" w14:textId="77777777" w:rsidR="00AF2094" w:rsidRPr="00AF2094" w:rsidRDefault="00AF2094" w:rsidP="00AF2094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shd w:val="clear" w:color="auto" w:fill="FFFFFF"/>
              </w:rPr>
            </w:pPr>
            <w:r w:rsidRPr="00AF2094">
              <w:rPr>
                <w:rFonts w:ascii="Aptos" w:hAnsi="Aptos"/>
                <w:sz w:val="22"/>
                <w:szCs w:val="22"/>
                <w:shd w:val="clear" w:color="auto" w:fill="FFFFFF"/>
              </w:rPr>
              <w:t>Third Level Qualification in relevant area.</w:t>
            </w:r>
          </w:p>
          <w:p w14:paraId="6A4475A0" w14:textId="48331B39" w:rsidR="00A253A4" w:rsidRPr="00803F1A" w:rsidRDefault="00A253A4" w:rsidP="0007066E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shd w:val="clear" w:color="auto" w:fill="FFFFFF"/>
              </w:rPr>
              <w:t>Experience working with asylum seekers and refugees</w:t>
            </w:r>
            <w:r w:rsidR="0007066E">
              <w:rPr>
                <w:rFonts w:ascii="Aptos" w:hAnsi="Aptos"/>
                <w:sz w:val="22"/>
                <w:szCs w:val="22"/>
                <w:shd w:val="clear" w:color="auto" w:fill="FFFFFF"/>
              </w:rPr>
              <w:t>.</w:t>
            </w:r>
          </w:p>
          <w:p w14:paraId="5F616C57" w14:textId="01AF96A6" w:rsidR="00A253A4" w:rsidRPr="00803F1A" w:rsidRDefault="00A253A4" w:rsidP="0007066E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>Experience using Salesforce</w:t>
            </w:r>
            <w:r w:rsidR="0007066E">
              <w:rPr>
                <w:rFonts w:ascii="Aptos" w:hAnsi="Aptos"/>
                <w:sz w:val="22"/>
                <w:szCs w:val="22"/>
                <w:lang w:val="en-US"/>
              </w:rPr>
              <w:t>.</w:t>
            </w:r>
          </w:p>
          <w:p w14:paraId="3786310E" w14:textId="394AB286" w:rsidR="00A253A4" w:rsidRPr="00803F1A" w:rsidRDefault="00A253A4" w:rsidP="0007066E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>Experience working with interpreters</w:t>
            </w:r>
            <w:r w:rsidR="0007066E">
              <w:rPr>
                <w:rFonts w:ascii="Aptos" w:hAnsi="Aptos"/>
                <w:sz w:val="22"/>
                <w:szCs w:val="22"/>
                <w:lang w:val="en-US"/>
              </w:rPr>
              <w:t>.</w:t>
            </w:r>
          </w:p>
          <w:p w14:paraId="3214ABB2" w14:textId="0DD180E6" w:rsidR="00A253A4" w:rsidRPr="00803F1A" w:rsidRDefault="00A253A4" w:rsidP="0007066E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>Knowledge of th</w:t>
            </w:r>
            <w:r>
              <w:rPr>
                <w:rFonts w:ascii="Aptos" w:hAnsi="Aptos"/>
                <w:sz w:val="22"/>
                <w:szCs w:val="22"/>
                <w:lang w:val="en-US"/>
              </w:rPr>
              <w:t>e international protection system in Ireland</w:t>
            </w:r>
            <w:r w:rsidR="0007066E">
              <w:rPr>
                <w:rFonts w:ascii="Aptos" w:hAnsi="Aptos"/>
                <w:sz w:val="22"/>
                <w:szCs w:val="22"/>
                <w:lang w:val="en-US"/>
              </w:rPr>
              <w:t>.</w:t>
            </w:r>
          </w:p>
          <w:p w14:paraId="4E1D8EF5" w14:textId="77777777" w:rsidR="00A253A4" w:rsidRDefault="00A253A4" w:rsidP="0007066E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803F1A">
              <w:rPr>
                <w:rFonts w:ascii="Aptos" w:hAnsi="Aptos"/>
                <w:sz w:val="22"/>
                <w:szCs w:val="22"/>
                <w:lang w:val="en-US"/>
              </w:rPr>
              <w:t xml:space="preserve">Ability to speak </w:t>
            </w:r>
            <w:r>
              <w:rPr>
                <w:rFonts w:ascii="Aptos" w:hAnsi="Aptos"/>
                <w:sz w:val="22"/>
                <w:szCs w:val="22"/>
                <w:lang w:val="en-US"/>
              </w:rPr>
              <w:t>another language, e.g. Arabic, French</w:t>
            </w:r>
            <w:r w:rsidR="00DC467E">
              <w:rPr>
                <w:rFonts w:ascii="Aptos" w:hAnsi="Aptos"/>
                <w:sz w:val="22"/>
                <w:szCs w:val="22"/>
                <w:lang w:val="en-US"/>
              </w:rPr>
              <w:t>.</w:t>
            </w:r>
          </w:p>
          <w:p w14:paraId="627A894A" w14:textId="77777777" w:rsidR="0007066E" w:rsidRPr="0007066E" w:rsidRDefault="0007066E" w:rsidP="0007066E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07066E">
              <w:rPr>
                <w:rFonts w:ascii="Aptos" w:hAnsi="Aptos"/>
                <w:sz w:val="22"/>
                <w:szCs w:val="22"/>
                <w:lang w:val="en-US"/>
              </w:rPr>
              <w:t>Ability to keep professional boundaries and practice good self-care.</w:t>
            </w:r>
          </w:p>
          <w:p w14:paraId="11F1D798" w14:textId="2CF6A981" w:rsidR="0007066E" w:rsidRPr="0007066E" w:rsidRDefault="0007066E" w:rsidP="0007066E">
            <w:pPr>
              <w:pStyle w:val="ListParagraph"/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en-US"/>
              </w:rPr>
            </w:pPr>
            <w:r w:rsidRPr="0007066E">
              <w:rPr>
                <w:rFonts w:ascii="Aptos" w:hAnsi="Aptos"/>
                <w:sz w:val="22"/>
                <w:szCs w:val="22"/>
                <w:lang w:val="en-US"/>
              </w:rPr>
              <w:t>Excellent ability to represent, to advocate and to network</w:t>
            </w:r>
            <w:r>
              <w:rPr>
                <w:rFonts w:ascii="Aptos" w:hAnsi="Aptos"/>
                <w:sz w:val="22"/>
                <w:szCs w:val="22"/>
                <w:lang w:val="en-US"/>
              </w:rPr>
              <w:t>.</w:t>
            </w:r>
            <w:r w:rsidRPr="0007066E">
              <w:rPr>
                <w:rFonts w:ascii="Aptos" w:hAnsi="Aptos"/>
                <w:sz w:val="22"/>
                <w:szCs w:val="22"/>
                <w:lang w:val="en-US"/>
              </w:rPr>
              <w:t xml:space="preserve"> </w:t>
            </w:r>
          </w:p>
          <w:p w14:paraId="3D30B1B7" w14:textId="5A40A81E" w:rsidR="0007066E" w:rsidRPr="00473977" w:rsidRDefault="0007066E" w:rsidP="00AF2094">
            <w:pPr>
              <w:pStyle w:val="ListParagraph"/>
              <w:rPr>
                <w:rFonts w:ascii="Aptos" w:hAnsi="Aptos"/>
                <w:sz w:val="22"/>
                <w:szCs w:val="22"/>
                <w:lang w:val="en-US"/>
              </w:rPr>
            </w:pPr>
          </w:p>
        </w:tc>
      </w:tr>
      <w:tr w:rsidR="00A253A4" w:rsidRPr="004E41E6" w14:paraId="12FFFB4E" w14:textId="77777777" w:rsidTr="00DC467E">
        <w:trPr>
          <w:trHeight w:val="493"/>
        </w:trPr>
        <w:tc>
          <w:tcPr>
            <w:tcW w:w="8636" w:type="dxa"/>
            <w:gridSpan w:val="2"/>
            <w:shd w:val="clear" w:color="auto" w:fill="FFFFFF" w:themeFill="background1"/>
            <w:vAlign w:val="center"/>
          </w:tcPr>
          <w:p w14:paraId="310CEBD1" w14:textId="24867EF1" w:rsidR="00A253A4" w:rsidRPr="00DC467E" w:rsidRDefault="00094E79" w:rsidP="00DC467E">
            <w:pPr>
              <w:shd w:val="clear" w:color="auto" w:fill="FFFFFF" w:themeFill="background1"/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  <w:r>
              <w:lastRenderedPageBreak/>
              <w:br w:type="page"/>
            </w:r>
            <w:r w:rsidR="00A253A4" w:rsidRPr="00DC467E">
              <w:rPr>
                <w:rFonts w:ascii="Aptos" w:hAnsi="Aptos"/>
                <w:b/>
                <w:bCs/>
                <w:sz w:val="22"/>
                <w:szCs w:val="22"/>
                <w:lang w:val="en-IE"/>
              </w:rPr>
              <w:t>Please note</w:t>
            </w:r>
          </w:p>
          <w:p w14:paraId="57BF8751" w14:textId="77777777" w:rsidR="00A253A4" w:rsidRPr="00DC467E" w:rsidRDefault="00A253A4" w:rsidP="00DC467E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This job description is not exhaustive; the post holder may be required to take on additional duties relevant to the role and contribute to its development.  </w:t>
            </w:r>
          </w:p>
          <w:p w14:paraId="69B718D2" w14:textId="3171393C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Applicants with qualifications obtained outside the Republic of Ireland must provide evidence of validation by the Irish Department of </w:t>
            </w:r>
            <w:r w:rsidR="00AF2094">
              <w:rPr>
                <w:rFonts w:ascii="Aptos" w:hAnsi="Aptos"/>
                <w:sz w:val="22"/>
                <w:szCs w:val="22"/>
                <w:lang w:val="en-IE"/>
              </w:rPr>
              <w:t xml:space="preserve">Education </w:t>
            </w: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at the time of application.  </w:t>
            </w:r>
          </w:p>
          <w:p w14:paraId="30402DCC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Garda clearance is a requirement for all Spirasi staff, both upon hiring and throughout employment.  </w:t>
            </w:r>
          </w:p>
          <w:p w14:paraId="2929A81A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Candidates must have the right to work in Ireland at the time of application and for the duration of employment.  </w:t>
            </w:r>
          </w:p>
          <w:p w14:paraId="3E22C1BD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Remote work requires a designated, single workspace in the home or an alternative office.  </w:t>
            </w:r>
          </w:p>
          <w:p w14:paraId="566F56C3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All personal data received will be processed in accordance with the Data Protection Acts 1988, 2003, and GDPR (2018) and used solely for recruitment and administrative purposes.  </w:t>
            </w:r>
          </w:p>
          <w:p w14:paraId="08604E49" w14:textId="77777777" w:rsidR="00A253A4" w:rsidRPr="00DC467E" w:rsidRDefault="00A253A4" w:rsidP="00DC467E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rPr>
                <w:rFonts w:ascii="Aptos" w:hAnsi="Aptos"/>
                <w:sz w:val="22"/>
                <w:szCs w:val="22"/>
                <w:lang w:val="en-IE"/>
              </w:rPr>
            </w:pPr>
            <w:r w:rsidRPr="00DC467E">
              <w:rPr>
                <w:rFonts w:ascii="Aptos" w:hAnsi="Aptos"/>
                <w:sz w:val="22"/>
                <w:szCs w:val="22"/>
                <w:lang w:val="en-IE"/>
              </w:rPr>
              <w:t xml:space="preserve">Spirasi is an equal opportunities employer. Recruitment decisions are based on merit, aligned with job and skill requirements.  </w:t>
            </w:r>
          </w:p>
          <w:p w14:paraId="7EE42F85" w14:textId="619F85FA" w:rsidR="00A253A4" w:rsidRPr="00473977" w:rsidRDefault="00A253A4" w:rsidP="00473977">
            <w:pPr>
              <w:rPr>
                <w:rFonts w:ascii="Aptos" w:hAnsi="Aptos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288EFC80" w14:textId="77777777" w:rsidR="004E41E6" w:rsidRDefault="004E41E6" w:rsidP="00473977">
      <w:pPr>
        <w:ind w:left="2160" w:hanging="2160"/>
        <w:jc w:val="left"/>
        <w:rPr>
          <w:rFonts w:ascii="Aptos" w:hAnsi="Aptos"/>
          <w:b/>
          <w:bCs/>
          <w:sz w:val="22"/>
          <w:szCs w:val="22"/>
          <w:lang w:val="en-US"/>
        </w:rPr>
      </w:pPr>
    </w:p>
    <w:p w14:paraId="3BBF94E6" w14:textId="77777777" w:rsidR="004E41E6" w:rsidRDefault="004E41E6" w:rsidP="00F462E1">
      <w:pPr>
        <w:ind w:left="2160" w:hanging="2160"/>
        <w:jc w:val="center"/>
        <w:rPr>
          <w:rFonts w:ascii="Aptos" w:hAnsi="Aptos"/>
          <w:b/>
          <w:bCs/>
          <w:sz w:val="22"/>
          <w:szCs w:val="22"/>
          <w:lang w:val="en-US"/>
        </w:rPr>
      </w:pPr>
    </w:p>
    <w:p w14:paraId="6C3162A1" w14:textId="77777777" w:rsidR="004E41E6" w:rsidRDefault="004E41E6" w:rsidP="00F462E1">
      <w:pPr>
        <w:ind w:left="2160" w:hanging="2160"/>
        <w:jc w:val="center"/>
        <w:rPr>
          <w:rFonts w:ascii="Aptos" w:hAnsi="Aptos"/>
          <w:b/>
          <w:bCs/>
          <w:sz w:val="22"/>
          <w:szCs w:val="22"/>
          <w:lang w:val="en-US"/>
        </w:rPr>
      </w:pPr>
    </w:p>
    <w:p w14:paraId="28B28882" w14:textId="6B0EE9C6" w:rsidR="00571784" w:rsidRPr="00F462E1" w:rsidRDefault="00571784" w:rsidP="007A3D5E">
      <w:pPr>
        <w:pStyle w:val="ListParagraph"/>
        <w:rPr>
          <w:rFonts w:ascii="Aptos" w:hAnsi="Aptos"/>
          <w:sz w:val="22"/>
          <w:szCs w:val="22"/>
          <w:lang w:val="en-IE"/>
        </w:rPr>
      </w:pPr>
    </w:p>
    <w:sectPr w:rsidR="00571784" w:rsidRPr="00F462E1" w:rsidSect="000F65BE">
      <w:headerReference w:type="default" r:id="rId9"/>
      <w:footerReference w:type="default" r:id="rId10"/>
      <w:pgSz w:w="12240" w:h="15840" w:code="1"/>
      <w:pgMar w:top="902" w:right="136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2AF2" w14:textId="77777777" w:rsidR="00D23DF1" w:rsidRDefault="00D23DF1" w:rsidP="00BE7FCD">
      <w:r>
        <w:separator/>
      </w:r>
    </w:p>
  </w:endnote>
  <w:endnote w:type="continuationSeparator" w:id="0">
    <w:p w14:paraId="4F45CCAF" w14:textId="77777777" w:rsidR="00D23DF1" w:rsidRDefault="00D23DF1" w:rsidP="00B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3061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A21F0" w14:textId="518BDC9D" w:rsidR="00473977" w:rsidRDefault="004739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90594" w14:textId="77777777" w:rsidR="00473977" w:rsidRDefault="00473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D314F" w14:textId="77777777" w:rsidR="00D23DF1" w:rsidRDefault="00D23DF1" w:rsidP="00BE7FCD">
      <w:r>
        <w:separator/>
      </w:r>
    </w:p>
  </w:footnote>
  <w:footnote w:type="continuationSeparator" w:id="0">
    <w:p w14:paraId="4AC61E9B" w14:textId="77777777" w:rsidR="00D23DF1" w:rsidRDefault="00D23DF1" w:rsidP="00BE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55D1" w14:textId="372E2222" w:rsidR="002B4802" w:rsidRDefault="002B4802" w:rsidP="002B48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940"/>
    <w:multiLevelType w:val="hybridMultilevel"/>
    <w:tmpl w:val="9F5AD1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755A"/>
    <w:multiLevelType w:val="hybridMultilevel"/>
    <w:tmpl w:val="8DBA7D1E"/>
    <w:lvl w:ilvl="0" w:tplc="D0C84334">
      <w:numFmt w:val="bullet"/>
      <w:lvlText w:val="-"/>
      <w:lvlJc w:val="left"/>
      <w:pPr>
        <w:ind w:left="1080" w:hanging="720"/>
      </w:pPr>
      <w:rPr>
        <w:rFonts w:ascii="Aptos" w:eastAsia="Times New Roman" w:hAnsi="Aptos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5594"/>
    <w:multiLevelType w:val="hybridMultilevel"/>
    <w:tmpl w:val="BDFC01AA"/>
    <w:lvl w:ilvl="0" w:tplc="BC1ABF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3D34"/>
    <w:multiLevelType w:val="hybridMultilevel"/>
    <w:tmpl w:val="5CC8FFFC"/>
    <w:lvl w:ilvl="0" w:tplc="E2E2B94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829B9"/>
    <w:multiLevelType w:val="hybridMultilevel"/>
    <w:tmpl w:val="28FA64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145F"/>
    <w:multiLevelType w:val="hybridMultilevel"/>
    <w:tmpl w:val="C024CE46"/>
    <w:lvl w:ilvl="0" w:tplc="BC1ABF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7C7"/>
    <w:multiLevelType w:val="hybridMultilevel"/>
    <w:tmpl w:val="A8A65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F22"/>
    <w:multiLevelType w:val="hybridMultilevel"/>
    <w:tmpl w:val="0D469216"/>
    <w:lvl w:ilvl="0" w:tplc="E2E2B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597F"/>
    <w:multiLevelType w:val="hybridMultilevel"/>
    <w:tmpl w:val="2886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0C75"/>
    <w:multiLevelType w:val="hybridMultilevel"/>
    <w:tmpl w:val="2FC27D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F09B6"/>
    <w:multiLevelType w:val="hybridMultilevel"/>
    <w:tmpl w:val="75FA9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1FE4"/>
    <w:multiLevelType w:val="hybridMultilevel"/>
    <w:tmpl w:val="E806A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55103"/>
    <w:multiLevelType w:val="hybridMultilevel"/>
    <w:tmpl w:val="5FF49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FE6527"/>
    <w:multiLevelType w:val="hybridMultilevel"/>
    <w:tmpl w:val="42169D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01FED"/>
    <w:multiLevelType w:val="hybridMultilevel"/>
    <w:tmpl w:val="7D5CA2A4"/>
    <w:lvl w:ilvl="0" w:tplc="2044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57CF"/>
    <w:multiLevelType w:val="hybridMultilevel"/>
    <w:tmpl w:val="C96CA92C"/>
    <w:lvl w:ilvl="0" w:tplc="0CAC9B34">
      <w:numFmt w:val="bullet"/>
      <w:lvlText w:val=""/>
      <w:lvlJc w:val="left"/>
      <w:pPr>
        <w:ind w:left="720" w:hanging="360"/>
      </w:pPr>
      <w:rPr>
        <w:rFonts w:ascii="Aptos" w:eastAsia="Times New Roman" w:hAnsi="Aptos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64B6E"/>
    <w:multiLevelType w:val="hybridMultilevel"/>
    <w:tmpl w:val="0DD86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24585"/>
    <w:multiLevelType w:val="hybridMultilevel"/>
    <w:tmpl w:val="1B500D36"/>
    <w:lvl w:ilvl="0" w:tplc="E2E2B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F74AB"/>
    <w:multiLevelType w:val="hybridMultilevel"/>
    <w:tmpl w:val="18861A3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4369A"/>
    <w:multiLevelType w:val="hybridMultilevel"/>
    <w:tmpl w:val="D632E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5425C"/>
    <w:multiLevelType w:val="hybridMultilevel"/>
    <w:tmpl w:val="60A8AC96"/>
    <w:lvl w:ilvl="0" w:tplc="AB64A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70533"/>
    <w:multiLevelType w:val="hybridMultilevel"/>
    <w:tmpl w:val="5B4E5CA0"/>
    <w:lvl w:ilvl="0" w:tplc="204450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0FCF"/>
    <w:multiLevelType w:val="hybridMultilevel"/>
    <w:tmpl w:val="63E60A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A137C"/>
    <w:multiLevelType w:val="hybridMultilevel"/>
    <w:tmpl w:val="73C01F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C1EC1"/>
    <w:multiLevelType w:val="hybridMultilevel"/>
    <w:tmpl w:val="3D3A4238"/>
    <w:lvl w:ilvl="0" w:tplc="1BEC76A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C2968"/>
    <w:multiLevelType w:val="hybridMultilevel"/>
    <w:tmpl w:val="896A3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B79BA"/>
    <w:multiLevelType w:val="hybridMultilevel"/>
    <w:tmpl w:val="6608B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E1BC1"/>
    <w:multiLevelType w:val="hybridMultilevel"/>
    <w:tmpl w:val="E6CCE3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E7CD4"/>
    <w:multiLevelType w:val="hybridMultilevel"/>
    <w:tmpl w:val="2BCED8FE"/>
    <w:lvl w:ilvl="0" w:tplc="BABA1D30">
      <w:numFmt w:val="bullet"/>
      <w:lvlText w:val="·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65D95"/>
    <w:multiLevelType w:val="hybridMultilevel"/>
    <w:tmpl w:val="D1622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6171"/>
    <w:multiLevelType w:val="hybridMultilevel"/>
    <w:tmpl w:val="D870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77137"/>
    <w:multiLevelType w:val="hybridMultilevel"/>
    <w:tmpl w:val="1A0240D6"/>
    <w:lvl w:ilvl="0" w:tplc="2044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36F01"/>
    <w:multiLevelType w:val="hybridMultilevel"/>
    <w:tmpl w:val="A2C60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B27ED"/>
    <w:multiLevelType w:val="hybridMultilevel"/>
    <w:tmpl w:val="F66068D0"/>
    <w:lvl w:ilvl="0" w:tplc="204450F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46709"/>
    <w:multiLevelType w:val="hybridMultilevel"/>
    <w:tmpl w:val="2B468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A2790"/>
    <w:multiLevelType w:val="hybridMultilevel"/>
    <w:tmpl w:val="0F625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80C78">
      <w:numFmt w:val="bullet"/>
      <w:lvlText w:val="-"/>
      <w:lvlJc w:val="left"/>
      <w:pPr>
        <w:ind w:left="1440" w:hanging="360"/>
      </w:pPr>
      <w:rPr>
        <w:rFonts w:ascii="Aptos" w:eastAsia="Times New Roman" w:hAnsi="Aptos" w:cs="CIDFont+F4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E4F61"/>
    <w:multiLevelType w:val="hybridMultilevel"/>
    <w:tmpl w:val="0C185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4785668">
    <w:abstractNumId w:val="14"/>
  </w:num>
  <w:num w:numId="2" w16cid:durableId="568275158">
    <w:abstractNumId w:val="20"/>
  </w:num>
  <w:num w:numId="3" w16cid:durableId="907884484">
    <w:abstractNumId w:val="21"/>
  </w:num>
  <w:num w:numId="4" w16cid:durableId="1940869675">
    <w:abstractNumId w:val="33"/>
  </w:num>
  <w:num w:numId="5" w16cid:durableId="490802820">
    <w:abstractNumId w:val="31"/>
  </w:num>
  <w:num w:numId="6" w16cid:durableId="71968608">
    <w:abstractNumId w:val="12"/>
  </w:num>
  <w:num w:numId="7" w16cid:durableId="814644821">
    <w:abstractNumId w:val="17"/>
  </w:num>
  <w:num w:numId="8" w16cid:durableId="628782300">
    <w:abstractNumId w:val="7"/>
  </w:num>
  <w:num w:numId="9" w16cid:durableId="2036231121">
    <w:abstractNumId w:val="22"/>
  </w:num>
  <w:num w:numId="10" w16cid:durableId="579564328">
    <w:abstractNumId w:val="36"/>
  </w:num>
  <w:num w:numId="11" w16cid:durableId="1142623915">
    <w:abstractNumId w:val="5"/>
  </w:num>
  <w:num w:numId="12" w16cid:durableId="1985114836">
    <w:abstractNumId w:val="2"/>
  </w:num>
  <w:num w:numId="13" w16cid:durableId="1581215272">
    <w:abstractNumId w:val="30"/>
  </w:num>
  <w:num w:numId="14" w16cid:durableId="306011511">
    <w:abstractNumId w:val="27"/>
  </w:num>
  <w:num w:numId="15" w16cid:durableId="1446123189">
    <w:abstractNumId w:val="8"/>
  </w:num>
  <w:num w:numId="16" w16cid:durableId="1357775977">
    <w:abstractNumId w:val="4"/>
  </w:num>
  <w:num w:numId="17" w16cid:durableId="1003972250">
    <w:abstractNumId w:val="34"/>
  </w:num>
  <w:num w:numId="18" w16cid:durableId="139540219">
    <w:abstractNumId w:val="15"/>
  </w:num>
  <w:num w:numId="19" w16cid:durableId="592593530">
    <w:abstractNumId w:val="0"/>
  </w:num>
  <w:num w:numId="20" w16cid:durableId="392703768">
    <w:abstractNumId w:val="35"/>
  </w:num>
  <w:num w:numId="21" w16cid:durableId="845751635">
    <w:abstractNumId w:val="6"/>
  </w:num>
  <w:num w:numId="22" w16cid:durableId="203374577">
    <w:abstractNumId w:val="19"/>
  </w:num>
  <w:num w:numId="23" w16cid:durableId="2102024667">
    <w:abstractNumId w:val="28"/>
  </w:num>
  <w:num w:numId="24" w16cid:durableId="801659482">
    <w:abstractNumId w:val="11"/>
  </w:num>
  <w:num w:numId="25" w16cid:durableId="295070461">
    <w:abstractNumId w:val="10"/>
  </w:num>
  <w:num w:numId="26" w16cid:durableId="2126017">
    <w:abstractNumId w:val="26"/>
  </w:num>
  <w:num w:numId="27" w16cid:durableId="524365679">
    <w:abstractNumId w:val="32"/>
  </w:num>
  <w:num w:numId="28" w16cid:durableId="16931097">
    <w:abstractNumId w:val="29"/>
  </w:num>
  <w:num w:numId="29" w16cid:durableId="1663925261">
    <w:abstractNumId w:val="16"/>
  </w:num>
  <w:num w:numId="30" w16cid:durableId="2035958575">
    <w:abstractNumId w:val="9"/>
  </w:num>
  <w:num w:numId="31" w16cid:durableId="2041011554">
    <w:abstractNumId w:val="23"/>
  </w:num>
  <w:num w:numId="32" w16cid:durableId="496657266">
    <w:abstractNumId w:val="25"/>
  </w:num>
  <w:num w:numId="33" w16cid:durableId="314191613">
    <w:abstractNumId w:val="18"/>
  </w:num>
  <w:num w:numId="34" w16cid:durableId="922879385">
    <w:abstractNumId w:val="24"/>
  </w:num>
  <w:num w:numId="35" w16cid:durableId="84037915">
    <w:abstractNumId w:val="3"/>
  </w:num>
  <w:num w:numId="36" w16cid:durableId="2094038015">
    <w:abstractNumId w:val="13"/>
  </w:num>
  <w:num w:numId="37" w16cid:durableId="91836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C4"/>
    <w:rsid w:val="000034B9"/>
    <w:rsid w:val="00022065"/>
    <w:rsid w:val="00027246"/>
    <w:rsid w:val="00042125"/>
    <w:rsid w:val="0004449F"/>
    <w:rsid w:val="00055660"/>
    <w:rsid w:val="00061DA1"/>
    <w:rsid w:val="0006721C"/>
    <w:rsid w:val="0007066E"/>
    <w:rsid w:val="00086BD2"/>
    <w:rsid w:val="00094E79"/>
    <w:rsid w:val="000A4721"/>
    <w:rsid w:val="000C6B77"/>
    <w:rsid w:val="000C6C3D"/>
    <w:rsid w:val="000D009C"/>
    <w:rsid w:val="000F65BE"/>
    <w:rsid w:val="001065E8"/>
    <w:rsid w:val="001219E9"/>
    <w:rsid w:val="00127BB5"/>
    <w:rsid w:val="001331E3"/>
    <w:rsid w:val="00140587"/>
    <w:rsid w:val="001462D4"/>
    <w:rsid w:val="00160F67"/>
    <w:rsid w:val="001626C4"/>
    <w:rsid w:val="0016341B"/>
    <w:rsid w:val="0017030A"/>
    <w:rsid w:val="00183FB0"/>
    <w:rsid w:val="001A48D6"/>
    <w:rsid w:val="001A7254"/>
    <w:rsid w:val="001B16F9"/>
    <w:rsid w:val="001B4CD6"/>
    <w:rsid w:val="001C18EE"/>
    <w:rsid w:val="001C3059"/>
    <w:rsid w:val="001D7CEA"/>
    <w:rsid w:val="001E2CB1"/>
    <w:rsid w:val="001E7D44"/>
    <w:rsid w:val="001F3379"/>
    <w:rsid w:val="001F35A2"/>
    <w:rsid w:val="00222447"/>
    <w:rsid w:val="0022284B"/>
    <w:rsid w:val="00234C83"/>
    <w:rsid w:val="00240994"/>
    <w:rsid w:val="00266A54"/>
    <w:rsid w:val="00273322"/>
    <w:rsid w:val="00284AB0"/>
    <w:rsid w:val="002B4802"/>
    <w:rsid w:val="002B695C"/>
    <w:rsid w:val="002E0653"/>
    <w:rsid w:val="002E38A4"/>
    <w:rsid w:val="00301D51"/>
    <w:rsid w:val="00316933"/>
    <w:rsid w:val="00321F03"/>
    <w:rsid w:val="0034228D"/>
    <w:rsid w:val="00370624"/>
    <w:rsid w:val="00370686"/>
    <w:rsid w:val="00394F69"/>
    <w:rsid w:val="003967F6"/>
    <w:rsid w:val="00396F7F"/>
    <w:rsid w:val="003B0C01"/>
    <w:rsid w:val="003D0C8E"/>
    <w:rsid w:val="003D0CED"/>
    <w:rsid w:val="003D7DBA"/>
    <w:rsid w:val="00401A06"/>
    <w:rsid w:val="00416765"/>
    <w:rsid w:val="00422B42"/>
    <w:rsid w:val="004511DB"/>
    <w:rsid w:val="00473977"/>
    <w:rsid w:val="00482464"/>
    <w:rsid w:val="00482C0B"/>
    <w:rsid w:val="00494C6A"/>
    <w:rsid w:val="00494EAB"/>
    <w:rsid w:val="004967C0"/>
    <w:rsid w:val="00496E91"/>
    <w:rsid w:val="004A335E"/>
    <w:rsid w:val="004A5FA1"/>
    <w:rsid w:val="004C42F2"/>
    <w:rsid w:val="004E3F74"/>
    <w:rsid w:val="004E41E6"/>
    <w:rsid w:val="004F7B25"/>
    <w:rsid w:val="004F7C3C"/>
    <w:rsid w:val="005161E9"/>
    <w:rsid w:val="005268FA"/>
    <w:rsid w:val="005305AD"/>
    <w:rsid w:val="00533E95"/>
    <w:rsid w:val="005361D4"/>
    <w:rsid w:val="0054355C"/>
    <w:rsid w:val="00571784"/>
    <w:rsid w:val="00590B78"/>
    <w:rsid w:val="005A3464"/>
    <w:rsid w:val="005A3DF0"/>
    <w:rsid w:val="005B2632"/>
    <w:rsid w:val="005B700F"/>
    <w:rsid w:val="005D0812"/>
    <w:rsid w:val="005E5502"/>
    <w:rsid w:val="005F2515"/>
    <w:rsid w:val="00600532"/>
    <w:rsid w:val="00607C2E"/>
    <w:rsid w:val="00622093"/>
    <w:rsid w:val="006243B7"/>
    <w:rsid w:val="00625A40"/>
    <w:rsid w:val="00626F38"/>
    <w:rsid w:val="00647617"/>
    <w:rsid w:val="00655E82"/>
    <w:rsid w:val="006567D5"/>
    <w:rsid w:val="00657AA0"/>
    <w:rsid w:val="00663312"/>
    <w:rsid w:val="00667450"/>
    <w:rsid w:val="00667AEE"/>
    <w:rsid w:val="006725A6"/>
    <w:rsid w:val="00675839"/>
    <w:rsid w:val="0067716B"/>
    <w:rsid w:val="006B5CB1"/>
    <w:rsid w:val="006B65FA"/>
    <w:rsid w:val="006B70F9"/>
    <w:rsid w:val="006E57D8"/>
    <w:rsid w:val="006E7CBD"/>
    <w:rsid w:val="00717C2F"/>
    <w:rsid w:val="007316AD"/>
    <w:rsid w:val="00740E5F"/>
    <w:rsid w:val="00742ACD"/>
    <w:rsid w:val="0074722B"/>
    <w:rsid w:val="00763F25"/>
    <w:rsid w:val="007749E3"/>
    <w:rsid w:val="00774D3D"/>
    <w:rsid w:val="007A3D5E"/>
    <w:rsid w:val="007A6008"/>
    <w:rsid w:val="007A7991"/>
    <w:rsid w:val="007B4A55"/>
    <w:rsid w:val="007B74BD"/>
    <w:rsid w:val="007D0707"/>
    <w:rsid w:val="007D08CC"/>
    <w:rsid w:val="007E45B5"/>
    <w:rsid w:val="007E647B"/>
    <w:rsid w:val="00803131"/>
    <w:rsid w:val="00803F1A"/>
    <w:rsid w:val="00813795"/>
    <w:rsid w:val="00817AAC"/>
    <w:rsid w:val="00826699"/>
    <w:rsid w:val="00852E9F"/>
    <w:rsid w:val="00855349"/>
    <w:rsid w:val="00866242"/>
    <w:rsid w:val="00890317"/>
    <w:rsid w:val="008B4D93"/>
    <w:rsid w:val="008C2546"/>
    <w:rsid w:val="008D24E1"/>
    <w:rsid w:val="00904708"/>
    <w:rsid w:val="00943AB6"/>
    <w:rsid w:val="00945AD0"/>
    <w:rsid w:val="00955468"/>
    <w:rsid w:val="00957C0D"/>
    <w:rsid w:val="009666AB"/>
    <w:rsid w:val="00973D2A"/>
    <w:rsid w:val="009851B6"/>
    <w:rsid w:val="0098596E"/>
    <w:rsid w:val="00994114"/>
    <w:rsid w:val="009A07D4"/>
    <w:rsid w:val="00A04A9B"/>
    <w:rsid w:val="00A17B76"/>
    <w:rsid w:val="00A253A4"/>
    <w:rsid w:val="00A26CBB"/>
    <w:rsid w:val="00A30AC9"/>
    <w:rsid w:val="00A47391"/>
    <w:rsid w:val="00A51B0E"/>
    <w:rsid w:val="00A755B5"/>
    <w:rsid w:val="00A75933"/>
    <w:rsid w:val="00A85549"/>
    <w:rsid w:val="00A859F1"/>
    <w:rsid w:val="00AA12AD"/>
    <w:rsid w:val="00AA6231"/>
    <w:rsid w:val="00AA6C4C"/>
    <w:rsid w:val="00AB67F6"/>
    <w:rsid w:val="00AB6840"/>
    <w:rsid w:val="00AC2604"/>
    <w:rsid w:val="00AC7DDF"/>
    <w:rsid w:val="00AD1E24"/>
    <w:rsid w:val="00AE2E17"/>
    <w:rsid w:val="00AF2094"/>
    <w:rsid w:val="00B10044"/>
    <w:rsid w:val="00B265C0"/>
    <w:rsid w:val="00B60A08"/>
    <w:rsid w:val="00B65E50"/>
    <w:rsid w:val="00B67BFB"/>
    <w:rsid w:val="00B73AFC"/>
    <w:rsid w:val="00B75FFC"/>
    <w:rsid w:val="00B90F34"/>
    <w:rsid w:val="00B93757"/>
    <w:rsid w:val="00B93AA9"/>
    <w:rsid w:val="00BC53CF"/>
    <w:rsid w:val="00BD65EF"/>
    <w:rsid w:val="00BE7FCD"/>
    <w:rsid w:val="00BF3A80"/>
    <w:rsid w:val="00C262F7"/>
    <w:rsid w:val="00C27083"/>
    <w:rsid w:val="00C30245"/>
    <w:rsid w:val="00C409C4"/>
    <w:rsid w:val="00C54506"/>
    <w:rsid w:val="00C635EA"/>
    <w:rsid w:val="00C71DC7"/>
    <w:rsid w:val="00C72B9D"/>
    <w:rsid w:val="00C9023D"/>
    <w:rsid w:val="00CA1A6A"/>
    <w:rsid w:val="00CD0599"/>
    <w:rsid w:val="00CD42C4"/>
    <w:rsid w:val="00CD42F6"/>
    <w:rsid w:val="00D23DF1"/>
    <w:rsid w:val="00D24083"/>
    <w:rsid w:val="00D443AA"/>
    <w:rsid w:val="00D55758"/>
    <w:rsid w:val="00D56C3C"/>
    <w:rsid w:val="00D63FAA"/>
    <w:rsid w:val="00D8027C"/>
    <w:rsid w:val="00DA6C9C"/>
    <w:rsid w:val="00DB10F3"/>
    <w:rsid w:val="00DB3960"/>
    <w:rsid w:val="00DC467E"/>
    <w:rsid w:val="00DD2941"/>
    <w:rsid w:val="00DE4A1A"/>
    <w:rsid w:val="00E011E5"/>
    <w:rsid w:val="00E12C9D"/>
    <w:rsid w:val="00E13FB1"/>
    <w:rsid w:val="00E23480"/>
    <w:rsid w:val="00E43518"/>
    <w:rsid w:val="00E6248D"/>
    <w:rsid w:val="00E803A1"/>
    <w:rsid w:val="00E80FA5"/>
    <w:rsid w:val="00E83879"/>
    <w:rsid w:val="00E84E22"/>
    <w:rsid w:val="00E8613E"/>
    <w:rsid w:val="00E9297B"/>
    <w:rsid w:val="00EA6191"/>
    <w:rsid w:val="00EB16BA"/>
    <w:rsid w:val="00EC532D"/>
    <w:rsid w:val="00ED0DA2"/>
    <w:rsid w:val="00EE1A4B"/>
    <w:rsid w:val="00EF1C6F"/>
    <w:rsid w:val="00F374BD"/>
    <w:rsid w:val="00F462E1"/>
    <w:rsid w:val="00F57FFB"/>
    <w:rsid w:val="00F83CFF"/>
    <w:rsid w:val="00FA46B9"/>
    <w:rsid w:val="00FB034D"/>
    <w:rsid w:val="00FB7668"/>
    <w:rsid w:val="00FD587E"/>
    <w:rsid w:val="02E5DD13"/>
    <w:rsid w:val="1FB648CA"/>
    <w:rsid w:val="2E58F08C"/>
    <w:rsid w:val="3D161FC8"/>
    <w:rsid w:val="5FB64716"/>
    <w:rsid w:val="6591C44C"/>
    <w:rsid w:val="6FEDF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CFBA3"/>
  <w15:docId w15:val="{5C86673E-A1C8-491E-86EC-E15AE3A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3C"/>
    <w:pPr>
      <w:jc w:val="both"/>
    </w:pPr>
    <w:rPr>
      <w:rFonts w:ascii="Garamond" w:hAnsi="Garamond"/>
      <w:kern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567D5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val="en-US"/>
    </w:rPr>
  </w:style>
  <w:style w:type="character" w:styleId="Hyperlink">
    <w:name w:val="Hyperlink"/>
    <w:uiPriority w:val="99"/>
    <w:rsid w:val="006567D5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8137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3795"/>
  </w:style>
  <w:style w:type="character" w:customStyle="1" w:styleId="CommentTextChar">
    <w:name w:val="Comment Text Char"/>
    <w:link w:val="CommentText"/>
    <w:uiPriority w:val="99"/>
    <w:semiHidden/>
    <w:rsid w:val="0037160F"/>
    <w:rPr>
      <w:rFonts w:ascii="Garamond" w:hAnsi="Garamond"/>
      <w:kern w:val="18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37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60F"/>
    <w:rPr>
      <w:rFonts w:ascii="Garamond" w:hAnsi="Garamond"/>
      <w:b/>
      <w:bCs/>
      <w:kern w:val="18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3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60F"/>
    <w:rPr>
      <w:kern w:val="18"/>
      <w:sz w:val="0"/>
      <w:szCs w:val="0"/>
      <w:lang w:val="en-GB" w:eastAsia="en-US"/>
    </w:rPr>
  </w:style>
  <w:style w:type="paragraph" w:styleId="ListParagraph">
    <w:name w:val="List Paragraph"/>
    <w:basedOn w:val="Normal"/>
    <w:uiPriority w:val="72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802"/>
    <w:rPr>
      <w:rFonts w:ascii="Garamond" w:hAnsi="Garamond"/>
      <w:kern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B4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802"/>
    <w:rPr>
      <w:rFonts w:ascii="Garamond" w:hAnsi="Garamond"/>
      <w:kern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2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7AAC"/>
    <w:rPr>
      <w:rFonts w:ascii="Garamond" w:hAnsi="Garamond"/>
      <w:kern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9EB7-67BB-42A9-9997-C14B76CF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Spiritan Asylum Services Initiative Ltd (SPIRASI)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Spiritan Asylum Services Initiative Ltd (SPIRASI)</dc:title>
  <dc:subject/>
  <dc:creator>rory</dc:creator>
  <cp:keywords/>
  <dc:description/>
  <cp:lastModifiedBy>Activelink Info</cp:lastModifiedBy>
  <cp:revision>2</cp:revision>
  <cp:lastPrinted>2020-11-12T17:49:00Z</cp:lastPrinted>
  <dcterms:created xsi:type="dcterms:W3CDTF">2025-07-22T15:05:00Z</dcterms:created>
  <dcterms:modified xsi:type="dcterms:W3CDTF">2025-07-22T15:05:00Z</dcterms:modified>
</cp:coreProperties>
</file>