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C047D" w14:textId="77777777" w:rsidR="00007B3C" w:rsidRDefault="00007B3C" w:rsidP="00007B3C">
      <w:pPr>
        <w:pStyle w:val="Heading1"/>
        <w:rPr>
          <w:rFonts w:ascii="Garamond" w:hAnsi="Garamond"/>
          <w:sz w:val="24"/>
        </w:rPr>
      </w:pPr>
    </w:p>
    <w:p w14:paraId="5304E3B6" w14:textId="77777777" w:rsidR="00007B3C" w:rsidRPr="0002243D" w:rsidRDefault="00007B3C" w:rsidP="00007B3C">
      <w:pPr>
        <w:jc w:val="center"/>
        <w:rPr>
          <w:lang w:val="en-GB"/>
        </w:rPr>
      </w:pPr>
      <w:r>
        <w:rPr>
          <w:noProof/>
          <w:lang w:val="en-GB"/>
        </w:rPr>
        <w:drawing>
          <wp:inline distT="0" distB="0" distL="0" distR="0" wp14:anchorId="210E617D" wp14:editId="3FBEB9F9">
            <wp:extent cx="1950720" cy="1950720"/>
            <wp:effectExtent l="0" t="0" r="0" b="0"/>
            <wp:docPr id="1771788667" name="Picture 3" descr="A white circle with red and yellow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788667" name="Picture 3" descr="A white circle with red and yellow letter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0720" cy="1950720"/>
                    </a:xfrm>
                    <a:prstGeom prst="rect">
                      <a:avLst/>
                    </a:prstGeom>
                  </pic:spPr>
                </pic:pic>
              </a:graphicData>
            </a:graphic>
          </wp:inline>
        </w:drawing>
      </w:r>
    </w:p>
    <w:p w14:paraId="26B97EDD" w14:textId="77777777" w:rsidR="00007B3C" w:rsidRPr="00007B3C" w:rsidRDefault="00007B3C" w:rsidP="00007B3C">
      <w:pPr>
        <w:pStyle w:val="Heading1"/>
        <w:spacing w:before="0" w:after="0"/>
        <w:rPr>
          <w:rFonts w:ascii="Garamond" w:hAnsi="Garamond"/>
          <w:color w:val="auto"/>
          <w:sz w:val="24"/>
        </w:rPr>
      </w:pPr>
      <w:r w:rsidRPr="00007B3C">
        <w:rPr>
          <w:rFonts w:ascii="Garamond" w:hAnsi="Garamond"/>
          <w:color w:val="auto"/>
          <w:sz w:val="24"/>
        </w:rPr>
        <w:t xml:space="preserve">Position:            Coordinator of the </w:t>
      </w:r>
      <w:r w:rsidRPr="00007B3C">
        <w:rPr>
          <w:rFonts w:ascii="Garamond" w:hAnsi="Garamond"/>
          <w:bCs/>
          <w:color w:val="auto"/>
          <w:sz w:val="24"/>
        </w:rPr>
        <w:t xml:space="preserve">GTM </w:t>
      </w:r>
      <w:proofErr w:type="gramStart"/>
      <w:r w:rsidRPr="00007B3C">
        <w:rPr>
          <w:rFonts w:ascii="Garamond" w:hAnsi="Garamond"/>
          <w:bCs/>
          <w:color w:val="auto"/>
          <w:sz w:val="24"/>
        </w:rPr>
        <w:t>South East</w:t>
      </w:r>
      <w:proofErr w:type="gramEnd"/>
      <w:r w:rsidRPr="00007B3C">
        <w:rPr>
          <w:rFonts w:ascii="Garamond" w:hAnsi="Garamond"/>
          <w:bCs/>
          <w:color w:val="auto"/>
          <w:sz w:val="24"/>
        </w:rPr>
        <w:t xml:space="preserve"> Galway,</w:t>
      </w:r>
      <w:r w:rsidRPr="00007B3C">
        <w:rPr>
          <w:rFonts w:ascii="Garamond" w:hAnsi="Garamond"/>
          <w:color w:val="auto"/>
          <w:sz w:val="24"/>
        </w:rPr>
        <w:t xml:space="preserve"> Peer led </w:t>
      </w:r>
      <w:r w:rsidRPr="00007B3C">
        <w:rPr>
          <w:rFonts w:ascii="Garamond" w:hAnsi="Garamond"/>
          <w:b/>
          <w:bCs/>
          <w:color w:val="auto"/>
          <w:sz w:val="24"/>
        </w:rPr>
        <w:t xml:space="preserve">   </w:t>
      </w:r>
      <w:r w:rsidRPr="00007B3C">
        <w:rPr>
          <w:rFonts w:ascii="Garamond" w:hAnsi="Garamond"/>
          <w:color w:val="auto"/>
          <w:sz w:val="24"/>
        </w:rPr>
        <w:t xml:space="preserve">Primary Health Care </w:t>
      </w:r>
      <w:r w:rsidRPr="00007B3C">
        <w:rPr>
          <w:rFonts w:ascii="Garamond" w:hAnsi="Garamond"/>
          <w:color w:val="auto"/>
          <w:sz w:val="24"/>
        </w:rPr>
        <w:t xml:space="preserve">  </w:t>
      </w:r>
    </w:p>
    <w:p w14:paraId="6AAB9956" w14:textId="77777777" w:rsidR="00007B3C" w:rsidRPr="00007B3C" w:rsidRDefault="00007B3C" w:rsidP="00007B3C">
      <w:pPr>
        <w:pStyle w:val="Heading1"/>
        <w:spacing w:before="0" w:after="0"/>
        <w:rPr>
          <w:rFonts w:ascii="Garamond" w:hAnsi="Garamond"/>
          <w:color w:val="auto"/>
          <w:sz w:val="24"/>
        </w:rPr>
      </w:pPr>
      <w:r w:rsidRPr="00007B3C">
        <w:rPr>
          <w:rFonts w:ascii="Garamond" w:hAnsi="Garamond"/>
          <w:color w:val="auto"/>
          <w:sz w:val="24"/>
        </w:rPr>
        <w:t xml:space="preserve">                          </w:t>
      </w:r>
      <w:r w:rsidRPr="00007B3C">
        <w:rPr>
          <w:rFonts w:ascii="Garamond" w:hAnsi="Garamond"/>
          <w:color w:val="auto"/>
          <w:sz w:val="24"/>
        </w:rPr>
        <w:t xml:space="preserve">Programme to work across the social determinants of health, working from </w:t>
      </w:r>
    </w:p>
    <w:p w14:paraId="452F9521" w14:textId="034C23D4" w:rsidR="00007B3C" w:rsidRPr="00007B3C" w:rsidRDefault="00007B3C" w:rsidP="00007B3C">
      <w:pPr>
        <w:pStyle w:val="Heading1"/>
        <w:spacing w:before="0" w:after="0"/>
        <w:rPr>
          <w:rFonts w:ascii="Garamond" w:hAnsi="Garamond"/>
          <w:color w:val="auto"/>
          <w:sz w:val="24"/>
        </w:rPr>
      </w:pPr>
      <w:r w:rsidRPr="00007B3C">
        <w:rPr>
          <w:rFonts w:ascii="Garamond" w:hAnsi="Garamond"/>
          <w:color w:val="auto"/>
          <w:sz w:val="24"/>
        </w:rPr>
        <w:t xml:space="preserve">                          </w:t>
      </w:r>
      <w:r w:rsidRPr="00007B3C">
        <w:rPr>
          <w:rFonts w:ascii="Garamond" w:hAnsi="Garamond"/>
          <w:color w:val="auto"/>
          <w:sz w:val="24"/>
        </w:rPr>
        <w:t>community work and human rights-based approaches.</w:t>
      </w:r>
    </w:p>
    <w:p w14:paraId="4D78E21D" w14:textId="77777777" w:rsidR="00007B3C" w:rsidRPr="00007B3C" w:rsidRDefault="00007B3C" w:rsidP="00007B3C">
      <w:r w:rsidRPr="00007B3C">
        <w:rPr>
          <w:rFonts w:ascii="Garamond" w:hAnsi="Garamond"/>
        </w:rPr>
        <w:t xml:space="preserve">Place of work:   </w:t>
      </w:r>
      <w:r w:rsidRPr="00007B3C">
        <w:rPr>
          <w:rFonts w:ascii="Garamond" w:hAnsi="Garamond"/>
          <w:bCs/>
        </w:rPr>
        <w:t xml:space="preserve">  </w:t>
      </w:r>
      <w:r w:rsidRPr="00007B3C">
        <w:rPr>
          <w:rFonts w:ascii="Garamond" w:hAnsi="Garamond"/>
        </w:rPr>
        <w:t>GTM</w:t>
      </w:r>
      <w:r w:rsidRPr="00007B3C">
        <w:rPr>
          <w:lang w:val="en-IE"/>
        </w:rPr>
        <w:t xml:space="preserve">, </w:t>
      </w:r>
      <w:r w:rsidRPr="00007B3C">
        <w:t>Floor 2</w:t>
      </w:r>
      <w:r w:rsidRPr="00007B3C">
        <w:rPr>
          <w:lang w:val="en-IE"/>
        </w:rPr>
        <w:t xml:space="preserve">, </w:t>
      </w:r>
      <w:r w:rsidRPr="00007B3C">
        <w:t>Ballinasloe Enterprise Centre, Parkmore</w:t>
      </w:r>
      <w:r w:rsidRPr="00007B3C">
        <w:rPr>
          <w:lang w:val="en-IE"/>
        </w:rPr>
        <w:t xml:space="preserve"> </w:t>
      </w:r>
      <w:r w:rsidRPr="00007B3C">
        <w:t xml:space="preserve">Ballinasloe, Co </w:t>
      </w:r>
    </w:p>
    <w:p w14:paraId="42F36623" w14:textId="77777777" w:rsidR="00007B3C" w:rsidRPr="00007B3C" w:rsidRDefault="00007B3C" w:rsidP="00007B3C">
      <w:r w:rsidRPr="00007B3C">
        <w:t xml:space="preserve">                           Galway</w:t>
      </w:r>
      <w:r w:rsidRPr="00007B3C">
        <w:rPr>
          <w:lang w:val="en-IE"/>
        </w:rPr>
        <w:t xml:space="preserve"> - </w:t>
      </w:r>
      <w:r w:rsidRPr="00007B3C">
        <w:t>H53 E9R2</w:t>
      </w:r>
    </w:p>
    <w:p w14:paraId="1DAAAEBF" w14:textId="4BB05BFF" w:rsidR="00007B3C" w:rsidRPr="00007B3C" w:rsidRDefault="00007B3C" w:rsidP="00007B3C">
      <w:r w:rsidRPr="00007B3C">
        <w:t xml:space="preserve">                           </w:t>
      </w:r>
      <w:proofErr w:type="gramStart"/>
      <w:r w:rsidRPr="00007B3C">
        <w:rPr>
          <w:rFonts w:ascii="Garamond" w:hAnsi="Garamond"/>
        </w:rPr>
        <w:t xml:space="preserve">GTM  </w:t>
      </w:r>
      <w:r w:rsidRPr="00007B3C">
        <w:rPr>
          <w:rFonts w:ascii="Garamond" w:hAnsi="Garamond"/>
          <w:bCs/>
        </w:rPr>
        <w:t>Unit</w:t>
      </w:r>
      <w:proofErr w:type="gramEnd"/>
      <w:r w:rsidRPr="00007B3C">
        <w:rPr>
          <w:rFonts w:ascii="Garamond" w:hAnsi="Garamond"/>
          <w:bCs/>
        </w:rPr>
        <w:t xml:space="preserve"> </w:t>
      </w:r>
      <w:proofErr w:type="gramStart"/>
      <w:r w:rsidRPr="00007B3C">
        <w:rPr>
          <w:rFonts w:ascii="Garamond" w:hAnsi="Garamond"/>
          <w:bCs/>
        </w:rPr>
        <w:t>1 ,The</w:t>
      </w:r>
      <w:proofErr w:type="gramEnd"/>
      <w:r w:rsidRPr="00007B3C">
        <w:rPr>
          <w:rFonts w:ascii="Garamond" w:hAnsi="Garamond"/>
          <w:bCs/>
        </w:rPr>
        <w:t xml:space="preserve"> Plaza, Headford Road, Galway.</w:t>
      </w:r>
    </w:p>
    <w:p w14:paraId="37FEA603" w14:textId="77777777" w:rsidR="00007B3C" w:rsidRDefault="00007B3C" w:rsidP="00007B3C">
      <w:pPr>
        <w:spacing w:line="276" w:lineRule="auto"/>
        <w:rPr>
          <w:rFonts w:ascii="Garamond" w:hAnsi="Garamond"/>
        </w:rPr>
      </w:pPr>
    </w:p>
    <w:p w14:paraId="3F3385A6" w14:textId="77777777" w:rsidR="00007B3C" w:rsidRPr="0002243D" w:rsidRDefault="00007B3C" w:rsidP="00007B3C">
      <w:pPr>
        <w:rPr>
          <w:rFonts w:ascii="Garamond" w:hAnsi="Garamond"/>
          <w:b/>
        </w:rPr>
      </w:pPr>
      <w:r>
        <w:rPr>
          <w:rFonts w:ascii="Garamond" w:hAnsi="Garamond"/>
          <w:b/>
        </w:rPr>
        <w:t>___________________________________________________________________________</w:t>
      </w:r>
    </w:p>
    <w:p w14:paraId="369B12DD" w14:textId="77777777" w:rsidR="00007B3C" w:rsidRPr="0002243D" w:rsidRDefault="00007B3C" w:rsidP="00007B3C">
      <w:pPr>
        <w:rPr>
          <w:rFonts w:ascii="Garamond" w:hAnsi="Garamond"/>
          <w:b/>
        </w:rPr>
      </w:pPr>
      <w:r w:rsidRPr="0002243D">
        <w:rPr>
          <w:rFonts w:ascii="Garamond" w:hAnsi="Garamond"/>
          <w:b/>
        </w:rPr>
        <w:t>Key areas of work:</w:t>
      </w:r>
    </w:p>
    <w:p w14:paraId="762F6ECA" w14:textId="578EC678" w:rsidR="00007B3C" w:rsidRPr="0002243D" w:rsidRDefault="00007B3C" w:rsidP="00007B3C">
      <w:pPr>
        <w:pStyle w:val="ListParagraph"/>
        <w:numPr>
          <w:ilvl w:val="0"/>
          <w:numId w:val="1"/>
        </w:numPr>
        <w:rPr>
          <w:rFonts w:ascii="Garamond" w:hAnsi="Garamond"/>
        </w:rPr>
      </w:pPr>
      <w:r w:rsidRPr="0002243D">
        <w:rPr>
          <w:rFonts w:ascii="Garamond" w:hAnsi="Garamond"/>
        </w:rPr>
        <w:t>Coordinate and manage the Peer led Primary Health Care Programme in</w:t>
      </w:r>
      <w:r>
        <w:rPr>
          <w:rFonts w:ascii="Garamond" w:hAnsi="Garamond"/>
        </w:rPr>
        <w:t xml:space="preserve"> </w:t>
      </w:r>
      <w:r>
        <w:rPr>
          <w:rFonts w:ascii="Garamond" w:hAnsi="Garamond"/>
        </w:rPr>
        <w:t>Southeast</w:t>
      </w:r>
      <w:r>
        <w:rPr>
          <w:rFonts w:ascii="Garamond" w:hAnsi="Garamond"/>
        </w:rPr>
        <w:t xml:space="preserve"> Galway</w:t>
      </w:r>
      <w:r w:rsidRPr="0002243D">
        <w:rPr>
          <w:rFonts w:ascii="Garamond" w:hAnsi="Garamond"/>
        </w:rPr>
        <w:t xml:space="preserve"> in line with the </w:t>
      </w:r>
      <w:r>
        <w:rPr>
          <w:rFonts w:ascii="Garamond" w:hAnsi="Garamond"/>
        </w:rPr>
        <w:t xml:space="preserve">National Traveller Health Action Plan, </w:t>
      </w:r>
      <w:r w:rsidRPr="0002243D">
        <w:rPr>
          <w:rFonts w:ascii="Garamond" w:hAnsi="Garamond"/>
        </w:rPr>
        <w:t>GTM Strategic plan and the Traveller Health Unit, Community Healthcare West Regional Plan.</w:t>
      </w:r>
    </w:p>
    <w:p w14:paraId="14BA38AA" w14:textId="77777777" w:rsidR="00007B3C" w:rsidRPr="0002243D" w:rsidRDefault="00007B3C" w:rsidP="00007B3C">
      <w:pPr>
        <w:pStyle w:val="ListParagraph"/>
        <w:numPr>
          <w:ilvl w:val="0"/>
          <w:numId w:val="1"/>
        </w:numPr>
        <w:spacing w:line="276" w:lineRule="auto"/>
        <w:rPr>
          <w:rFonts w:ascii="Garamond" w:hAnsi="Garamond"/>
        </w:rPr>
      </w:pPr>
      <w:r w:rsidRPr="0002243D">
        <w:rPr>
          <w:rFonts w:ascii="Garamond" w:hAnsi="Garamond"/>
        </w:rPr>
        <w:t>Develop appropriate responses to the health and wellbeing needs of the Traveller community.</w:t>
      </w:r>
    </w:p>
    <w:p w14:paraId="471CA035" w14:textId="6DC2A220" w:rsidR="00007B3C" w:rsidRPr="0002243D" w:rsidRDefault="00007B3C" w:rsidP="00007B3C">
      <w:pPr>
        <w:pStyle w:val="ListParagraph"/>
        <w:numPr>
          <w:ilvl w:val="0"/>
          <w:numId w:val="1"/>
        </w:numPr>
        <w:rPr>
          <w:rFonts w:ascii="Garamond" w:hAnsi="Garamond"/>
        </w:rPr>
      </w:pPr>
      <w:r w:rsidRPr="0002243D">
        <w:rPr>
          <w:rFonts w:ascii="Garamond" w:hAnsi="Garamond"/>
        </w:rPr>
        <w:t>Develop and implement the Galway</w:t>
      </w:r>
      <w:r>
        <w:rPr>
          <w:rFonts w:ascii="Garamond" w:hAnsi="Garamond"/>
        </w:rPr>
        <w:t xml:space="preserve"> </w:t>
      </w:r>
      <w:r>
        <w:rPr>
          <w:rFonts w:ascii="Garamond" w:hAnsi="Garamond"/>
        </w:rPr>
        <w:t>Southeast</w:t>
      </w:r>
      <w:r>
        <w:rPr>
          <w:rFonts w:ascii="Garamond" w:hAnsi="Garamond"/>
        </w:rPr>
        <w:t xml:space="preserve"> Galway</w:t>
      </w:r>
      <w:r w:rsidRPr="0002243D">
        <w:rPr>
          <w:rFonts w:ascii="Garamond" w:hAnsi="Garamond"/>
        </w:rPr>
        <w:t xml:space="preserve"> peer led primary health care outreach </w:t>
      </w:r>
      <w:proofErr w:type="spellStart"/>
      <w:r w:rsidRPr="0002243D">
        <w:rPr>
          <w:rFonts w:ascii="Garamond" w:hAnsi="Garamond"/>
        </w:rPr>
        <w:t>programme</w:t>
      </w:r>
      <w:proofErr w:type="spellEnd"/>
      <w:r w:rsidRPr="0002243D">
        <w:rPr>
          <w:rFonts w:ascii="Garamond" w:hAnsi="Garamond"/>
        </w:rPr>
        <w:t xml:space="preserve"> and ensure effective recording systems that monitor the quality of the </w:t>
      </w:r>
      <w:proofErr w:type="spellStart"/>
      <w:r w:rsidRPr="0002243D">
        <w:rPr>
          <w:rFonts w:ascii="Garamond" w:hAnsi="Garamond"/>
        </w:rPr>
        <w:t>programme</w:t>
      </w:r>
      <w:proofErr w:type="spellEnd"/>
      <w:r w:rsidRPr="0002243D">
        <w:rPr>
          <w:rFonts w:ascii="Garamond" w:hAnsi="Garamond"/>
        </w:rPr>
        <w:t>.</w:t>
      </w:r>
    </w:p>
    <w:p w14:paraId="303AF1EA" w14:textId="77777777" w:rsidR="00007B3C" w:rsidRPr="0002243D" w:rsidRDefault="00007B3C" w:rsidP="00007B3C">
      <w:pPr>
        <w:pStyle w:val="ListParagraph"/>
        <w:numPr>
          <w:ilvl w:val="0"/>
          <w:numId w:val="1"/>
        </w:numPr>
        <w:spacing w:line="276" w:lineRule="auto"/>
        <w:rPr>
          <w:rFonts w:ascii="Garamond" w:hAnsi="Garamond"/>
        </w:rPr>
      </w:pPr>
      <w:r>
        <w:rPr>
          <w:rFonts w:ascii="Garamond" w:hAnsi="Garamond"/>
        </w:rPr>
        <w:t xml:space="preserve">Direct work with the local Health Services with </w:t>
      </w:r>
      <w:proofErr w:type="gramStart"/>
      <w:r>
        <w:rPr>
          <w:rFonts w:ascii="Garamond" w:hAnsi="Garamond"/>
        </w:rPr>
        <w:t>the</w:t>
      </w:r>
      <w:proofErr w:type="gramEnd"/>
      <w:r>
        <w:rPr>
          <w:rFonts w:ascii="Garamond" w:hAnsi="Garamond"/>
        </w:rPr>
        <w:t xml:space="preserve"> view to building strong working relationships with </w:t>
      </w:r>
      <w:proofErr w:type="gramStart"/>
      <w:r>
        <w:rPr>
          <w:rFonts w:ascii="Garamond" w:hAnsi="Garamond"/>
        </w:rPr>
        <w:t>same</w:t>
      </w:r>
      <w:proofErr w:type="gramEnd"/>
      <w:r>
        <w:rPr>
          <w:rFonts w:ascii="Garamond" w:hAnsi="Garamond"/>
        </w:rPr>
        <w:t>.</w:t>
      </w:r>
    </w:p>
    <w:p w14:paraId="605F5D9F" w14:textId="526FC4EB" w:rsidR="00007B3C" w:rsidRPr="0002243D" w:rsidRDefault="00007B3C" w:rsidP="00007B3C">
      <w:pPr>
        <w:pStyle w:val="ListParagraph"/>
        <w:numPr>
          <w:ilvl w:val="0"/>
          <w:numId w:val="1"/>
        </w:numPr>
        <w:spacing w:after="160" w:line="276" w:lineRule="auto"/>
        <w:rPr>
          <w:rFonts w:ascii="Garamond" w:hAnsi="Garamond"/>
        </w:rPr>
      </w:pPr>
      <w:r w:rsidRPr="0002243D">
        <w:rPr>
          <w:rFonts w:ascii="Garamond" w:hAnsi="Garamond"/>
        </w:rPr>
        <w:t xml:space="preserve">Promote the Right to Health and human </w:t>
      </w:r>
      <w:r w:rsidRPr="0002243D">
        <w:rPr>
          <w:rFonts w:ascii="Garamond" w:hAnsi="Garamond"/>
        </w:rPr>
        <w:t>rights-based</w:t>
      </w:r>
      <w:r w:rsidRPr="0002243D">
        <w:rPr>
          <w:rFonts w:ascii="Garamond" w:hAnsi="Garamond"/>
        </w:rPr>
        <w:t xml:space="preserve"> approaches to getting </w:t>
      </w:r>
      <w:proofErr w:type="gramStart"/>
      <w:r w:rsidRPr="0002243D">
        <w:rPr>
          <w:rFonts w:ascii="Garamond" w:hAnsi="Garamond"/>
        </w:rPr>
        <w:t>equality</w:t>
      </w:r>
      <w:proofErr w:type="gramEnd"/>
      <w:r w:rsidRPr="0002243D">
        <w:rPr>
          <w:rFonts w:ascii="Garamond" w:hAnsi="Garamond"/>
        </w:rPr>
        <w:t xml:space="preserve"> outcomes and an improved health status for the Traveller community. </w:t>
      </w:r>
    </w:p>
    <w:p w14:paraId="45977EC5" w14:textId="16696718" w:rsidR="00007B3C" w:rsidRPr="0002243D" w:rsidRDefault="00007B3C" w:rsidP="00007B3C">
      <w:pPr>
        <w:pStyle w:val="ListParagraph"/>
        <w:numPr>
          <w:ilvl w:val="0"/>
          <w:numId w:val="1"/>
        </w:numPr>
        <w:rPr>
          <w:rFonts w:ascii="Garamond" w:hAnsi="Garamond"/>
        </w:rPr>
      </w:pPr>
      <w:r w:rsidRPr="0002243D">
        <w:rPr>
          <w:rFonts w:ascii="Garamond" w:hAnsi="Garamond"/>
        </w:rPr>
        <w:t xml:space="preserve">Supervise and support the Traveller Community Health Workers working in </w:t>
      </w:r>
      <w:r>
        <w:rPr>
          <w:rFonts w:ascii="Garamond" w:hAnsi="Garamond"/>
        </w:rPr>
        <w:t>Southeast</w:t>
      </w:r>
      <w:r>
        <w:rPr>
          <w:rFonts w:ascii="Garamond" w:hAnsi="Garamond"/>
        </w:rPr>
        <w:t xml:space="preserve"> Galway</w:t>
      </w:r>
      <w:r w:rsidRPr="0002243D">
        <w:rPr>
          <w:rFonts w:ascii="Garamond" w:hAnsi="Garamond"/>
        </w:rPr>
        <w:t>.</w:t>
      </w:r>
    </w:p>
    <w:p w14:paraId="5FE71585" w14:textId="21A9C195" w:rsidR="00007B3C" w:rsidRPr="0002243D" w:rsidRDefault="00007B3C" w:rsidP="00007B3C">
      <w:pPr>
        <w:pStyle w:val="ListParagraph"/>
        <w:numPr>
          <w:ilvl w:val="0"/>
          <w:numId w:val="1"/>
        </w:numPr>
        <w:spacing w:after="160" w:line="276" w:lineRule="auto"/>
        <w:rPr>
          <w:rFonts w:ascii="Garamond" w:hAnsi="Garamond"/>
        </w:rPr>
      </w:pPr>
      <w:r w:rsidRPr="0002243D">
        <w:rPr>
          <w:rFonts w:ascii="Garamond" w:hAnsi="Garamond"/>
        </w:rPr>
        <w:t xml:space="preserve">Coordinate the development and roll out of the Galway City Local Traveller Action groups building Traveller participation at a local </w:t>
      </w:r>
      <w:proofErr w:type="gramStart"/>
      <w:r w:rsidRPr="0002243D">
        <w:rPr>
          <w:rFonts w:ascii="Garamond" w:hAnsi="Garamond"/>
        </w:rPr>
        <w:t>level</w:t>
      </w:r>
      <w:proofErr w:type="gramEnd"/>
      <w:r w:rsidRPr="0002243D">
        <w:rPr>
          <w:rFonts w:ascii="Garamond" w:hAnsi="Garamond"/>
        </w:rPr>
        <w:t xml:space="preserve"> </w:t>
      </w:r>
      <w:r w:rsidRPr="0002243D">
        <w:rPr>
          <w:rFonts w:ascii="Garamond" w:hAnsi="Garamond"/>
        </w:rPr>
        <w:t>particularly</w:t>
      </w:r>
      <w:r w:rsidRPr="0002243D">
        <w:rPr>
          <w:rFonts w:ascii="Garamond" w:hAnsi="Garamond"/>
        </w:rPr>
        <w:t xml:space="preserve"> the Young Traveller Action Group using empowering community work methodologies.</w:t>
      </w:r>
    </w:p>
    <w:p w14:paraId="3F3173DF" w14:textId="6ED1D042" w:rsidR="00007B3C" w:rsidRPr="0002243D" w:rsidRDefault="00007B3C" w:rsidP="00007B3C">
      <w:pPr>
        <w:pStyle w:val="ListParagraph"/>
        <w:numPr>
          <w:ilvl w:val="0"/>
          <w:numId w:val="1"/>
        </w:numPr>
        <w:spacing w:line="276" w:lineRule="auto"/>
        <w:rPr>
          <w:rFonts w:ascii="Garamond" w:hAnsi="Garamond"/>
        </w:rPr>
      </w:pPr>
      <w:r w:rsidRPr="0002243D">
        <w:rPr>
          <w:rFonts w:ascii="Garamond" w:hAnsi="Garamond"/>
        </w:rPr>
        <w:t xml:space="preserve">Promotion and dissemination of Health messages and </w:t>
      </w:r>
      <w:r w:rsidRPr="0002243D">
        <w:rPr>
          <w:rFonts w:ascii="Garamond" w:hAnsi="Garamond"/>
        </w:rPr>
        <w:t>work</w:t>
      </w:r>
      <w:r w:rsidRPr="0002243D">
        <w:rPr>
          <w:rFonts w:ascii="Garamond" w:hAnsi="Garamond"/>
        </w:rPr>
        <w:t xml:space="preserve"> using multimedia formats. </w:t>
      </w:r>
    </w:p>
    <w:p w14:paraId="673702B5" w14:textId="77777777" w:rsidR="00007B3C" w:rsidRPr="0002243D" w:rsidRDefault="00007B3C" w:rsidP="00007B3C">
      <w:pPr>
        <w:pStyle w:val="ListParagraph"/>
        <w:numPr>
          <w:ilvl w:val="0"/>
          <w:numId w:val="1"/>
        </w:numPr>
        <w:spacing w:line="276" w:lineRule="auto"/>
        <w:rPr>
          <w:rFonts w:ascii="Garamond" w:hAnsi="Garamond"/>
        </w:rPr>
      </w:pPr>
      <w:r w:rsidRPr="0002243D">
        <w:rPr>
          <w:rFonts w:ascii="Garamond" w:hAnsi="Garamond"/>
        </w:rPr>
        <w:t>Direct advocacy and media work as needed.</w:t>
      </w:r>
    </w:p>
    <w:p w14:paraId="446FCBA5" w14:textId="77777777" w:rsidR="00007B3C" w:rsidRPr="0002243D" w:rsidRDefault="00007B3C" w:rsidP="00007B3C">
      <w:pPr>
        <w:pStyle w:val="ListParagraph"/>
        <w:numPr>
          <w:ilvl w:val="0"/>
          <w:numId w:val="1"/>
        </w:numPr>
        <w:spacing w:line="276" w:lineRule="auto"/>
        <w:rPr>
          <w:rFonts w:ascii="Garamond" w:hAnsi="Garamond"/>
        </w:rPr>
      </w:pPr>
      <w:r w:rsidRPr="0002243D">
        <w:rPr>
          <w:rFonts w:ascii="Garamond" w:hAnsi="Garamond"/>
        </w:rPr>
        <w:t xml:space="preserve">Work with the </w:t>
      </w:r>
      <w:r>
        <w:rPr>
          <w:rFonts w:ascii="Garamond" w:hAnsi="Garamond"/>
        </w:rPr>
        <w:t xml:space="preserve">Traveller Health Unit and the </w:t>
      </w:r>
      <w:r w:rsidRPr="0002243D">
        <w:rPr>
          <w:rFonts w:ascii="Garamond" w:hAnsi="Garamond"/>
        </w:rPr>
        <w:t xml:space="preserve">Western Regional Traveller </w:t>
      </w:r>
      <w:r>
        <w:rPr>
          <w:rFonts w:ascii="Garamond" w:hAnsi="Garamond"/>
        </w:rPr>
        <w:t>H</w:t>
      </w:r>
      <w:r w:rsidRPr="0002243D">
        <w:rPr>
          <w:rFonts w:ascii="Garamond" w:hAnsi="Garamond"/>
        </w:rPr>
        <w:t>ealth Network</w:t>
      </w:r>
      <w:r>
        <w:rPr>
          <w:rFonts w:ascii="Garamond" w:hAnsi="Garamond"/>
        </w:rPr>
        <w:t>. D</w:t>
      </w:r>
      <w:r w:rsidRPr="0002243D">
        <w:rPr>
          <w:rFonts w:ascii="Garamond" w:hAnsi="Garamond"/>
        </w:rPr>
        <w:t xml:space="preserve">evelop collective Traveller health responses. </w:t>
      </w:r>
    </w:p>
    <w:p w14:paraId="0FE45661" w14:textId="6DCBA598" w:rsidR="00007B3C" w:rsidRPr="0002243D" w:rsidRDefault="00007B3C" w:rsidP="00007B3C">
      <w:pPr>
        <w:pStyle w:val="ListParagraph"/>
        <w:numPr>
          <w:ilvl w:val="0"/>
          <w:numId w:val="1"/>
        </w:numPr>
        <w:rPr>
          <w:rFonts w:ascii="Garamond" w:hAnsi="Garamond"/>
        </w:rPr>
      </w:pPr>
      <w:r w:rsidRPr="0002243D">
        <w:rPr>
          <w:rFonts w:ascii="Garamond" w:hAnsi="Garamond"/>
        </w:rPr>
        <w:t xml:space="preserve">Promote the provision of culturally appropriate services through the active participation of the Traveller community in </w:t>
      </w:r>
      <w:r w:rsidRPr="0002243D">
        <w:rPr>
          <w:rFonts w:ascii="Garamond" w:hAnsi="Garamond"/>
        </w:rPr>
        <w:t>decision</w:t>
      </w:r>
      <w:r w:rsidRPr="0002243D">
        <w:rPr>
          <w:rFonts w:ascii="Garamond" w:hAnsi="Garamond"/>
        </w:rPr>
        <w:t xml:space="preserve"> making.</w:t>
      </w:r>
    </w:p>
    <w:p w14:paraId="45D28E1F" w14:textId="77777777" w:rsidR="00007B3C" w:rsidRPr="0002243D" w:rsidRDefault="00007B3C" w:rsidP="00007B3C">
      <w:pPr>
        <w:pStyle w:val="ListParagraph"/>
        <w:numPr>
          <w:ilvl w:val="0"/>
          <w:numId w:val="1"/>
        </w:numPr>
        <w:spacing w:line="276" w:lineRule="auto"/>
        <w:rPr>
          <w:rFonts w:ascii="Garamond" w:hAnsi="Garamond"/>
        </w:rPr>
      </w:pPr>
      <w:r w:rsidRPr="0002243D">
        <w:rPr>
          <w:rFonts w:ascii="Garamond" w:hAnsi="Garamond"/>
        </w:rPr>
        <w:lastRenderedPageBreak/>
        <w:t>Enable and empower meaningful Traveller participation on key committees, where Traveller representation can contribute to positive change for Travellers and keep participation under review in terms of influence achieved.</w:t>
      </w:r>
    </w:p>
    <w:p w14:paraId="39A30EA8" w14:textId="77777777" w:rsidR="00007B3C" w:rsidRPr="0002243D" w:rsidRDefault="00007B3C" w:rsidP="00007B3C">
      <w:pPr>
        <w:pStyle w:val="ListParagraph"/>
        <w:numPr>
          <w:ilvl w:val="0"/>
          <w:numId w:val="1"/>
        </w:numPr>
        <w:spacing w:line="276" w:lineRule="auto"/>
        <w:rPr>
          <w:rFonts w:ascii="Garamond" w:hAnsi="Garamond"/>
        </w:rPr>
      </w:pPr>
      <w:r w:rsidRPr="0002243D">
        <w:rPr>
          <w:rFonts w:ascii="Garamond" w:hAnsi="Garamond"/>
        </w:rPr>
        <w:t xml:space="preserve">Work with the GTM team to address barriers and gaps in the following areas: racism and discrimination, health, accommodation, education, enterprise, employment and training and administration of justice, </w:t>
      </w:r>
    </w:p>
    <w:p w14:paraId="3F76233D" w14:textId="77777777" w:rsidR="00007B3C" w:rsidRPr="0002243D" w:rsidRDefault="00007B3C" w:rsidP="00007B3C">
      <w:pPr>
        <w:pStyle w:val="ListParagraph"/>
        <w:numPr>
          <w:ilvl w:val="0"/>
          <w:numId w:val="1"/>
        </w:numPr>
        <w:spacing w:line="276" w:lineRule="auto"/>
        <w:rPr>
          <w:rFonts w:ascii="Garamond" w:hAnsi="Garamond"/>
        </w:rPr>
      </w:pPr>
      <w:r w:rsidRPr="0002243D">
        <w:rPr>
          <w:rFonts w:ascii="Garamond" w:hAnsi="Garamond"/>
        </w:rPr>
        <w:t xml:space="preserve">Work on the GTM’s Right to </w:t>
      </w:r>
      <w:r>
        <w:rPr>
          <w:rFonts w:ascii="Garamond" w:hAnsi="Garamond"/>
        </w:rPr>
        <w:t>M</w:t>
      </w:r>
      <w:r w:rsidRPr="0002243D">
        <w:rPr>
          <w:rFonts w:ascii="Garamond" w:hAnsi="Garamond"/>
        </w:rPr>
        <w:t>ental health</w:t>
      </w:r>
      <w:r>
        <w:rPr>
          <w:rFonts w:ascii="Garamond" w:hAnsi="Garamond"/>
        </w:rPr>
        <w:t xml:space="preserve">, </w:t>
      </w:r>
      <w:r w:rsidRPr="0002243D">
        <w:rPr>
          <w:rFonts w:ascii="Garamond" w:hAnsi="Garamond"/>
        </w:rPr>
        <w:t>Right to Accommodation</w:t>
      </w:r>
      <w:r>
        <w:rPr>
          <w:rFonts w:ascii="Garamond" w:hAnsi="Garamond"/>
        </w:rPr>
        <w:t xml:space="preserve"> </w:t>
      </w:r>
      <w:r w:rsidRPr="0002243D">
        <w:rPr>
          <w:rFonts w:ascii="Garamond" w:hAnsi="Garamond"/>
        </w:rPr>
        <w:t xml:space="preserve">and the Right to Education Campaigns with the Traveller community health workers </w:t>
      </w:r>
    </w:p>
    <w:p w14:paraId="3232BDB1" w14:textId="77777777" w:rsidR="00007B3C" w:rsidRPr="0002243D" w:rsidRDefault="00007B3C" w:rsidP="00007B3C">
      <w:pPr>
        <w:pStyle w:val="ListParagraph"/>
        <w:numPr>
          <w:ilvl w:val="0"/>
          <w:numId w:val="1"/>
        </w:numPr>
        <w:spacing w:after="160" w:line="276" w:lineRule="auto"/>
        <w:rPr>
          <w:rFonts w:ascii="Garamond" w:hAnsi="Garamond"/>
        </w:rPr>
      </w:pPr>
      <w:r w:rsidRPr="0002243D">
        <w:rPr>
          <w:rFonts w:ascii="Garamond" w:hAnsi="Garamond"/>
        </w:rPr>
        <w:t>Take an active part in the promotion of Traveller culture and identity through participation in GTM’s Traveller Pride and Misleór, celebrating nomadic cultures events while claiming spaces in other cultural events in Galway City and County.</w:t>
      </w:r>
    </w:p>
    <w:p w14:paraId="5FA403AB" w14:textId="77777777" w:rsidR="00007B3C" w:rsidRPr="0002243D" w:rsidRDefault="00007B3C" w:rsidP="00007B3C">
      <w:pPr>
        <w:pStyle w:val="ListParagraph"/>
        <w:numPr>
          <w:ilvl w:val="0"/>
          <w:numId w:val="1"/>
        </w:numPr>
        <w:spacing w:after="160" w:line="276" w:lineRule="auto"/>
        <w:rPr>
          <w:rFonts w:ascii="Garamond" w:hAnsi="Garamond"/>
        </w:rPr>
      </w:pPr>
      <w:r w:rsidRPr="0002243D">
        <w:rPr>
          <w:rFonts w:ascii="Garamond" w:hAnsi="Garamond"/>
        </w:rPr>
        <w:t>Build strategic alliances with members of civil society groups who can support the GTM’s call for an end to the discrimination and racism experienced by the Traveller community and who actively work from and promote community work and human rights-based approaches.</w:t>
      </w:r>
    </w:p>
    <w:p w14:paraId="322DA531" w14:textId="77777777" w:rsidR="00007B3C" w:rsidRPr="0002243D" w:rsidRDefault="00007B3C" w:rsidP="00007B3C">
      <w:pPr>
        <w:pStyle w:val="ListParagraph"/>
        <w:numPr>
          <w:ilvl w:val="0"/>
          <w:numId w:val="1"/>
        </w:numPr>
        <w:spacing w:after="160" w:line="276" w:lineRule="auto"/>
        <w:rPr>
          <w:rFonts w:ascii="Garamond" w:hAnsi="Garamond"/>
        </w:rPr>
      </w:pPr>
      <w:r w:rsidRPr="0002243D">
        <w:rPr>
          <w:rFonts w:ascii="Garamond" w:hAnsi="Garamond"/>
        </w:rPr>
        <w:t xml:space="preserve">Contribute to local, regional and national policy structures and developments relating to </w:t>
      </w:r>
      <w:proofErr w:type="spellStart"/>
      <w:r w:rsidRPr="0002243D">
        <w:rPr>
          <w:rFonts w:ascii="Garamond" w:hAnsi="Garamond"/>
        </w:rPr>
        <w:t>Traveller’s</w:t>
      </w:r>
      <w:proofErr w:type="spellEnd"/>
      <w:r w:rsidRPr="0002243D">
        <w:rPr>
          <w:rFonts w:ascii="Garamond" w:hAnsi="Garamond"/>
        </w:rPr>
        <w:t xml:space="preserve"> health and wellbeing and social inclusion and network with other projects and </w:t>
      </w:r>
      <w:proofErr w:type="spellStart"/>
      <w:r w:rsidRPr="0002243D">
        <w:rPr>
          <w:rFonts w:ascii="Garamond" w:hAnsi="Garamond"/>
        </w:rPr>
        <w:t>organisations</w:t>
      </w:r>
      <w:proofErr w:type="spellEnd"/>
      <w:r w:rsidRPr="0002243D">
        <w:rPr>
          <w:rFonts w:ascii="Garamond" w:hAnsi="Garamond"/>
        </w:rPr>
        <w:t xml:space="preserve"> who actively work from and promote community work and human rights-based</w:t>
      </w:r>
      <w:r>
        <w:rPr>
          <w:rFonts w:ascii="Garamond" w:hAnsi="Garamond"/>
        </w:rPr>
        <w:t xml:space="preserve"> </w:t>
      </w:r>
      <w:r w:rsidRPr="0002243D">
        <w:rPr>
          <w:rFonts w:ascii="Garamond" w:hAnsi="Garamond"/>
        </w:rPr>
        <w:t>approaches.</w:t>
      </w:r>
    </w:p>
    <w:p w14:paraId="1C271C20" w14:textId="77777777" w:rsidR="00007B3C" w:rsidRPr="0002243D" w:rsidRDefault="00007B3C" w:rsidP="00007B3C">
      <w:pPr>
        <w:pStyle w:val="ListParagraph"/>
        <w:numPr>
          <w:ilvl w:val="0"/>
          <w:numId w:val="1"/>
        </w:numPr>
        <w:spacing w:after="160" w:line="276" w:lineRule="auto"/>
        <w:rPr>
          <w:rFonts w:ascii="Garamond" w:hAnsi="Garamond"/>
        </w:rPr>
      </w:pPr>
      <w:r w:rsidRPr="0002243D">
        <w:rPr>
          <w:rFonts w:ascii="Garamond" w:hAnsi="Garamond"/>
        </w:rPr>
        <w:t xml:space="preserve">Promote the full and effective implementation by </w:t>
      </w:r>
      <w:proofErr w:type="gramStart"/>
      <w:r w:rsidRPr="0002243D">
        <w:rPr>
          <w:rFonts w:ascii="Garamond" w:hAnsi="Garamond"/>
        </w:rPr>
        <w:t>Public</w:t>
      </w:r>
      <w:proofErr w:type="gramEnd"/>
      <w:r w:rsidRPr="0002243D">
        <w:rPr>
          <w:rFonts w:ascii="Garamond" w:hAnsi="Garamond"/>
        </w:rPr>
        <w:t xml:space="preserve"> bodies of the public sector equality and human rights duty, provided for in the Irish Human Rights and Equality Commission Act 2014.</w:t>
      </w:r>
    </w:p>
    <w:p w14:paraId="236EAA81" w14:textId="77777777" w:rsidR="00007B3C" w:rsidRPr="0002243D" w:rsidRDefault="00007B3C" w:rsidP="00007B3C">
      <w:pPr>
        <w:pStyle w:val="ListParagraph"/>
        <w:numPr>
          <w:ilvl w:val="0"/>
          <w:numId w:val="1"/>
        </w:numPr>
        <w:spacing w:line="276" w:lineRule="auto"/>
        <w:rPr>
          <w:rFonts w:ascii="Garamond" w:hAnsi="Garamond"/>
        </w:rPr>
      </w:pPr>
      <w:r w:rsidRPr="0002243D">
        <w:rPr>
          <w:rFonts w:ascii="Garamond" w:hAnsi="Garamond"/>
        </w:rPr>
        <w:t>Use complaints mechanisms to raise awareness of the lack of progress across services.</w:t>
      </w:r>
    </w:p>
    <w:p w14:paraId="678FD726" w14:textId="77777777" w:rsidR="00007B3C" w:rsidRPr="0002243D" w:rsidRDefault="00007B3C" w:rsidP="00007B3C">
      <w:pPr>
        <w:pStyle w:val="ListParagraph"/>
        <w:numPr>
          <w:ilvl w:val="0"/>
          <w:numId w:val="1"/>
        </w:numPr>
        <w:spacing w:line="276" w:lineRule="auto"/>
        <w:rPr>
          <w:rFonts w:ascii="Garamond" w:hAnsi="Garamond"/>
        </w:rPr>
      </w:pPr>
      <w:r w:rsidRPr="0002243D">
        <w:rPr>
          <w:rFonts w:ascii="Garamond" w:hAnsi="Garamond"/>
        </w:rPr>
        <w:t xml:space="preserve">Prepare reports and adhere to reporting requirements required by HSE and GTM Board of Management. </w:t>
      </w:r>
    </w:p>
    <w:p w14:paraId="143DC72A" w14:textId="77777777" w:rsidR="00007B3C" w:rsidRPr="0002243D" w:rsidRDefault="00007B3C" w:rsidP="00007B3C">
      <w:pPr>
        <w:pStyle w:val="ListParagraph"/>
        <w:numPr>
          <w:ilvl w:val="0"/>
          <w:numId w:val="1"/>
        </w:numPr>
        <w:spacing w:line="276" w:lineRule="auto"/>
        <w:rPr>
          <w:rFonts w:ascii="Garamond" w:hAnsi="Garamond"/>
        </w:rPr>
      </w:pPr>
      <w:r w:rsidRPr="0002243D">
        <w:rPr>
          <w:rFonts w:ascii="Garamond" w:hAnsi="Garamond"/>
        </w:rPr>
        <w:t>Any other duties deemed necessary by GTM Management.</w:t>
      </w:r>
    </w:p>
    <w:p w14:paraId="779C94D9" w14:textId="77777777" w:rsidR="001A402E" w:rsidRDefault="001A402E"/>
    <w:sectPr w:rsidR="001A40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A6A87"/>
    <w:multiLevelType w:val="hybridMultilevel"/>
    <w:tmpl w:val="0EE613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4444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B3C"/>
    <w:rsid w:val="00007B3C"/>
    <w:rsid w:val="00140E3A"/>
    <w:rsid w:val="001A402E"/>
    <w:rsid w:val="005B44C7"/>
    <w:rsid w:val="006464A6"/>
    <w:rsid w:val="006A4C53"/>
    <w:rsid w:val="00FC3E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83EC"/>
  <w15:chartTrackingRefBased/>
  <w15:docId w15:val="{906FE5BB-96BA-431E-AE4F-EA00D8519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B3C"/>
    <w:pPr>
      <w:spacing w:after="0" w:line="240" w:lineRule="auto"/>
    </w:pPr>
    <w:rPr>
      <w:rFonts w:ascii="Times New Roman" w:eastAsia="Times New Roman" w:hAnsi="Times New Roman" w:cs="Times New Roman"/>
      <w:kern w:val="0"/>
      <w:sz w:val="24"/>
      <w:szCs w:val="24"/>
      <w:lang w:val="en-US"/>
    </w:rPr>
  </w:style>
  <w:style w:type="paragraph" w:styleId="Heading1">
    <w:name w:val="heading 1"/>
    <w:basedOn w:val="Normal"/>
    <w:next w:val="Normal"/>
    <w:link w:val="Heading1Char"/>
    <w:uiPriority w:val="9"/>
    <w:qFormat/>
    <w:rsid w:val="00007B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7B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7B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7B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7B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7B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7B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7B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7B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B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7B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7B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7B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7B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7B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7B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7B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7B3C"/>
    <w:rPr>
      <w:rFonts w:eastAsiaTheme="majorEastAsia" w:cstheme="majorBidi"/>
      <w:color w:val="272727" w:themeColor="text1" w:themeTint="D8"/>
    </w:rPr>
  </w:style>
  <w:style w:type="paragraph" w:styleId="Title">
    <w:name w:val="Title"/>
    <w:basedOn w:val="Normal"/>
    <w:next w:val="Normal"/>
    <w:link w:val="TitleChar"/>
    <w:uiPriority w:val="10"/>
    <w:qFormat/>
    <w:rsid w:val="00007B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7B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7B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7B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7B3C"/>
    <w:pPr>
      <w:spacing w:before="160"/>
      <w:jc w:val="center"/>
    </w:pPr>
    <w:rPr>
      <w:i/>
      <w:iCs/>
      <w:color w:val="404040" w:themeColor="text1" w:themeTint="BF"/>
    </w:rPr>
  </w:style>
  <w:style w:type="character" w:customStyle="1" w:styleId="QuoteChar">
    <w:name w:val="Quote Char"/>
    <w:basedOn w:val="DefaultParagraphFont"/>
    <w:link w:val="Quote"/>
    <w:uiPriority w:val="29"/>
    <w:rsid w:val="00007B3C"/>
    <w:rPr>
      <w:i/>
      <w:iCs/>
      <w:color w:val="404040" w:themeColor="text1" w:themeTint="BF"/>
    </w:rPr>
  </w:style>
  <w:style w:type="paragraph" w:styleId="ListParagraph">
    <w:name w:val="List Paragraph"/>
    <w:basedOn w:val="Normal"/>
    <w:uiPriority w:val="34"/>
    <w:qFormat/>
    <w:rsid w:val="00007B3C"/>
    <w:pPr>
      <w:ind w:left="720"/>
      <w:contextualSpacing/>
    </w:pPr>
  </w:style>
  <w:style w:type="character" w:styleId="IntenseEmphasis">
    <w:name w:val="Intense Emphasis"/>
    <w:basedOn w:val="DefaultParagraphFont"/>
    <w:uiPriority w:val="21"/>
    <w:qFormat/>
    <w:rsid w:val="00007B3C"/>
    <w:rPr>
      <w:i/>
      <w:iCs/>
      <w:color w:val="0F4761" w:themeColor="accent1" w:themeShade="BF"/>
    </w:rPr>
  </w:style>
  <w:style w:type="paragraph" w:styleId="IntenseQuote">
    <w:name w:val="Intense Quote"/>
    <w:basedOn w:val="Normal"/>
    <w:next w:val="Normal"/>
    <w:link w:val="IntenseQuoteChar"/>
    <w:uiPriority w:val="30"/>
    <w:qFormat/>
    <w:rsid w:val="00007B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7B3C"/>
    <w:rPr>
      <w:i/>
      <w:iCs/>
      <w:color w:val="0F4761" w:themeColor="accent1" w:themeShade="BF"/>
    </w:rPr>
  </w:style>
  <w:style w:type="character" w:styleId="IntenseReference">
    <w:name w:val="Intense Reference"/>
    <w:basedOn w:val="DefaultParagraphFont"/>
    <w:uiPriority w:val="32"/>
    <w:qFormat/>
    <w:rsid w:val="00007B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4552C42F55E845B97CEA06291A9E6A" ma:contentTypeVersion="15" ma:contentTypeDescription="Create a new document." ma:contentTypeScope="" ma:versionID="c7cf783b3b565b1ae2f9838cef08f53b">
  <xsd:schema xmlns:xsd="http://www.w3.org/2001/XMLSchema" xmlns:xs="http://www.w3.org/2001/XMLSchema" xmlns:p="http://schemas.microsoft.com/office/2006/metadata/properties" xmlns:ns2="37258c70-2b0e-4c3b-9676-90eaa6f18a2d" xmlns:ns3="a6bc95bc-1c1f-496a-bf42-af67b0c94e20" targetNamespace="http://schemas.microsoft.com/office/2006/metadata/properties" ma:root="true" ma:fieldsID="afdcd13b6f0df22f8f5df35b28b57129" ns2:_="" ns3:_="">
    <xsd:import namespace="37258c70-2b0e-4c3b-9676-90eaa6f18a2d"/>
    <xsd:import namespace="a6bc95bc-1c1f-496a-bf42-af67b0c94e2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58c70-2b0e-4c3b-9676-90eaa6f18a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48ad5a29-a88a-4cef-81a9-505fa68c4a11}" ma:internalName="TaxCatchAll" ma:showField="CatchAllData" ma:web="37258c70-2b0e-4c3b-9676-90eaa6f18a2d">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bc95bc-1c1f-496a-bf42-af67b0c94e2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2154bc-93ea-4efc-ad79-33fc71be7ba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bc95bc-1c1f-496a-bf42-af67b0c94e20">
      <Terms xmlns="http://schemas.microsoft.com/office/infopath/2007/PartnerControls"/>
    </lcf76f155ced4ddcb4097134ff3c332f>
    <TaxCatchAll xmlns="37258c70-2b0e-4c3b-9676-90eaa6f18a2d" xsi:nil="true"/>
    <_dlc_DocId xmlns="37258c70-2b0e-4c3b-9676-90eaa6f18a2d">ZQ737QZ7X564-1152600156-298480</_dlc_DocId>
    <_dlc_DocIdUrl xmlns="37258c70-2b0e-4c3b-9676-90eaa6f18a2d">
      <Url>https://galwaytrav.sharepoint.com/sites/GTMData/_layouts/15/DocIdRedir.aspx?ID=ZQ737QZ7X564-1152600156-298480</Url>
      <Description>ZQ737QZ7X564-1152600156-298480</Description>
    </_dlc_DocIdUrl>
  </documentManagement>
</p:properties>
</file>

<file path=customXml/itemProps1.xml><?xml version="1.0" encoding="utf-8"?>
<ds:datastoreItem xmlns:ds="http://schemas.openxmlformats.org/officeDocument/2006/customXml" ds:itemID="{E0F6E743-E51D-4392-B620-672A0F1A89DD}"/>
</file>

<file path=customXml/itemProps2.xml><?xml version="1.0" encoding="utf-8"?>
<ds:datastoreItem xmlns:ds="http://schemas.openxmlformats.org/officeDocument/2006/customXml" ds:itemID="{C95334F2-055B-47BD-BA67-60696EC833EC}"/>
</file>

<file path=customXml/itemProps3.xml><?xml version="1.0" encoding="utf-8"?>
<ds:datastoreItem xmlns:ds="http://schemas.openxmlformats.org/officeDocument/2006/customXml" ds:itemID="{881E427A-16C7-4602-A1F5-CC41F4188A1F}"/>
</file>

<file path=customXml/itemProps4.xml><?xml version="1.0" encoding="utf-8"?>
<ds:datastoreItem xmlns:ds="http://schemas.openxmlformats.org/officeDocument/2006/customXml" ds:itemID="{46173267-2EE8-46FF-8351-0F455D6F1F42}"/>
</file>

<file path=docProps/app.xml><?xml version="1.0" encoding="utf-8"?>
<Properties xmlns="http://schemas.openxmlformats.org/officeDocument/2006/extended-properties" xmlns:vt="http://schemas.openxmlformats.org/officeDocument/2006/docPropsVTypes">
  <Template>Normal</Template>
  <TotalTime>7</TotalTime>
  <Pages>2</Pages>
  <Words>574</Words>
  <Characters>3278</Characters>
  <Application>Microsoft Office Word</Application>
  <DocSecurity>0</DocSecurity>
  <Lines>27</Lines>
  <Paragraphs>7</Paragraphs>
  <ScaleCrop>false</ScaleCrop>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O'Riada</dc:creator>
  <cp:keywords/>
  <dc:description/>
  <cp:lastModifiedBy>Margaret O'Riada</cp:lastModifiedBy>
  <cp:revision>1</cp:revision>
  <dcterms:created xsi:type="dcterms:W3CDTF">2025-07-03T06:05:00Z</dcterms:created>
  <dcterms:modified xsi:type="dcterms:W3CDTF">2025-07-03T06:12:00Z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0x010100304552C42F55E845B97CEA06291A9E6A</vt:lpwstr>
  </property>
  <property fmtid="{D5CDD505-2E9C-101B-9397-08002B2CF9AE}" pid="3" name="_dlc_DocIdItemGuid">
    <vt:lpwstr>b6062671-7eb2-465f-8921-aed3eaf8cc57</vt:lpwstr>
  </property>
</Properties>
</file>