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DE9" w14:textId="77777777" w:rsidR="00BB1C23" w:rsidRDefault="00BB1C23" w:rsidP="00BB1C23">
      <w:pPr>
        <w:rPr>
          <w:rFonts w:eastAsia="Times New Roman" w:cstheme="minorHAnsi"/>
          <w:b/>
          <w:bCs/>
          <w:lang w:val="en-GB"/>
        </w:rPr>
      </w:pPr>
    </w:p>
    <w:p w14:paraId="55C187E4" w14:textId="77777777" w:rsidR="00724B02" w:rsidRDefault="00724B02" w:rsidP="00BB1C23">
      <w:pPr>
        <w:rPr>
          <w:rFonts w:eastAsia="Times New Roman" w:cstheme="minorHAnsi"/>
          <w:b/>
          <w:bCs/>
          <w:lang w:val="en-GB"/>
        </w:rPr>
      </w:pPr>
    </w:p>
    <w:p w14:paraId="633792E3" w14:textId="77777777" w:rsidR="00724B02" w:rsidRDefault="00724B02" w:rsidP="00BB1C23">
      <w:pPr>
        <w:rPr>
          <w:rFonts w:eastAsia="Times New Roman" w:cstheme="minorHAnsi"/>
          <w:b/>
          <w:bCs/>
          <w:lang w:val="en-GB"/>
        </w:rPr>
      </w:pPr>
    </w:p>
    <w:p w14:paraId="10909CFA" w14:textId="423B2E63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  <w:r w:rsidRPr="00724B02">
        <w:rPr>
          <w:rFonts w:cstheme="minorHAnsi"/>
          <w:b/>
          <w:bCs/>
        </w:rPr>
        <w:t>Title of Job</w:t>
      </w:r>
      <w:r w:rsidRPr="00724B02">
        <w:rPr>
          <w:rFonts w:cstheme="minorHAnsi"/>
        </w:rPr>
        <w:t>:</w:t>
      </w:r>
      <w:r w:rsidRPr="00724B02">
        <w:rPr>
          <w:rFonts w:cstheme="minorHAnsi"/>
        </w:rPr>
        <w:tab/>
      </w:r>
      <w:r w:rsidRPr="00724B02">
        <w:rPr>
          <w:rFonts w:cstheme="minorHAnsi"/>
        </w:rPr>
        <w:tab/>
      </w:r>
      <w:r>
        <w:rPr>
          <w:rFonts w:cstheme="minorHAnsi"/>
        </w:rPr>
        <w:t>Guidance Caseworker</w:t>
      </w:r>
      <w:r w:rsidRPr="00724B02">
        <w:rPr>
          <w:rFonts w:cstheme="minorHAnsi"/>
        </w:rPr>
        <w:t xml:space="preserve"> </w:t>
      </w:r>
    </w:p>
    <w:p w14:paraId="16E2DDB7" w14:textId="77777777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  <w:b/>
          <w:bCs/>
        </w:rPr>
      </w:pPr>
    </w:p>
    <w:p w14:paraId="1860867B" w14:textId="15BAE954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  <w:r w:rsidRPr="00724B02">
        <w:rPr>
          <w:rFonts w:cstheme="minorHAnsi"/>
          <w:b/>
          <w:bCs/>
        </w:rPr>
        <w:t>Hours of Work:</w:t>
      </w:r>
      <w:r w:rsidRPr="00724B02">
        <w:rPr>
          <w:rFonts w:cstheme="minorHAnsi"/>
        </w:rPr>
        <w:t xml:space="preserve"> </w:t>
      </w:r>
      <w:r w:rsidRPr="00724B02">
        <w:rPr>
          <w:rFonts w:cstheme="minorHAnsi"/>
        </w:rPr>
        <w:tab/>
        <w:t>3</w:t>
      </w:r>
      <w:r>
        <w:rPr>
          <w:rFonts w:cstheme="minorHAnsi"/>
        </w:rPr>
        <w:t>5</w:t>
      </w:r>
      <w:r w:rsidRPr="00724B02">
        <w:rPr>
          <w:rFonts w:cstheme="minorHAnsi"/>
        </w:rPr>
        <w:t xml:space="preserve"> hours per week</w:t>
      </w:r>
    </w:p>
    <w:p w14:paraId="4A13DDB9" w14:textId="77777777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</w:p>
    <w:p w14:paraId="772DCF28" w14:textId="7DF0E56A" w:rsidR="00724B02" w:rsidRPr="00724B02" w:rsidRDefault="00724B02" w:rsidP="00724B02">
      <w:pPr>
        <w:spacing w:line="276" w:lineRule="auto"/>
        <w:ind w:left="2160" w:hanging="2120"/>
        <w:contextualSpacing w:val="0"/>
        <w:jc w:val="left"/>
        <w:rPr>
          <w:rFonts w:cstheme="minorHAnsi"/>
        </w:rPr>
      </w:pPr>
      <w:r w:rsidRPr="00724B02">
        <w:rPr>
          <w:rFonts w:cstheme="minorHAnsi"/>
          <w:b/>
          <w:bCs/>
        </w:rPr>
        <w:t>Salary:</w:t>
      </w:r>
      <w:r>
        <w:rPr>
          <w:rFonts w:cstheme="minorHAnsi"/>
          <w:b/>
          <w:bCs/>
        </w:rPr>
        <w:tab/>
      </w:r>
      <w:r w:rsidR="00104190" w:rsidRPr="00104190">
        <w:rPr>
          <w:rFonts w:cstheme="minorHAnsi"/>
        </w:rPr>
        <w:t xml:space="preserve">The salary for this position is </w:t>
      </w:r>
      <w:r w:rsidR="00B05562">
        <w:rPr>
          <w:rFonts w:cstheme="minorHAnsi"/>
        </w:rPr>
        <w:t xml:space="preserve">on </w:t>
      </w:r>
      <w:r w:rsidR="00104190" w:rsidRPr="00104190">
        <w:rPr>
          <w:rFonts w:cstheme="minorHAnsi"/>
        </w:rPr>
        <w:t>a 10 point scale</w:t>
      </w:r>
      <w:r w:rsidR="00234B2A">
        <w:rPr>
          <w:rFonts w:cstheme="minorHAnsi"/>
        </w:rPr>
        <w:t>.  The successful candidate will start at the first point on the scale or c</w:t>
      </w:r>
      <w:r w:rsidR="00B777F9" w:rsidRPr="00B777F9">
        <w:rPr>
          <w:rFonts w:cstheme="minorHAnsi"/>
        </w:rPr>
        <w:t xml:space="preserve">ommensurate with </w:t>
      </w:r>
      <w:r w:rsidR="004A3945">
        <w:rPr>
          <w:rFonts w:cstheme="minorHAnsi"/>
        </w:rPr>
        <w:t>e</w:t>
      </w:r>
      <w:r w:rsidR="00B777F9" w:rsidRPr="00B777F9">
        <w:rPr>
          <w:rFonts w:cstheme="minorHAnsi"/>
        </w:rPr>
        <w:t>xperience</w:t>
      </w:r>
      <w:r w:rsidRPr="00724B02">
        <w:rPr>
          <w:rFonts w:cstheme="minorHAnsi"/>
        </w:rPr>
        <w:tab/>
      </w:r>
    </w:p>
    <w:p w14:paraId="33712047" w14:textId="77777777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</w:p>
    <w:p w14:paraId="3457ACE8" w14:textId="1A7C83F7" w:rsidR="00724B02" w:rsidRDefault="00724B02" w:rsidP="00724B02">
      <w:pPr>
        <w:ind w:left="2160" w:hanging="2160"/>
        <w:rPr>
          <w:rFonts w:cstheme="minorHAnsi"/>
          <w:lang w:val="en-GB"/>
        </w:rPr>
      </w:pPr>
      <w:r w:rsidRPr="00724B02">
        <w:rPr>
          <w:rFonts w:cstheme="minorHAnsi"/>
          <w:b/>
          <w:bCs/>
        </w:rPr>
        <w:t>Summary:</w:t>
      </w:r>
      <w:r w:rsidRPr="00724B02">
        <w:rPr>
          <w:rFonts w:cstheme="minorHAnsi"/>
          <w:b/>
          <w:bCs/>
        </w:rPr>
        <w:tab/>
      </w:r>
      <w:r w:rsidRPr="000062C3">
        <w:rPr>
          <w:rFonts w:cstheme="minorHAnsi"/>
          <w:lang w:val="en-GB"/>
        </w:rPr>
        <w:t xml:space="preserve">To provide clients who are furthest from the labour market with a confidential, individualised career path planning, guidance counselling service, on a case-load basis. To manage and operate the case system as required. To work as an integrated member of the </w:t>
      </w:r>
      <w:r w:rsidR="00011EE4">
        <w:rPr>
          <w:rFonts w:cstheme="minorHAnsi"/>
          <w:lang w:val="en-GB"/>
        </w:rPr>
        <w:t>Blanchardstown Finglas LAES</w:t>
      </w:r>
      <w:r w:rsidRPr="000062C3">
        <w:rPr>
          <w:rFonts w:cstheme="minorHAnsi"/>
          <w:lang w:val="en-GB"/>
        </w:rPr>
        <w:t xml:space="preserve"> team</w:t>
      </w:r>
      <w:r w:rsidR="00B21F8D">
        <w:rPr>
          <w:rFonts w:cstheme="minorHAnsi"/>
          <w:lang w:val="en-GB"/>
        </w:rPr>
        <w:t xml:space="preserve"> in either Finglas, Blanchardstown or a combination of both. </w:t>
      </w:r>
    </w:p>
    <w:p w14:paraId="0808DA60" w14:textId="77777777" w:rsidR="00724B02" w:rsidRDefault="00724B02" w:rsidP="00724B02">
      <w:pPr>
        <w:ind w:left="1440" w:hanging="1440"/>
        <w:rPr>
          <w:rFonts w:cstheme="minorHAnsi"/>
          <w:lang w:val="en-GB"/>
        </w:rPr>
      </w:pPr>
    </w:p>
    <w:p w14:paraId="43416259" w14:textId="24637806" w:rsidR="00724B02" w:rsidRDefault="00724B02" w:rsidP="00724B02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Responsible to:</w:t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  <w:t xml:space="preserve"> </w:t>
      </w:r>
      <w:r>
        <w:rPr>
          <w:rFonts w:cstheme="minorHAnsi"/>
          <w:lang w:val="en-GB"/>
        </w:rPr>
        <w:t>LAES</w:t>
      </w:r>
      <w:r w:rsidRPr="000062C3">
        <w:rPr>
          <w:rFonts w:cstheme="minorHAnsi"/>
          <w:lang w:val="en-GB"/>
        </w:rPr>
        <w:t xml:space="preserve"> Services Manager</w:t>
      </w:r>
    </w:p>
    <w:p w14:paraId="4F83DBB5" w14:textId="77777777" w:rsidR="00724B02" w:rsidRPr="00724B02" w:rsidRDefault="00724B02" w:rsidP="00BB1C23">
      <w:pPr>
        <w:rPr>
          <w:rFonts w:eastAsia="Times New Roman" w:cstheme="minorHAnsi"/>
          <w:b/>
          <w:bCs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073"/>
        <w:gridCol w:w="6943"/>
      </w:tblGrid>
      <w:tr w:rsidR="00BB1C23" w14:paraId="725482C9" w14:textId="77777777" w:rsidTr="00724B02">
        <w:tc>
          <w:tcPr>
            <w:tcW w:w="9016" w:type="dxa"/>
            <w:gridSpan w:val="2"/>
            <w:shd w:val="clear" w:color="auto" w:fill="E7E6E6" w:themeFill="background2"/>
          </w:tcPr>
          <w:p w14:paraId="6B8BEEC9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eastAsiaTheme="majorEastAsia" w:cstheme="minorHAnsi"/>
                <w:b/>
                <w:bCs/>
                <w:color w:val="000000" w:themeColor="text1"/>
                <w:lang w:val="en-GB"/>
              </w:rPr>
              <w:t>Main Duties:</w:t>
            </w:r>
          </w:p>
        </w:tc>
      </w:tr>
      <w:tr w:rsidR="00BB1C23" w14:paraId="76A03DA3" w14:textId="77777777" w:rsidTr="00724B02">
        <w:tc>
          <w:tcPr>
            <w:tcW w:w="9016" w:type="dxa"/>
            <w:gridSpan w:val="2"/>
          </w:tcPr>
          <w:p w14:paraId="2F2A5D45" w14:textId="53D46562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Manage a caseload of clients who are long-term unemployed and identified as </w:t>
            </w:r>
            <w:r w:rsidR="00B05562">
              <w:rPr>
                <w:rFonts w:cstheme="minorHAnsi"/>
                <w:lang w:val="en-GB"/>
              </w:rPr>
              <w:t xml:space="preserve">a </w:t>
            </w:r>
            <w:r w:rsidRPr="009E548B">
              <w:rPr>
                <w:rFonts w:cstheme="minorHAnsi"/>
                <w:lang w:val="en-GB"/>
              </w:rPr>
              <w:t>target group of the Employment Service.</w:t>
            </w:r>
          </w:p>
          <w:p w14:paraId="0748EA79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Deliver an intensive programme of support to clients with a review meeting every 20 working days.</w:t>
            </w:r>
          </w:p>
          <w:p w14:paraId="1357E599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Facilitate each unemployed person on the caseload, to develop an individualised personal progression plan (PPP) with the ultimate aim of the client achieving sustainable employment. </w:t>
            </w:r>
          </w:p>
          <w:p w14:paraId="2E0FD68E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Carry out regular review of the PPP with the client and at set intervals. </w:t>
            </w:r>
          </w:p>
          <w:p w14:paraId="30A6D35D" w14:textId="208F341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Ensure the highest standards of integrity and confidentiality are maintained in the</w:t>
            </w:r>
            <w:r w:rsidR="00D43B13">
              <w:rPr>
                <w:rFonts w:cstheme="minorHAnsi"/>
                <w:lang w:val="en-GB"/>
              </w:rPr>
              <w:t xml:space="preserve"> Guidance</w:t>
            </w:r>
            <w:r w:rsidRPr="009E548B">
              <w:rPr>
                <w:rFonts w:cstheme="minorHAnsi"/>
                <w:lang w:val="en-GB"/>
              </w:rPr>
              <w:t xml:space="preserve"> Caseworker-client relationship including compliance with data protection legislation.</w:t>
            </w:r>
          </w:p>
          <w:p w14:paraId="0B075F18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Ensure client expectations are grounded in reality and to confront unrealistic expectations.</w:t>
            </w:r>
          </w:p>
          <w:p w14:paraId="34D7DA0F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Maintain caseload records and to build general statistical information on the relevant IT systems.</w:t>
            </w:r>
          </w:p>
          <w:p w14:paraId="57D55015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Manage and maintain a data base of job ready clients for forwarding to job vacancies.</w:t>
            </w:r>
          </w:p>
          <w:p w14:paraId="2D6E1F47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Assist clients to prepare CVs and for job interviews and align past experiences to job requirements.</w:t>
            </w:r>
          </w:p>
          <w:p w14:paraId="74B2C4FA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bookmarkStart w:id="0" w:name="_Hlk96514391"/>
            <w:r w:rsidRPr="009E548B">
              <w:rPr>
                <w:rFonts w:cstheme="minorHAnsi"/>
                <w:lang w:val="en-GB"/>
              </w:rPr>
              <w:t>Engage with local training providers to source suitable training for clients if it cannot be delivered in house.</w:t>
            </w:r>
          </w:p>
          <w:bookmarkEnd w:id="0"/>
          <w:p w14:paraId="093B9107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Work with client to assist progression through positive motivation and personal demeanour.</w:t>
            </w:r>
          </w:p>
          <w:p w14:paraId="4D3763BA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Have a working knowledge of opportunities available to unemployed people in training and education and to develop training education and development goals and actions.</w:t>
            </w:r>
          </w:p>
          <w:p w14:paraId="60F9BA86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Network with local employers and get to know their recruitment needs.</w:t>
            </w:r>
          </w:p>
          <w:p w14:paraId="67758C5B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Keep up to date on Employer Support Schemes.</w:t>
            </w:r>
          </w:p>
          <w:p w14:paraId="23966B8F" w14:textId="511C29AE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80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Report on a regular and ongoing basis to the </w:t>
            </w:r>
            <w:r w:rsidR="003023A4">
              <w:rPr>
                <w:rFonts w:cstheme="minorHAnsi"/>
                <w:lang w:val="en-GB"/>
              </w:rPr>
              <w:t>LAES</w:t>
            </w:r>
            <w:r w:rsidRPr="009E548B">
              <w:rPr>
                <w:rFonts w:cstheme="minorHAnsi"/>
                <w:lang w:val="en-GB"/>
              </w:rPr>
              <w:t xml:space="preserve"> Services Manager.</w:t>
            </w:r>
          </w:p>
          <w:p w14:paraId="5CA90106" w14:textId="62CB0D05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Actively participate with the Empower</w:t>
            </w:r>
            <w:r w:rsidR="001F1108">
              <w:rPr>
                <w:rFonts w:cstheme="minorHAnsi"/>
                <w:lang w:val="en-GB"/>
              </w:rPr>
              <w:t xml:space="preserve"> and/or DNP</w:t>
            </w:r>
            <w:r w:rsidRPr="009E548B">
              <w:rPr>
                <w:rFonts w:cstheme="minorHAnsi"/>
                <w:lang w:val="en-GB"/>
              </w:rPr>
              <w:t xml:space="preserve"> Team</w:t>
            </w:r>
            <w:r w:rsidR="001F1108">
              <w:rPr>
                <w:rFonts w:cstheme="minorHAnsi"/>
                <w:lang w:val="en-GB"/>
              </w:rPr>
              <w:t>s</w:t>
            </w:r>
            <w:r w:rsidRPr="009E548B">
              <w:rPr>
                <w:rFonts w:cstheme="minorHAnsi"/>
                <w:lang w:val="en-GB"/>
              </w:rPr>
              <w:t xml:space="preserve"> and commit to a model of full integration of services.</w:t>
            </w:r>
          </w:p>
          <w:p w14:paraId="5A99263C" w14:textId="77777777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Facilitate an end of programme review meeting with each client during which the client will be provided with a final revised version of their PPP.</w:t>
            </w:r>
          </w:p>
          <w:p w14:paraId="405CAA95" w14:textId="059E4904" w:rsidR="00BB1C23" w:rsidRPr="009E548B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eastAsia="Times New Roman" w:cstheme="minorHAnsi"/>
                <w:lang w:val="en-GB"/>
              </w:rPr>
              <w:t xml:space="preserve">Deliver on defined KPIs (objectives) as set by the </w:t>
            </w:r>
            <w:r w:rsidR="004C15A1">
              <w:rPr>
                <w:rFonts w:eastAsia="Times New Roman" w:cstheme="minorHAnsi"/>
                <w:lang w:val="en-GB"/>
              </w:rPr>
              <w:t>LEAS</w:t>
            </w:r>
            <w:r w:rsidRPr="009E548B">
              <w:rPr>
                <w:rFonts w:eastAsia="Times New Roman" w:cstheme="minorHAnsi"/>
                <w:lang w:val="en-GB"/>
              </w:rPr>
              <w:t xml:space="preserve"> Service Manager</w:t>
            </w:r>
            <w:bookmarkStart w:id="1" w:name="_Hlk96514458"/>
            <w:r w:rsidRPr="009E548B">
              <w:rPr>
                <w:rFonts w:eastAsia="Times New Roman" w:cstheme="minorHAnsi"/>
                <w:lang w:val="en-GB"/>
              </w:rPr>
              <w:t>.</w:t>
            </w:r>
          </w:p>
          <w:p w14:paraId="4CC6691C" w14:textId="35DF5061" w:rsidR="00BB1C23" w:rsidRPr="00376C61" w:rsidRDefault="00BB1C23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eastAsia="Times New Roman" w:cstheme="minorHAnsi"/>
                <w:lang w:val="en-GB"/>
              </w:rPr>
              <w:t>Meet with Service Manager to attend regular performance review meetings</w:t>
            </w:r>
            <w:bookmarkEnd w:id="1"/>
            <w:r w:rsidRPr="009E548B">
              <w:rPr>
                <w:rFonts w:eastAsia="Times New Roman" w:cstheme="minorHAnsi"/>
                <w:lang w:val="en-GB"/>
              </w:rPr>
              <w:t>.</w:t>
            </w:r>
          </w:p>
          <w:p w14:paraId="57EF3D69" w14:textId="77777777" w:rsidR="00376C61" w:rsidRDefault="00376C61" w:rsidP="00376C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The role may involve working in any of the LAES offices based in Blanchardstown or Finglas.</w:t>
            </w:r>
          </w:p>
          <w:p w14:paraId="08BC0F6E" w14:textId="77777777" w:rsidR="00376C61" w:rsidRPr="00BA38A4" w:rsidRDefault="00376C61" w:rsidP="00376C61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  <w:p w14:paraId="5806AD9D" w14:textId="77777777" w:rsidR="00BA38A4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  <w:p w14:paraId="3E08E75A" w14:textId="26F31F5B" w:rsidR="00C454C0" w:rsidRPr="009E548B" w:rsidRDefault="00C454C0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75F3A446" w14:textId="77777777" w:rsidTr="00724B02">
        <w:tc>
          <w:tcPr>
            <w:tcW w:w="9016" w:type="dxa"/>
            <w:gridSpan w:val="2"/>
            <w:shd w:val="clear" w:color="auto" w:fill="E7E6E6" w:themeFill="background2"/>
          </w:tcPr>
          <w:p w14:paraId="7C697D2A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b/>
                <w:bCs/>
                <w:lang w:val="en-GB"/>
              </w:rPr>
              <w:lastRenderedPageBreak/>
              <w:t>General:</w:t>
            </w:r>
          </w:p>
        </w:tc>
      </w:tr>
      <w:tr w:rsidR="00BB1C23" w14:paraId="2D831F6D" w14:textId="77777777" w:rsidTr="00724B02">
        <w:tc>
          <w:tcPr>
            <w:tcW w:w="9016" w:type="dxa"/>
            <w:gridSpan w:val="2"/>
          </w:tcPr>
          <w:p w14:paraId="1EF2008D" w14:textId="2479AFD2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 xml:space="preserve">To undertake any other duties as may be required from time to time by the </w:t>
            </w:r>
            <w:r w:rsidR="005F2BB3">
              <w:rPr>
                <w:rFonts w:cstheme="minorHAnsi"/>
                <w:lang w:val="en-GB"/>
              </w:rPr>
              <w:t>LAES</w:t>
            </w:r>
            <w:r w:rsidRPr="000062C3">
              <w:rPr>
                <w:rFonts w:cstheme="minorHAnsi"/>
                <w:lang w:val="en-GB"/>
              </w:rPr>
              <w:t xml:space="preserve"> Manager in pursuance of the specific aims and objectives of the organisation</w:t>
            </w:r>
            <w:r w:rsidR="003B28F6">
              <w:rPr>
                <w:rFonts w:cstheme="minorHAnsi"/>
                <w:lang w:val="en-GB"/>
              </w:rPr>
              <w:t>s</w:t>
            </w:r>
            <w:r w:rsidRPr="000062C3">
              <w:rPr>
                <w:rFonts w:cstheme="minorHAnsi"/>
                <w:lang w:val="en-GB"/>
              </w:rPr>
              <w:t>.</w:t>
            </w:r>
          </w:p>
          <w:p w14:paraId="450BE316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>To seek to ensure that all services are provided in an effective and appropriate manner, which takes account of the needs of the target groups identified.</w:t>
            </w:r>
          </w:p>
          <w:p w14:paraId="15148DF8" w14:textId="215D3334" w:rsidR="00BA38A4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>Attend relevant training as required.</w:t>
            </w:r>
          </w:p>
          <w:p w14:paraId="74138FDE" w14:textId="6D5FF3B0" w:rsidR="00BA38A4" w:rsidRPr="000062C3" w:rsidRDefault="00BA38A4" w:rsidP="004F6546">
            <w:pPr>
              <w:rPr>
                <w:rFonts w:cstheme="minorHAnsi"/>
                <w:lang w:val="en-GB"/>
              </w:rPr>
            </w:pPr>
          </w:p>
        </w:tc>
      </w:tr>
      <w:tr w:rsidR="00BB1C23" w14:paraId="7215608D" w14:textId="77777777" w:rsidTr="00724B02">
        <w:tc>
          <w:tcPr>
            <w:tcW w:w="9016" w:type="dxa"/>
            <w:gridSpan w:val="2"/>
            <w:shd w:val="clear" w:color="auto" w:fill="E7E6E6" w:themeFill="background2"/>
          </w:tcPr>
          <w:p w14:paraId="1A59621B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b/>
                <w:iCs/>
                <w:lang w:val="en-GB"/>
              </w:rPr>
              <w:t>Person Specification:</w:t>
            </w:r>
          </w:p>
        </w:tc>
      </w:tr>
      <w:tr w:rsidR="00BB1C23" w14:paraId="7EA7ABA8" w14:textId="77777777" w:rsidTr="00724B02">
        <w:tc>
          <w:tcPr>
            <w:tcW w:w="9016" w:type="dxa"/>
            <w:gridSpan w:val="2"/>
          </w:tcPr>
          <w:p w14:paraId="4DE540BF" w14:textId="77777777" w:rsidR="00BB1C2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>The successful candidate should possess strong sensitivity and empathy towards unemployed people. They should be person centred and have strong listening skills as well as an ability to develop a professional and objective relationship with clients. They should have the ability to manage a caseload and be able to meet targets</w:t>
            </w:r>
            <w:r>
              <w:rPr>
                <w:rFonts w:cstheme="minorHAnsi"/>
                <w:lang w:val="en-GB"/>
              </w:rPr>
              <w:t>.</w:t>
            </w:r>
          </w:p>
          <w:p w14:paraId="3925EAA6" w14:textId="50970D47" w:rsidR="00BA38A4" w:rsidRPr="000062C3" w:rsidRDefault="00BA38A4" w:rsidP="004F6546">
            <w:pPr>
              <w:rPr>
                <w:rFonts w:cstheme="minorHAnsi"/>
                <w:lang w:val="en-GB"/>
              </w:rPr>
            </w:pPr>
          </w:p>
        </w:tc>
      </w:tr>
      <w:tr w:rsidR="00BB1C23" w14:paraId="2C13B7C8" w14:textId="77777777" w:rsidTr="00724B02">
        <w:tc>
          <w:tcPr>
            <w:tcW w:w="2073" w:type="dxa"/>
            <w:shd w:val="clear" w:color="auto" w:fill="E7E6E6" w:themeFill="background2"/>
          </w:tcPr>
          <w:p w14:paraId="01714592" w14:textId="77777777" w:rsidR="00BB1C23" w:rsidRPr="000062C3" w:rsidRDefault="00BB1C23" w:rsidP="004F6546">
            <w:pPr>
              <w:rPr>
                <w:rFonts w:cstheme="minorHAnsi"/>
                <w:i/>
                <w:u w:val="single"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Experience of:</w:t>
            </w:r>
          </w:p>
          <w:p w14:paraId="71869720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5360A375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Working on a one-to-one basis with unemployed people in a trustful, emphatic courteous and respectful manner, while recognising the differing needs and circumstances of each client. </w:t>
            </w:r>
          </w:p>
          <w:p w14:paraId="3D6B960C" w14:textId="00559538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>Advocating on behalf of the unemployed with organisations relevant to the individual client’s progression</w:t>
            </w:r>
            <w:r w:rsidR="00820BE5">
              <w:rPr>
                <w:rFonts w:cstheme="minorHAnsi"/>
                <w:lang w:val="en-GB"/>
              </w:rPr>
              <w:t>.</w:t>
            </w:r>
            <w:r w:rsidRPr="00E57203">
              <w:rPr>
                <w:rFonts w:cstheme="minorHAnsi"/>
                <w:lang w:val="en-GB"/>
              </w:rPr>
              <w:t xml:space="preserve"> </w:t>
            </w:r>
          </w:p>
          <w:p w14:paraId="4C21E34F" w14:textId="77777777" w:rsidR="00BB1C2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Working in a developmental capacity with unemployed job seekers. </w:t>
            </w:r>
          </w:p>
          <w:p w14:paraId="63681C54" w14:textId="6EF1C510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5C4A59A6" w14:textId="77777777" w:rsidTr="00724B02">
        <w:tc>
          <w:tcPr>
            <w:tcW w:w="2073" w:type="dxa"/>
            <w:shd w:val="clear" w:color="auto" w:fill="E7E6E6" w:themeFill="background2"/>
          </w:tcPr>
          <w:p w14:paraId="0B7E3167" w14:textId="77777777" w:rsidR="00BB1C23" w:rsidRPr="000062C3" w:rsidRDefault="00BB1C23" w:rsidP="004F6546">
            <w:pPr>
              <w:rPr>
                <w:rFonts w:cstheme="minorHAnsi"/>
                <w:b/>
                <w:bCs/>
                <w:iCs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Personal Skills in:</w:t>
            </w:r>
          </w:p>
          <w:p w14:paraId="0339E34F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5ED20B97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 xml:space="preserve">The ideal candidate should have excellent interpersonal communication and organisational skills. </w:t>
            </w:r>
          </w:p>
          <w:p w14:paraId="3B137B0C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>Experience of advocating on behalf of unemployed people with employers.</w:t>
            </w:r>
          </w:p>
          <w:p w14:paraId="75644802" w14:textId="1D105DDC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>They should have a clear understanding of the role, ethos and principles of the Employment Services Programme</w:t>
            </w:r>
            <w:r w:rsidR="003E2D2F">
              <w:rPr>
                <w:rFonts w:eastAsia="Times New Roman" w:cstheme="minorHAnsi"/>
                <w:lang w:val="en-GB"/>
              </w:rPr>
              <w:t>.</w:t>
            </w:r>
          </w:p>
          <w:p w14:paraId="232B6DF6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They will require a well-grounded understanding and empathy of the needs of the long term unemployed as well as an awareness of current labour market trends and activities. </w:t>
            </w:r>
          </w:p>
          <w:p w14:paraId="4582A9C5" w14:textId="77777777" w:rsidR="00BB1C2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They must exercise a high level of personal integrity in their work with unemployed clients, and any other services and/or agencies. </w:t>
            </w:r>
          </w:p>
          <w:p w14:paraId="54264C4F" w14:textId="4B1A2823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6C2BBC7E" w14:textId="77777777" w:rsidTr="00724B02">
        <w:tc>
          <w:tcPr>
            <w:tcW w:w="2073" w:type="dxa"/>
            <w:shd w:val="clear" w:color="auto" w:fill="E7E6E6" w:themeFill="background2"/>
          </w:tcPr>
          <w:p w14:paraId="2B5E252D" w14:textId="77777777" w:rsidR="00BB1C23" w:rsidRPr="000062C3" w:rsidRDefault="00BB1C23" w:rsidP="004F6546">
            <w:pPr>
              <w:rPr>
                <w:rFonts w:cstheme="minorHAnsi"/>
                <w:b/>
                <w:bCs/>
                <w:iCs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Essential:</w:t>
            </w:r>
          </w:p>
          <w:p w14:paraId="55C4EA17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7E555DC7" w14:textId="069F28F9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lang w:val="en-GB"/>
              </w:rPr>
            </w:pPr>
            <w:r w:rsidRPr="00E57203">
              <w:rPr>
                <w:rFonts w:cstheme="minorHAnsi"/>
                <w:iCs/>
                <w:lang w:val="en-GB"/>
              </w:rPr>
              <w:t>Level 7 qualification in Adult Guidance, or</w:t>
            </w:r>
            <w:r w:rsidR="0051662E">
              <w:rPr>
                <w:rFonts w:cstheme="minorHAnsi"/>
                <w:iCs/>
                <w:lang w:val="en-GB"/>
              </w:rPr>
              <w:t xml:space="preserve"> its</w:t>
            </w:r>
            <w:r w:rsidRPr="00E57203">
              <w:rPr>
                <w:rFonts w:cstheme="minorHAnsi"/>
                <w:iCs/>
                <w:lang w:val="en-GB"/>
              </w:rPr>
              <w:t xml:space="preserve"> equivalent</w:t>
            </w:r>
            <w:r w:rsidR="0051662E">
              <w:rPr>
                <w:rFonts w:cstheme="minorHAnsi"/>
                <w:iCs/>
                <w:lang w:val="en-GB"/>
              </w:rPr>
              <w:t>.</w:t>
            </w:r>
          </w:p>
          <w:p w14:paraId="2BFB8AF0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Experience in working on 1-2-1 capacity with long term unemployed. </w:t>
            </w:r>
          </w:p>
          <w:p w14:paraId="65B452EA" w14:textId="77777777" w:rsidR="00BB1C2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>Experience of working with unemployed clients in identifying and developing strategies to help them deal with barriers to employment.</w:t>
            </w:r>
          </w:p>
          <w:p w14:paraId="6C0DE589" w14:textId="40B7C95A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277915A0" w14:textId="77777777" w:rsidTr="00724B02">
        <w:tc>
          <w:tcPr>
            <w:tcW w:w="2073" w:type="dxa"/>
            <w:shd w:val="clear" w:color="auto" w:fill="E7E6E6" w:themeFill="background2"/>
          </w:tcPr>
          <w:p w14:paraId="64EB1433" w14:textId="77777777" w:rsidR="00BB1C23" w:rsidRPr="000062C3" w:rsidRDefault="00BB1C23" w:rsidP="004F6546">
            <w:pPr>
              <w:rPr>
                <w:rFonts w:cstheme="minorHAnsi"/>
                <w:i/>
                <w:u w:val="single"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Desirable:</w:t>
            </w:r>
          </w:p>
          <w:p w14:paraId="2972CE0F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4699FF04" w14:textId="77777777" w:rsidR="00BB1C23" w:rsidRPr="00BA38A4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>Experience of working with an active caseload and servicing that caseload through a relevant case management system.</w:t>
            </w:r>
          </w:p>
          <w:p w14:paraId="3457CDA5" w14:textId="51DDD750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</w:tbl>
    <w:p w14:paraId="6B3F5711" w14:textId="77777777" w:rsidR="00BB1C23" w:rsidRPr="000062C3" w:rsidRDefault="00BB1C23" w:rsidP="00BB1C23">
      <w:pPr>
        <w:rPr>
          <w:rFonts w:cstheme="minorHAnsi"/>
          <w:lang w:val="en-GB"/>
        </w:rPr>
      </w:pPr>
      <w:r w:rsidRPr="000062C3">
        <w:rPr>
          <w:rFonts w:cstheme="minorHAnsi"/>
          <w:b/>
          <w:bCs/>
          <w:lang w:val="en-GB"/>
        </w:rPr>
        <w:tab/>
      </w:r>
    </w:p>
    <w:p w14:paraId="77FC0D00" w14:textId="77777777" w:rsidR="00BB1C23" w:rsidRPr="000062C3" w:rsidRDefault="00BB1C23" w:rsidP="00BB1C23">
      <w:pPr>
        <w:rPr>
          <w:rFonts w:cstheme="minorHAnsi"/>
          <w:lang w:val="en-GB"/>
        </w:rPr>
      </w:pPr>
      <w:r w:rsidRPr="000062C3">
        <w:rPr>
          <w:rFonts w:cstheme="minorHAnsi"/>
          <w:b/>
          <w:bCs/>
          <w:lang w:val="en-GB"/>
        </w:rPr>
        <w:tab/>
      </w:r>
    </w:p>
    <w:p w14:paraId="325C2B8C" w14:textId="77777777" w:rsidR="00AA1C51" w:rsidRPr="00BB1C23" w:rsidRDefault="00AA1C51">
      <w:pPr>
        <w:rPr>
          <w:lang w:val="en-GB"/>
        </w:rPr>
      </w:pPr>
    </w:p>
    <w:sectPr w:rsidR="00AA1C51" w:rsidRPr="00BB1C2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0703" w14:textId="77777777" w:rsidR="00FC3D99" w:rsidRDefault="00FC3D99" w:rsidP="000B046D">
      <w:r>
        <w:separator/>
      </w:r>
    </w:p>
  </w:endnote>
  <w:endnote w:type="continuationSeparator" w:id="0">
    <w:p w14:paraId="3B41F574" w14:textId="77777777" w:rsidR="00FC3D99" w:rsidRDefault="00FC3D99" w:rsidP="000B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DFB6" w14:textId="77777777" w:rsidR="00FC3D99" w:rsidRDefault="00FC3D99" w:rsidP="000B046D">
      <w:r>
        <w:separator/>
      </w:r>
    </w:p>
  </w:footnote>
  <w:footnote w:type="continuationSeparator" w:id="0">
    <w:p w14:paraId="6276D422" w14:textId="77777777" w:rsidR="00FC3D99" w:rsidRDefault="00FC3D99" w:rsidP="000B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5E30" w14:textId="33D87216" w:rsidR="000B046D" w:rsidRDefault="000B046D" w:rsidP="00377412">
    <w:pPr>
      <w:pStyle w:val="Header"/>
      <w:tabs>
        <w:tab w:val="clear" w:pos="9026"/>
        <w:tab w:val="left" w:pos="7212"/>
      </w:tabs>
    </w:pPr>
    <w:r w:rsidRPr="00377412">
      <w:rPr>
        <w:noProof/>
        <w:sz w:val="20"/>
        <w:szCs w:val="20"/>
        <w:lang w:eastAsia="en-IE"/>
      </w:rPr>
      <w:drawing>
        <wp:inline distT="0" distB="0" distL="0" distR="0" wp14:anchorId="28881027" wp14:editId="362C92FD">
          <wp:extent cx="1996440" cy="472440"/>
          <wp:effectExtent l="0" t="0" r="3810" b="3810"/>
          <wp:docPr id="1" name="Picture 1" descr="Logo Tagline Blue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gline Blue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7412">
      <w:t xml:space="preserve">  </w:t>
    </w:r>
    <w:r w:rsidR="00377412">
      <w:rPr>
        <w:noProof/>
        <w:lang w:eastAsia="en-IE"/>
      </w:rPr>
      <w:t xml:space="preserve">                    </w:t>
    </w:r>
    <w:r w:rsidR="00377412">
      <w:rPr>
        <w:noProof/>
        <w:lang w:eastAsia="en-IE"/>
      </w:rPr>
      <w:drawing>
        <wp:inline distT="0" distB="0" distL="0" distR="0" wp14:anchorId="03851761" wp14:editId="5E21DC04">
          <wp:extent cx="2029460" cy="539035"/>
          <wp:effectExtent l="0" t="0" r="0" b="0"/>
          <wp:docPr id="10" name="Picture 10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dnwp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99" cy="54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7412">
      <w:tab/>
    </w:r>
    <w:r w:rsidR="003774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406"/>
    <w:multiLevelType w:val="hybridMultilevel"/>
    <w:tmpl w:val="407C49B2"/>
    <w:lvl w:ilvl="0" w:tplc="D14CD3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A043C"/>
    <w:multiLevelType w:val="hybridMultilevel"/>
    <w:tmpl w:val="22187938"/>
    <w:lvl w:ilvl="0" w:tplc="D14CD3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540580">
    <w:abstractNumId w:val="1"/>
  </w:num>
  <w:num w:numId="2" w16cid:durableId="582184883">
    <w:abstractNumId w:val="0"/>
  </w:num>
  <w:num w:numId="3" w16cid:durableId="20338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23"/>
    <w:rsid w:val="00011EE4"/>
    <w:rsid w:val="000B046D"/>
    <w:rsid w:val="00104190"/>
    <w:rsid w:val="00106ED7"/>
    <w:rsid w:val="001F1108"/>
    <w:rsid w:val="00234B2A"/>
    <w:rsid w:val="003023A4"/>
    <w:rsid w:val="00376C61"/>
    <w:rsid w:val="00377412"/>
    <w:rsid w:val="003B28F6"/>
    <w:rsid w:val="003E2D2F"/>
    <w:rsid w:val="004A3945"/>
    <w:rsid w:val="004C15A1"/>
    <w:rsid w:val="004C3CEC"/>
    <w:rsid w:val="0051662E"/>
    <w:rsid w:val="00540E5C"/>
    <w:rsid w:val="005F2BB3"/>
    <w:rsid w:val="00724B02"/>
    <w:rsid w:val="00747D1F"/>
    <w:rsid w:val="007B094E"/>
    <w:rsid w:val="00820BE5"/>
    <w:rsid w:val="009E78F4"/>
    <w:rsid w:val="00A255EF"/>
    <w:rsid w:val="00A34283"/>
    <w:rsid w:val="00AA1C51"/>
    <w:rsid w:val="00AB15AF"/>
    <w:rsid w:val="00B05562"/>
    <w:rsid w:val="00B21F8D"/>
    <w:rsid w:val="00B777F9"/>
    <w:rsid w:val="00BA38A4"/>
    <w:rsid w:val="00BB1C23"/>
    <w:rsid w:val="00C454C0"/>
    <w:rsid w:val="00D43B13"/>
    <w:rsid w:val="00D470FC"/>
    <w:rsid w:val="00D92C76"/>
    <w:rsid w:val="00E46DB3"/>
    <w:rsid w:val="00F14C8B"/>
    <w:rsid w:val="00FC3D99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35BB"/>
  <w15:chartTrackingRefBased/>
  <w15:docId w15:val="{CD95E4D8-AC0F-496A-AC65-3888FB4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3"/>
    <w:pPr>
      <w:spacing w:after="0" w:line="240" w:lineRule="auto"/>
      <w:contextualSpacing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gunore,Subtitle Cover Page,Dot pt,No Spacing1,List Paragraph Char Char Char,Indicator Text,Numbered Para 1,List Paragraph1,Bullet Points,MAIN CONTENT,OBC Bullet,List Paragraph11,List Paragraph12,F5 List Paragraph"/>
    <w:basedOn w:val="Normal"/>
    <w:link w:val="ListParagraphChar"/>
    <w:qFormat/>
    <w:rsid w:val="00BB1C23"/>
    <w:pPr>
      <w:ind w:left="720"/>
    </w:pPr>
  </w:style>
  <w:style w:type="table" w:styleId="TableGrid">
    <w:name w:val="Table Grid"/>
    <w:basedOn w:val="TableNormal"/>
    <w:uiPriority w:val="59"/>
    <w:rsid w:val="00BB1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gunore Char,Subtitle Cover Page Char,Dot pt Char,No Spacing1 Char,List Paragraph Char Char Char Char,Indicator Text Char,Numbered Para 1 Char,List Paragraph1 Char,Bullet Points Char,MAIN CONTENT Char,OBC Bullet Char"/>
    <w:basedOn w:val="DefaultParagraphFont"/>
    <w:link w:val="ListParagraph"/>
    <w:rsid w:val="00BB1C23"/>
  </w:style>
  <w:style w:type="paragraph" w:styleId="Header">
    <w:name w:val="header"/>
    <w:basedOn w:val="Normal"/>
    <w:link w:val="HeaderChar"/>
    <w:uiPriority w:val="99"/>
    <w:unhideWhenUsed/>
    <w:rsid w:val="000B0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46D"/>
  </w:style>
  <w:style w:type="paragraph" w:styleId="Footer">
    <w:name w:val="footer"/>
    <w:basedOn w:val="Normal"/>
    <w:link w:val="FooterChar"/>
    <w:uiPriority w:val="99"/>
    <w:unhideWhenUsed/>
    <w:rsid w:val="000B0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49dc8-3892-4287-bc48-04a7d23b6135" xsi:nil="true"/>
    <lcf76f155ced4ddcb4097134ff3c332f xmlns="baf7b56f-59ae-40e3-941f-4c4216934306">
      <Terms xmlns="http://schemas.microsoft.com/office/infopath/2007/PartnerControls"/>
    </lcf76f155ced4ddcb4097134ff3c332f>
    <_Flow_SignoffStatus xmlns="baf7b56f-59ae-40e3-941f-4c42169343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10F570821647BE2E029518C56663" ma:contentTypeVersion="19" ma:contentTypeDescription="Create a new document." ma:contentTypeScope="" ma:versionID="622b5332fb9f2d0f5c9f68cf5bec74b3">
  <xsd:schema xmlns:xsd="http://www.w3.org/2001/XMLSchema" xmlns:xs="http://www.w3.org/2001/XMLSchema" xmlns:p="http://schemas.microsoft.com/office/2006/metadata/properties" xmlns:ns2="baf7b56f-59ae-40e3-941f-4c4216934306" xmlns:ns3="d5a49dc8-3892-4287-bc48-04a7d23b6135" targetNamespace="http://schemas.microsoft.com/office/2006/metadata/properties" ma:root="true" ma:fieldsID="7b551d5f7b9f64d4e91477c32e5061c8" ns2:_="" ns3:_="">
    <xsd:import namespace="baf7b56f-59ae-40e3-941f-4c4216934306"/>
    <xsd:import namespace="d5a49dc8-3892-4287-bc48-04a7d23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b56f-59ae-40e3-941f-4c4216934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2dc14f-c19c-4d07-ac4e-4e3cea14f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9dc8-3892-4287-bc48-04a7d23b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e502f-c523-40b9-a1bc-70201e702106}" ma:internalName="TaxCatchAll" ma:showField="CatchAllData" ma:web="d5a49dc8-3892-4287-bc48-04a7d23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695C1-3841-4123-832D-C6814B393EEF}">
  <ds:schemaRefs>
    <ds:schemaRef ds:uri="http://schemas.microsoft.com/office/2006/metadata/properties"/>
    <ds:schemaRef ds:uri="http://schemas.microsoft.com/office/infopath/2007/PartnerControls"/>
    <ds:schemaRef ds:uri="d5a49dc8-3892-4287-bc48-04a7d23b6135"/>
    <ds:schemaRef ds:uri="baf7b56f-59ae-40e3-941f-4c4216934306"/>
  </ds:schemaRefs>
</ds:datastoreItem>
</file>

<file path=customXml/itemProps2.xml><?xml version="1.0" encoding="utf-8"?>
<ds:datastoreItem xmlns:ds="http://schemas.openxmlformats.org/officeDocument/2006/customXml" ds:itemID="{62488C91-CF04-4F97-AB3F-EB49DDFD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7b56f-59ae-40e3-941f-4c4216934306"/>
    <ds:schemaRef ds:uri="d5a49dc8-3892-4287-bc48-04a7d23b6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17F3-9846-4595-A15E-8C1603E1C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Kenna</dc:creator>
  <cp:keywords/>
  <dc:description/>
  <cp:lastModifiedBy>Ciarán Dalton</cp:lastModifiedBy>
  <cp:revision>4</cp:revision>
  <cp:lastPrinted>2023-09-21T09:40:00Z</cp:lastPrinted>
  <dcterms:created xsi:type="dcterms:W3CDTF">2023-09-21T10:33:00Z</dcterms:created>
  <dcterms:modified xsi:type="dcterms:W3CDTF">2025-05-19T13:11:00Z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0x0101000DBF10F570821647BE2E029518C56663</vt:lpwstr>
  </property>
  <property fmtid="{D5CDD505-2E9C-101B-9397-08002B2CF9AE}" pid="3" name="MediaServiceImageTags">
    <vt:lpwstr/>
  </property>
</Properties>
</file>