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85F4" w14:textId="7E7714F3" w:rsidR="00507DE0" w:rsidRPr="009B7B24" w:rsidRDefault="00507DE0" w:rsidP="008C0062">
      <w:pPr>
        <w:jc w:val="center"/>
        <w:rPr>
          <w:rFonts w:ascii="Calibri" w:hAnsi="Calibri" w:cs="Calibri"/>
          <w:color w:val="343434"/>
          <w:shd w:val="clear" w:color="auto" w:fill="FFFFFF"/>
        </w:rPr>
      </w:pPr>
      <w:r w:rsidRPr="009B7B24">
        <w:rPr>
          <w:rFonts w:ascii="Calibri" w:hAnsi="Calibri" w:cs="Calibri"/>
          <w:noProof/>
        </w:rPr>
        <w:drawing>
          <wp:inline distT="0" distB="0" distL="0" distR="0" wp14:anchorId="28A2C947" wp14:editId="7229E5DB">
            <wp:extent cx="2415749" cy="1310754"/>
            <wp:effectExtent l="0" t="0" r="3810" b="3810"/>
            <wp:docPr id="297538380" name="Picture 1" descr="A white tree with leaves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38380" name="Picture 1" descr="A white tree with leaves on a blu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5749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6E05" w14:textId="77777777" w:rsidR="008C0062" w:rsidRPr="009B7B24" w:rsidRDefault="008C0062" w:rsidP="00507DE0">
      <w:pPr>
        <w:jc w:val="center"/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01D54123" w14:textId="0A8866DE" w:rsidR="00507DE0" w:rsidRPr="009B7B24" w:rsidRDefault="00286407" w:rsidP="009B7B24">
      <w:pPr>
        <w:jc w:val="center"/>
        <w:rPr>
          <w:rFonts w:ascii="Calibri" w:hAnsi="Calibri" w:cs="Calibri"/>
          <w:b/>
          <w:bCs/>
          <w:color w:val="343434"/>
          <w:sz w:val="32"/>
          <w:szCs w:val="32"/>
          <w:shd w:val="clear" w:color="auto" w:fill="FFFFFF"/>
        </w:rPr>
      </w:pPr>
      <w:r w:rsidRPr="009B7B24">
        <w:rPr>
          <w:rFonts w:ascii="Calibri" w:hAnsi="Calibri" w:cs="Calibri"/>
          <w:b/>
          <w:bCs/>
          <w:color w:val="343434"/>
          <w:sz w:val="32"/>
          <w:szCs w:val="32"/>
          <w:shd w:val="clear" w:color="auto" w:fill="FFFFFF"/>
        </w:rPr>
        <w:t>Eden Social Care</w:t>
      </w:r>
    </w:p>
    <w:p w14:paraId="0ADE51FC" w14:textId="6E12952A" w:rsidR="00023093" w:rsidRPr="009B7B24" w:rsidRDefault="00D36C41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Social Care Workers &amp; Support Workers</w:t>
      </w:r>
      <w:r w:rsidRPr="009B7B24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br/>
      </w:r>
      <w:r w:rsidRPr="009B7B24">
        <w:rPr>
          <w:rFonts w:ascii="Segoe UI Emoji" w:hAnsi="Segoe UI Emoji" w:cs="Segoe UI Emoji"/>
          <w:b/>
          <w:bCs/>
          <w:color w:val="343434"/>
          <w:sz w:val="24"/>
          <w:szCs w:val="24"/>
          <w:shd w:val="clear" w:color="auto" w:fill="FFFFFF"/>
        </w:rPr>
        <w:t>📍</w:t>
      </w:r>
      <w:r w:rsidRPr="009B7B24">
        <w:rPr>
          <w:rFonts w:ascii="Calibri" w:hAnsi="Calibri" w:cs="Calibri"/>
          <w:b/>
          <w:bCs/>
          <w:i/>
          <w:iCs/>
          <w:color w:val="343434"/>
          <w:sz w:val="24"/>
          <w:szCs w:val="24"/>
          <w:shd w:val="clear" w:color="auto" w:fill="FFFFFF"/>
        </w:rPr>
        <w:t>Location: Castlecomer, Co. Kilkenny</w:t>
      </w:r>
    </w:p>
    <w:p w14:paraId="138AC64B" w14:textId="77777777" w:rsidR="007F04ED" w:rsidRPr="009B7B24" w:rsidRDefault="007F04ED" w:rsidP="004B2607">
      <w:p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</w:p>
    <w:p w14:paraId="5648248F" w14:textId="6973A232" w:rsidR="004B2607" w:rsidRPr="004B2607" w:rsidRDefault="004B2607" w:rsidP="004B2607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Summary: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br/>
        <w:t xml:space="preserve">Eden Social Care is currently recruiting </w:t>
      </w:r>
      <w:r w:rsidR="005711B5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dedicated 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Social Care Workers and Support Workers for our</w:t>
      </w:r>
      <w:r w:rsidR="00C06BE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="008438D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children’s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residential centre Castlecomer, Co. Kilkenny. This centre provides high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quality accommodation and care services for young people in need of support.</w:t>
      </w:r>
    </w:p>
    <w:p w14:paraId="28AF70D8" w14:textId="050C1FD1" w:rsidR="004B2607" w:rsidRPr="004B2607" w:rsidRDefault="004B2607" w:rsidP="004B2607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This is an exciting opportunity to join a dynamic and value</w:t>
      </w:r>
      <w:r w:rsidR="0061247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driven organisation dedicated to delivering innovative, trauma-informed care. We are welcoming applications for the following roles:</w:t>
      </w:r>
    </w:p>
    <w:p w14:paraId="6D88E1B6" w14:textId="77777777" w:rsidR="004B2607" w:rsidRPr="004B2607" w:rsidRDefault="004B2607" w:rsidP="004B2607">
      <w:pPr>
        <w:numPr>
          <w:ilvl w:val="0"/>
          <w:numId w:val="8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Social Care Workers</w:t>
      </w:r>
    </w:p>
    <w:p w14:paraId="3747FBC1" w14:textId="77777777" w:rsidR="004B2607" w:rsidRPr="004B2607" w:rsidRDefault="004B2607" w:rsidP="004B2607">
      <w:pPr>
        <w:numPr>
          <w:ilvl w:val="0"/>
          <w:numId w:val="8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Support Workers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(</w:t>
      </w:r>
      <w:r w:rsidRPr="004B2607">
        <w:rPr>
          <w:rFonts w:ascii="Calibri" w:hAnsi="Calibri" w:cs="Calibri"/>
          <w:i/>
          <w:iCs/>
          <w:color w:val="343434"/>
          <w:sz w:val="24"/>
          <w:szCs w:val="24"/>
          <w:shd w:val="clear" w:color="auto" w:fill="FFFFFF"/>
        </w:rPr>
        <w:t>Part-time &amp; Relief roles available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)</w:t>
      </w:r>
    </w:p>
    <w:p w14:paraId="18DFE813" w14:textId="77777777" w:rsidR="004B2607" w:rsidRPr="009B7B24" w:rsidRDefault="004B2607" w:rsidP="004B2607">
      <w:p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</w:p>
    <w:p w14:paraId="5F91DFAC" w14:textId="6A2043CB" w:rsidR="004B2607" w:rsidRPr="004B2607" w:rsidRDefault="004B2607" w:rsidP="004B2607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About the Role – Social Care Worker: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br/>
        <w:t>As a Social Care Worker at Eden Social Care, you will be a key member of a committed team providing holistic, trauma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informed support to young people. Your responsibilities will include</w:t>
      </w:r>
      <w:r w:rsidR="0061247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, but not limited to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:</w:t>
      </w:r>
    </w:p>
    <w:p w14:paraId="7A3EAB0A" w14:textId="77777777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Direct work with young people to support their daily lives and personal development</w:t>
      </w:r>
    </w:p>
    <w:p w14:paraId="51348B81" w14:textId="37501208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Participation in household and centre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based tasks</w:t>
      </w:r>
    </w:p>
    <w:p w14:paraId="67D8AADA" w14:textId="77777777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Administrative duties and documentation</w:t>
      </w:r>
    </w:p>
    <w:p w14:paraId="7E1F68F9" w14:textId="77777777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Collaborating effectively with your team</w:t>
      </w:r>
    </w:p>
    <w:p w14:paraId="160B1B5C" w14:textId="77777777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Engaging in continuous professional development</w:t>
      </w:r>
    </w:p>
    <w:p w14:paraId="4325587C" w14:textId="77777777" w:rsidR="004B2607" w:rsidRPr="004B2607" w:rsidRDefault="004B2607" w:rsidP="004B2607">
      <w:pPr>
        <w:numPr>
          <w:ilvl w:val="0"/>
          <w:numId w:val="9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4B2607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Upholding the highest standards of health, safety, and child protection</w:t>
      </w:r>
    </w:p>
    <w:p w14:paraId="05D922D8" w14:textId="77777777" w:rsidR="00C81138" w:rsidRPr="009B7B24" w:rsidRDefault="00C81138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154C69BD" w14:textId="26AD0D8E" w:rsidR="009968D0" w:rsidRPr="009B7B24" w:rsidRDefault="009968D0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You will also </w:t>
      </w:r>
      <w:r w:rsidR="009516DA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play a vital role in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the growth and development of our services. This is a </w:t>
      </w:r>
      <w:r w:rsidR="00630BB6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unique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opportunity to help shape a new care environment, making a lasting difference in the lives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lastRenderedPageBreak/>
        <w:t>of children and young people by building supportive, therapeutic relationships in a safe and nurturing setting.</w:t>
      </w:r>
    </w:p>
    <w:p w14:paraId="72BA8FC4" w14:textId="77777777" w:rsidR="00C81138" w:rsidRPr="009B7B24" w:rsidRDefault="00C81138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2AD524A3" w14:textId="77777777" w:rsidR="005F3293" w:rsidRPr="005F3293" w:rsidRDefault="005F3293" w:rsidP="005F3293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5F3293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Role Details:</w:t>
      </w:r>
    </w:p>
    <w:p w14:paraId="4DEB4865" w14:textId="77777777" w:rsidR="005F3293" w:rsidRPr="005F3293" w:rsidRDefault="005F3293" w:rsidP="005F3293">
      <w:pPr>
        <w:numPr>
          <w:ilvl w:val="0"/>
          <w:numId w:val="10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5F3293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Location: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Kilkenny</w:t>
      </w:r>
    </w:p>
    <w:p w14:paraId="564539F5" w14:textId="77777777" w:rsidR="005F3293" w:rsidRPr="005F3293" w:rsidRDefault="005F3293" w:rsidP="005F3293">
      <w:pPr>
        <w:numPr>
          <w:ilvl w:val="0"/>
          <w:numId w:val="10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5F3293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Contract Type: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Full-time and Part-time positions available</w:t>
      </w:r>
    </w:p>
    <w:p w14:paraId="38CD6217" w14:textId="7FCF0767" w:rsidR="005F3293" w:rsidRPr="005F3293" w:rsidRDefault="005F3293" w:rsidP="005F3293">
      <w:pPr>
        <w:numPr>
          <w:ilvl w:val="0"/>
          <w:numId w:val="10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5F3293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Work Schedule: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Day Shifts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&amp; </w:t>
      </w:r>
      <w:r w:rsidR="005B153B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24-Hour</w:t>
      </w:r>
      <w:r w:rsidR="0010342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Shifts</w:t>
      </w:r>
      <w:r w:rsidR="0010342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(including weekends and bank holidays) </w:t>
      </w:r>
    </w:p>
    <w:p w14:paraId="3A38F063" w14:textId="4FA3FA51" w:rsidR="005F3293" w:rsidRPr="005F3293" w:rsidRDefault="005F3293" w:rsidP="005F3293">
      <w:pPr>
        <w:numPr>
          <w:ilvl w:val="0"/>
          <w:numId w:val="10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5F3293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Salary Range: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€37,500 – €41,000 (Depend</w:t>
      </w:r>
      <w:r w:rsidR="00DA0DC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ent</w:t>
      </w:r>
      <w:r w:rsidRPr="005F3293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on Experience)</w:t>
      </w:r>
    </w:p>
    <w:p w14:paraId="41A5D430" w14:textId="77777777" w:rsidR="00C81138" w:rsidRPr="009B7B24" w:rsidRDefault="00C81138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10D43F9E" w14:textId="60C6D82E" w:rsidR="00C55563" w:rsidRPr="009B7B24" w:rsidRDefault="00C55563" w:rsidP="00D74D5F">
      <w:p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Key Responsibilities</w:t>
      </w:r>
      <w:r w:rsidR="00DA0DC6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:</w:t>
      </w:r>
    </w:p>
    <w:p w14:paraId="02BE6392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Advocate for young people and promote their rights</w:t>
      </w:r>
    </w:p>
    <w:p w14:paraId="64B0AB62" w14:textId="023585AA" w:rsidR="001E2DD8" w:rsidRPr="009B7B24" w:rsidRDefault="001E2DD8" w:rsidP="001E2DD8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Develop and implement </w:t>
      </w:r>
      <w:r w:rsidR="00766DDE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Care</w:t>
      </w:r>
      <w:r w:rsidR="00615F7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and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Placement Plans</w:t>
      </w:r>
    </w:p>
    <w:p w14:paraId="754EE583" w14:textId="326458C2" w:rsidR="00766DDE" w:rsidRPr="009B7B24" w:rsidRDefault="00766DDE" w:rsidP="00766DDE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Lead meaningful </w:t>
      </w:r>
      <w:r w:rsidR="00C06BE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key working</w:t>
      </w:r>
      <w:r w:rsidR="00615F7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sessions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linked to Care Plans </w:t>
      </w:r>
    </w:p>
    <w:p w14:paraId="43FAB2DD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Support the physical, emotional, social, and spiritual welfare of each young person</w:t>
      </w:r>
    </w:p>
    <w:p w14:paraId="3F80E6B7" w14:textId="1FCDBEB1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Encourage and facilitate </w:t>
      </w:r>
      <w:r w:rsidR="00615F7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attendance at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school, training, and medical a</w:t>
      </w:r>
      <w:r w:rsidR="00615F7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ppointments</w:t>
      </w:r>
    </w:p>
    <w:p w14:paraId="3914CE44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Manage </w:t>
      </w:r>
      <w:r w:rsidR="00C5556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all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documentation</w:t>
      </w:r>
      <w:r w:rsidR="00C5556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for each young person</w:t>
      </w:r>
    </w:p>
    <w:p w14:paraId="3B81AF9F" w14:textId="733FE7C6" w:rsidR="00C55563" w:rsidRPr="009B7B24" w:rsidRDefault="00615F71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L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iaise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effectively 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with families</w:t>
      </w:r>
      <w:r w:rsidR="00D301B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and external professionals</w:t>
      </w:r>
    </w:p>
    <w:p w14:paraId="047B79B7" w14:textId="22CCB586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Attend and contribute to planning </w:t>
      </w:r>
      <w:r w:rsidR="00E37168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and review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meetings</w:t>
      </w:r>
    </w:p>
    <w:p w14:paraId="1B2AB9AC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Participate in appropriate play, activities, and outings</w:t>
      </w:r>
    </w:p>
    <w:p w14:paraId="5CCBFA5C" w14:textId="0063E7F1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Promote child participation in decisio</w:t>
      </w:r>
      <w:r w:rsidR="00C5556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n</w:t>
      </w:r>
      <w:r w:rsidR="00E37168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s affecting their lives</w:t>
      </w:r>
    </w:p>
    <w:p w14:paraId="3D290047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Plan and prepare nutritious, balanced meals with the young people</w:t>
      </w:r>
    </w:p>
    <w:p w14:paraId="7B9988A7" w14:textId="77777777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Manage daily household tasks, budgeting, and upkeep</w:t>
      </w:r>
    </w:p>
    <w:p w14:paraId="0D4E71D6" w14:textId="1C60E3E4" w:rsidR="00C55563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Report to the Social Care Leader/Manager </w:t>
      </w:r>
      <w:r w:rsidR="00E37168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regarding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care and service delivery</w:t>
      </w:r>
    </w:p>
    <w:p w14:paraId="0008B346" w14:textId="77777777" w:rsidR="008E33E1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Act as a </w:t>
      </w:r>
      <w:r w:rsidR="00C5556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Mandated Person</w:t>
      </w:r>
      <w:r w:rsidR="008E33E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and follow all safeguarding procedures</w:t>
      </w:r>
    </w:p>
    <w:p w14:paraId="34BCC18D" w14:textId="39F44969" w:rsidR="008E33E1" w:rsidRPr="009B7B24" w:rsidRDefault="00D74D5F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Stay </w:t>
      </w:r>
      <w:r w:rsidR="002B6716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up to date with relevant legislation and 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developments in childcare practice</w:t>
      </w:r>
    </w:p>
    <w:p w14:paraId="4DEFE8B1" w14:textId="5741F761" w:rsidR="008E33E1" w:rsidRPr="009B7B24" w:rsidRDefault="00766DDE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E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ngage in </w:t>
      </w:r>
      <w:r w:rsidR="006342DC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regular supervision and 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professional development</w:t>
      </w:r>
      <w:r w:rsidR="0000084B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</w:p>
    <w:p w14:paraId="4C46BD2B" w14:textId="3CB0438E" w:rsidR="008E33E1" w:rsidRPr="009B7B24" w:rsidRDefault="00766DDE" w:rsidP="00D74D5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Promote safety and a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dhere to</w:t>
      </w:r>
      <w:r w:rsidR="006342DC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all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organisational policies</w:t>
      </w:r>
      <w:r w:rsidR="006342DC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and</w:t>
      </w:r>
      <w:r w:rsidR="00D74D5F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procedures</w:t>
      </w:r>
    </w:p>
    <w:p w14:paraId="1413DE1F" w14:textId="4A703459" w:rsidR="001E2DD8" w:rsidRPr="009B7B24" w:rsidRDefault="00D74D5F" w:rsidP="001E2DD8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Maintain compliance with HIQA </w:t>
      </w:r>
      <w:r w:rsidR="008E33E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National S</w:t>
      </w:r>
      <w:r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tandards</w:t>
      </w:r>
      <w:r w:rsidR="008E33E1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 </w:t>
      </w:r>
      <w:r w:rsidR="009E75E3" w:rsidRPr="009B7B24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for Children’s Residential Services</w:t>
      </w:r>
    </w:p>
    <w:p w14:paraId="3994CEE7" w14:textId="3851AEA9" w:rsidR="00766DDE" w:rsidRPr="009B7B24" w:rsidRDefault="001E2DD8" w:rsidP="00766DDE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Support young people in making informed choices by providing</w:t>
      </w:r>
      <w:r w:rsidR="006342DC" w:rsidRPr="009B7B2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accessible</w:t>
      </w:r>
      <w:r w:rsidRPr="009B7B2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information</w:t>
      </w:r>
    </w:p>
    <w:p w14:paraId="3BCB99D9" w14:textId="145BA469" w:rsidR="00E80864" w:rsidRPr="009B7B24" w:rsidRDefault="006342DC" w:rsidP="00507DE0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9B7B2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Collaborate with </w:t>
      </w:r>
      <w:r w:rsidR="001E2DD8" w:rsidRPr="009B7B2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team members to ensure consistent and positive care practices</w:t>
      </w:r>
    </w:p>
    <w:p w14:paraId="1FE484FA" w14:textId="77777777" w:rsidR="00E80864" w:rsidRPr="009B7B24" w:rsidRDefault="00E80864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607F0559" w14:textId="77777777" w:rsidR="009B7B24" w:rsidRPr="009B7B24" w:rsidRDefault="009B7B24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1C67C38E" w14:textId="77777777" w:rsidR="009B7B24" w:rsidRPr="009B7B24" w:rsidRDefault="009B7B24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1BD1DD58" w14:textId="77777777" w:rsidR="00356EF6" w:rsidRPr="00356EF6" w:rsidRDefault="00356EF6" w:rsidP="00356EF6">
      <w:p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Job Requirements – Social Care Worker</w:t>
      </w:r>
    </w:p>
    <w:p w14:paraId="4D627B3A" w14:textId="77777777" w:rsidR="009B7B24" w:rsidRDefault="009B7B24" w:rsidP="00356EF6">
      <w:pPr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</w:pPr>
    </w:p>
    <w:p w14:paraId="5D2528C6" w14:textId="6A189D96" w:rsidR="00356EF6" w:rsidRPr="00356EF6" w:rsidRDefault="00356EF6" w:rsidP="00356EF6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Essential Qualifications, Knowledge &amp; Skills:</w:t>
      </w:r>
    </w:p>
    <w:p w14:paraId="759A096C" w14:textId="77777777" w:rsidR="00356EF6" w:rsidRPr="00356EF6" w:rsidRDefault="00356EF6" w:rsidP="00356EF6">
      <w:pPr>
        <w:numPr>
          <w:ilvl w:val="0"/>
          <w:numId w:val="16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A Level 7 qualification (or higher) in one of the following fields:</w:t>
      </w:r>
    </w:p>
    <w:p w14:paraId="316857BE" w14:textId="77777777" w:rsidR="00356EF6" w:rsidRPr="00356EF6" w:rsidRDefault="00356EF6" w:rsidP="00356EF6">
      <w:pPr>
        <w:numPr>
          <w:ilvl w:val="1"/>
          <w:numId w:val="16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Social Care Work </w:t>
      </w:r>
      <w:r w:rsidRPr="00356EF6">
        <w:rPr>
          <w:rFonts w:ascii="Calibri" w:hAnsi="Calibri" w:cs="Calibri"/>
          <w:i/>
          <w:iCs/>
          <w:color w:val="343434"/>
          <w:sz w:val="24"/>
          <w:szCs w:val="24"/>
          <w:shd w:val="clear" w:color="auto" w:fill="FFFFFF"/>
        </w:rPr>
        <w:t>(CORU-approved)</w:t>
      </w:r>
    </w:p>
    <w:p w14:paraId="0AFACFE5" w14:textId="77777777" w:rsidR="00356EF6" w:rsidRPr="00356EF6" w:rsidRDefault="00356EF6" w:rsidP="00356EF6">
      <w:pPr>
        <w:numPr>
          <w:ilvl w:val="1"/>
          <w:numId w:val="16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Nursing, Psychology, Teaching, Child and Adolescent Psychotherapy, Social Work, Social Sciences, Youth and Community Work, or Early Childhood Care (under-12 services)</w:t>
      </w:r>
    </w:p>
    <w:p w14:paraId="53063CB0" w14:textId="77777777" w:rsidR="00356EF6" w:rsidRPr="00356EF6" w:rsidRDefault="00356EF6" w:rsidP="00356EF6">
      <w:pPr>
        <w:numPr>
          <w:ilvl w:val="1"/>
          <w:numId w:val="16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OR a CORU registration as a Social Care Worker with a non-relevant qualification</w:t>
      </w:r>
    </w:p>
    <w:p w14:paraId="2F2E2316" w14:textId="77777777" w:rsidR="006342DC" w:rsidRPr="009B7B24" w:rsidRDefault="006342DC" w:rsidP="00507DE0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</w:p>
    <w:p w14:paraId="313B7AEC" w14:textId="77777777" w:rsidR="00356EF6" w:rsidRPr="00356EF6" w:rsidRDefault="00356EF6" w:rsidP="00356EF6">
      <w:p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b/>
          <w:bCs/>
          <w:color w:val="343434"/>
          <w:sz w:val="24"/>
          <w:szCs w:val="24"/>
          <w:shd w:val="clear" w:color="auto" w:fill="FFFFFF"/>
        </w:rPr>
        <w:t>CORU Registration:</w:t>
      </w:r>
    </w:p>
    <w:p w14:paraId="51E7817B" w14:textId="77777777" w:rsidR="00356EF6" w:rsidRPr="00356EF6" w:rsidRDefault="00356EF6" w:rsidP="00356EF6">
      <w:pPr>
        <w:numPr>
          <w:ilvl w:val="0"/>
          <w:numId w:val="17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Applied for registration with CORU’s Social Care Workers Registration Board </w:t>
      </w:r>
      <w:r w:rsidRPr="00356EF6">
        <w:rPr>
          <w:rFonts w:ascii="Calibri" w:hAnsi="Calibri" w:cs="Calibri"/>
          <w:i/>
          <w:iCs/>
          <w:color w:val="343434"/>
          <w:sz w:val="24"/>
          <w:szCs w:val="24"/>
          <w:shd w:val="clear" w:color="auto" w:fill="FFFFFF"/>
        </w:rPr>
        <w:t>(evidence required)</w:t>
      </w:r>
    </w:p>
    <w:p w14:paraId="395F378B" w14:textId="77777777" w:rsidR="00356EF6" w:rsidRPr="00356EF6" w:rsidRDefault="00356EF6" w:rsidP="00356EF6">
      <w:pPr>
        <w:numPr>
          <w:ilvl w:val="0"/>
          <w:numId w:val="17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>OR currently registered</w:t>
      </w:r>
    </w:p>
    <w:p w14:paraId="14E2A837" w14:textId="77777777" w:rsidR="00356EF6" w:rsidRPr="00356EF6" w:rsidRDefault="00356EF6" w:rsidP="00356EF6">
      <w:pPr>
        <w:numPr>
          <w:ilvl w:val="0"/>
          <w:numId w:val="17"/>
        </w:numPr>
        <w:rPr>
          <w:rFonts w:ascii="Calibri" w:hAnsi="Calibri" w:cs="Calibri"/>
          <w:color w:val="343434"/>
          <w:sz w:val="24"/>
          <w:szCs w:val="24"/>
          <w:shd w:val="clear" w:color="auto" w:fill="FFFFFF"/>
        </w:rPr>
      </w:pPr>
      <w:r w:rsidRPr="00356EF6">
        <w:rPr>
          <w:rFonts w:ascii="Calibri" w:hAnsi="Calibri" w:cs="Calibri"/>
          <w:color w:val="343434"/>
          <w:sz w:val="24"/>
          <w:szCs w:val="24"/>
          <w:shd w:val="clear" w:color="auto" w:fill="FFFFFF"/>
        </w:rPr>
        <w:t xml:space="preserve">OR eligible for registration </w:t>
      </w:r>
      <w:r w:rsidRPr="00356EF6">
        <w:rPr>
          <w:rFonts w:ascii="Calibri" w:hAnsi="Calibri" w:cs="Calibri"/>
          <w:i/>
          <w:iCs/>
          <w:color w:val="343434"/>
          <w:sz w:val="24"/>
          <w:szCs w:val="24"/>
          <w:shd w:val="clear" w:color="auto" w:fill="FFFFFF"/>
        </w:rPr>
        <w:t>(evidence required)</w:t>
      </w:r>
    </w:p>
    <w:p w14:paraId="7637D5FA" w14:textId="77777777" w:rsidR="000E36C6" w:rsidRPr="009B7B24" w:rsidRDefault="000E36C6" w:rsidP="00E80864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0956DA53" w14:textId="77777777" w:rsidR="00362406" w:rsidRPr="00362406" w:rsidRDefault="00362406" w:rsidP="00362406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Additional Requirements:</w:t>
      </w:r>
    </w:p>
    <w:p w14:paraId="64025DCB" w14:textId="77777777" w:rsidR="00362406" w:rsidRPr="00362406" w:rsidRDefault="00362406" w:rsidP="00362406">
      <w:pPr>
        <w:numPr>
          <w:ilvl w:val="0"/>
          <w:numId w:val="19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A full, clean, manual driving licence valid in Ireland</w:t>
      </w:r>
    </w:p>
    <w:p w14:paraId="49D52510" w14:textId="77777777" w:rsidR="00362406" w:rsidRPr="00362406" w:rsidRDefault="00362406" w:rsidP="00362406">
      <w:pPr>
        <w:numPr>
          <w:ilvl w:val="0"/>
          <w:numId w:val="19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Excellent verbal and written communication skills</w:t>
      </w:r>
    </w:p>
    <w:p w14:paraId="10FBBB5F" w14:textId="77777777" w:rsidR="00362406" w:rsidRPr="00362406" w:rsidRDefault="00362406" w:rsidP="00362406">
      <w:pPr>
        <w:numPr>
          <w:ilvl w:val="0"/>
          <w:numId w:val="19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Knowledge of effective teamwork principles</w:t>
      </w:r>
    </w:p>
    <w:p w14:paraId="244FD5D9" w14:textId="77777777" w:rsidR="00362406" w:rsidRPr="00362406" w:rsidRDefault="00362406" w:rsidP="00362406">
      <w:pPr>
        <w:numPr>
          <w:ilvl w:val="0"/>
          <w:numId w:val="19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Familiarity with HIQA National Standards for Children’s Residential Centres</w:t>
      </w:r>
    </w:p>
    <w:p w14:paraId="25CBB15D" w14:textId="77777777" w:rsidR="00362406" w:rsidRPr="00362406" w:rsidRDefault="00362406" w:rsidP="00362406">
      <w:pPr>
        <w:numPr>
          <w:ilvl w:val="0"/>
          <w:numId w:val="19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36240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Successful completion of Garda Vetting, international police clearance (if applicable), and reference checks</w:t>
      </w:r>
    </w:p>
    <w:p w14:paraId="02DD1095" w14:textId="77777777" w:rsidR="00362406" w:rsidRDefault="00362406" w:rsidP="00E80864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62219FFC" w14:textId="77777777" w:rsidR="009B7B24" w:rsidRDefault="009B7B24" w:rsidP="00E80864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02FF6053" w14:textId="77777777" w:rsidR="009B7B24" w:rsidRPr="009B7B24" w:rsidRDefault="009B7B24" w:rsidP="00E80864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0A6C05B2" w14:textId="77777777" w:rsidR="00AC622C" w:rsidRPr="00AC622C" w:rsidRDefault="00AC622C" w:rsidP="00AC622C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Job Requirements – Support Worker</w:t>
      </w:r>
    </w:p>
    <w:p w14:paraId="6D232DB1" w14:textId="77777777" w:rsidR="00AC622C" w:rsidRPr="00AC622C" w:rsidRDefault="00AC622C" w:rsidP="00AC622C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lastRenderedPageBreak/>
        <w:t>Level 5 (or higher) qualification in Social Care or a related discipline</w:t>
      </w:r>
    </w:p>
    <w:p w14:paraId="799CC9B2" w14:textId="77777777" w:rsidR="00AC622C" w:rsidRPr="00AC622C" w:rsidRDefault="00AC622C" w:rsidP="00AC622C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A full, clean, manual driving licence valid in Ireland</w:t>
      </w:r>
    </w:p>
    <w:p w14:paraId="0EF2AF2C" w14:textId="77777777" w:rsidR="00AC622C" w:rsidRPr="00AC622C" w:rsidRDefault="00AC622C" w:rsidP="00AC622C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Excellent communication and interpersonal skills</w:t>
      </w:r>
    </w:p>
    <w:p w14:paraId="0F36E80E" w14:textId="77777777" w:rsidR="00AC622C" w:rsidRPr="00AC622C" w:rsidRDefault="00AC622C" w:rsidP="00AC622C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Understanding of effective teamwork practices</w:t>
      </w:r>
    </w:p>
    <w:p w14:paraId="487115FC" w14:textId="77777777" w:rsidR="00AC622C" w:rsidRPr="00AC622C" w:rsidRDefault="00AC622C" w:rsidP="00AC622C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Knowledge of the HIQA National Standards for Children’s Residential Centres</w:t>
      </w:r>
    </w:p>
    <w:p w14:paraId="0C5A133B" w14:textId="1DE7C57E" w:rsidR="00362406" w:rsidRPr="009B7B24" w:rsidRDefault="00AC622C" w:rsidP="00E80864">
      <w:pPr>
        <w:numPr>
          <w:ilvl w:val="0"/>
          <w:numId w:val="20"/>
        </w:num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Garda Vetting, international police clearance (if applicable), and reference checks required</w:t>
      </w:r>
    </w:p>
    <w:p w14:paraId="3BE3CB36" w14:textId="77777777" w:rsidR="009B7B24" w:rsidRDefault="009B7B24" w:rsidP="00AC622C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</w:p>
    <w:p w14:paraId="37C4CFE6" w14:textId="5F903F93" w:rsidR="00AC622C" w:rsidRPr="00AC622C" w:rsidRDefault="00AC622C" w:rsidP="00AC622C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Why Join Eden Social Care?</w:t>
      </w:r>
    </w:p>
    <w:p w14:paraId="5E58AACD" w14:textId="126C3301" w:rsidR="00E80864" w:rsidRPr="009B7B24" w:rsidRDefault="00AC622C" w:rsidP="00E80864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C62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Be part of a forward-thinking team building high-quality, responsive services rooted in compassion, respect, and empowerment. This is your opportunity to make a real and lasting difference in the lives of young people.</w:t>
      </w:r>
    </w:p>
    <w:p w14:paraId="5CC7EDD0" w14:textId="77777777" w:rsidR="005470C7" w:rsidRPr="009B7B24" w:rsidRDefault="005470C7" w:rsidP="00944BFE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516EC2EF" w14:textId="77777777" w:rsidR="00094409" w:rsidRPr="00094409" w:rsidRDefault="00094409" w:rsidP="00094409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  <w:r w:rsidRPr="000944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How to Apply</w:t>
      </w:r>
    </w:p>
    <w:p w14:paraId="21392737" w14:textId="77777777" w:rsidR="00094409" w:rsidRPr="00094409" w:rsidRDefault="00094409" w:rsidP="00094409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If you're passionate about supporting young people and helping them reach their full potential, we want to hear from you!</w:t>
      </w:r>
    </w:p>
    <w:p w14:paraId="28A21B09" w14:textId="77777777" w:rsidR="00094409" w:rsidRPr="00094409" w:rsidRDefault="00094409" w:rsidP="00094409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094409">
        <w:rPr>
          <w:rFonts w:ascii="Segoe UI Emoji" w:eastAsia="Times New Roman" w:hAnsi="Segoe UI Emoji" w:cs="Segoe UI Emoji"/>
          <w:color w:val="000000"/>
          <w:sz w:val="24"/>
          <w:szCs w:val="24"/>
          <w:lang w:eastAsia="en-IE"/>
        </w:rPr>
        <w:t>📧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  <w:r w:rsidRPr="000944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To apply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, please send your CV to: Mags@dargangroup.ie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br/>
      </w:r>
      <w:r w:rsidRPr="00094409">
        <w:rPr>
          <w:rFonts w:ascii="Segoe UI Emoji" w:eastAsia="Times New Roman" w:hAnsi="Segoe UI Emoji" w:cs="Segoe UI Emoji"/>
          <w:color w:val="000000"/>
          <w:sz w:val="24"/>
          <w:szCs w:val="24"/>
          <w:lang w:eastAsia="en-IE"/>
        </w:rPr>
        <w:t>📌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  <w:r w:rsidRPr="0009440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IE"/>
        </w:rPr>
        <w:t>Please state clearly in the subject line whether you are applying for the Social Care Worker or Support Worker position.</w:t>
      </w:r>
    </w:p>
    <w:p w14:paraId="6DF3E8A1" w14:textId="77777777" w:rsidR="00094409" w:rsidRPr="00094409" w:rsidRDefault="00094409" w:rsidP="00094409">
      <w:pPr>
        <w:shd w:val="clear" w:color="auto" w:fill="FFFFFF"/>
        <w:spacing w:after="36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094409">
        <w:rPr>
          <w:rFonts w:ascii="Segoe UI Symbol" w:eastAsia="Times New Roman" w:hAnsi="Segoe UI Symbol" w:cs="Segoe UI Symbol"/>
          <w:color w:val="000000"/>
          <w:sz w:val="24"/>
          <w:szCs w:val="24"/>
          <w:lang w:eastAsia="en-IE"/>
        </w:rPr>
        <w:t>🗓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  <w:r w:rsidRPr="000944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Interviews will be held via MS Teams on a rolling basis.</w:t>
      </w:r>
      <w:r w:rsidRPr="00094409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br/>
        <w:t>For queries, feel free to contact us at the same email address.</w:t>
      </w:r>
    </w:p>
    <w:p w14:paraId="6916941B" w14:textId="77777777" w:rsidR="00532650" w:rsidRPr="009B7B24" w:rsidRDefault="00532650" w:rsidP="00F730F2">
      <w:pPr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sectPr w:rsidR="00532650" w:rsidRPr="009B7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165D" w14:textId="77777777" w:rsidR="009168C5" w:rsidRDefault="009168C5" w:rsidP="00507DE0">
      <w:pPr>
        <w:spacing w:after="0" w:line="240" w:lineRule="auto"/>
      </w:pPr>
      <w:r>
        <w:separator/>
      </w:r>
    </w:p>
  </w:endnote>
  <w:endnote w:type="continuationSeparator" w:id="0">
    <w:p w14:paraId="03ABA1DA" w14:textId="77777777" w:rsidR="009168C5" w:rsidRDefault="009168C5" w:rsidP="0050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55C65" w14:textId="77777777" w:rsidR="009168C5" w:rsidRDefault="009168C5" w:rsidP="00507DE0">
      <w:pPr>
        <w:spacing w:after="0" w:line="240" w:lineRule="auto"/>
      </w:pPr>
      <w:r>
        <w:separator/>
      </w:r>
    </w:p>
  </w:footnote>
  <w:footnote w:type="continuationSeparator" w:id="0">
    <w:p w14:paraId="3C086E08" w14:textId="77777777" w:rsidR="009168C5" w:rsidRDefault="009168C5" w:rsidP="0050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B09"/>
    <w:multiLevelType w:val="multilevel"/>
    <w:tmpl w:val="3530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3F9A"/>
    <w:multiLevelType w:val="multilevel"/>
    <w:tmpl w:val="6D5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95195"/>
    <w:multiLevelType w:val="multilevel"/>
    <w:tmpl w:val="2EE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31C46"/>
    <w:multiLevelType w:val="multilevel"/>
    <w:tmpl w:val="B3C0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74BF8"/>
    <w:multiLevelType w:val="multilevel"/>
    <w:tmpl w:val="7AB6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9503F"/>
    <w:multiLevelType w:val="hybridMultilevel"/>
    <w:tmpl w:val="2F542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40C5"/>
    <w:multiLevelType w:val="multilevel"/>
    <w:tmpl w:val="31E0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81F24"/>
    <w:multiLevelType w:val="multilevel"/>
    <w:tmpl w:val="B37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10128"/>
    <w:multiLevelType w:val="multilevel"/>
    <w:tmpl w:val="078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B2A86"/>
    <w:multiLevelType w:val="multilevel"/>
    <w:tmpl w:val="FD16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F2279"/>
    <w:multiLevelType w:val="multilevel"/>
    <w:tmpl w:val="597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90F00"/>
    <w:multiLevelType w:val="multilevel"/>
    <w:tmpl w:val="456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832ACD"/>
    <w:multiLevelType w:val="hybridMultilevel"/>
    <w:tmpl w:val="9B94E392"/>
    <w:lvl w:ilvl="0" w:tplc="BCBC0E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50BB3"/>
    <w:multiLevelType w:val="multilevel"/>
    <w:tmpl w:val="110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41225"/>
    <w:multiLevelType w:val="multilevel"/>
    <w:tmpl w:val="740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234F9"/>
    <w:multiLevelType w:val="multilevel"/>
    <w:tmpl w:val="DA1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E796E"/>
    <w:multiLevelType w:val="multilevel"/>
    <w:tmpl w:val="9F1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43649"/>
    <w:multiLevelType w:val="multilevel"/>
    <w:tmpl w:val="B42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01F70"/>
    <w:multiLevelType w:val="multilevel"/>
    <w:tmpl w:val="8B18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617C6"/>
    <w:multiLevelType w:val="multilevel"/>
    <w:tmpl w:val="5F6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319E4"/>
    <w:multiLevelType w:val="multilevel"/>
    <w:tmpl w:val="E88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D12C92"/>
    <w:multiLevelType w:val="multilevel"/>
    <w:tmpl w:val="515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C6C8F"/>
    <w:multiLevelType w:val="multilevel"/>
    <w:tmpl w:val="D03E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9425D6"/>
    <w:multiLevelType w:val="multilevel"/>
    <w:tmpl w:val="70F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A7A5F"/>
    <w:multiLevelType w:val="multilevel"/>
    <w:tmpl w:val="AF80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2772175">
    <w:abstractNumId w:val="10"/>
  </w:num>
  <w:num w:numId="2" w16cid:durableId="1003971697">
    <w:abstractNumId w:val="9"/>
  </w:num>
  <w:num w:numId="3" w16cid:durableId="1984003092">
    <w:abstractNumId w:val="1"/>
  </w:num>
  <w:num w:numId="4" w16cid:durableId="1501241317">
    <w:abstractNumId w:val="15"/>
  </w:num>
  <w:num w:numId="5" w16cid:durableId="2016951438">
    <w:abstractNumId w:val="14"/>
  </w:num>
  <w:num w:numId="6" w16cid:durableId="751855548">
    <w:abstractNumId w:val="24"/>
  </w:num>
  <w:num w:numId="7" w16cid:durableId="1128670482">
    <w:abstractNumId w:val="12"/>
  </w:num>
  <w:num w:numId="8" w16cid:durableId="628896893">
    <w:abstractNumId w:val="16"/>
  </w:num>
  <w:num w:numId="9" w16cid:durableId="2042315995">
    <w:abstractNumId w:val="18"/>
  </w:num>
  <w:num w:numId="10" w16cid:durableId="1606689192">
    <w:abstractNumId w:val="7"/>
  </w:num>
  <w:num w:numId="11" w16cid:durableId="295844264">
    <w:abstractNumId w:val="2"/>
  </w:num>
  <w:num w:numId="12" w16cid:durableId="891960100">
    <w:abstractNumId w:val="5"/>
  </w:num>
  <w:num w:numId="13" w16cid:durableId="1577084130">
    <w:abstractNumId w:val="17"/>
  </w:num>
  <w:num w:numId="14" w16cid:durableId="563760610">
    <w:abstractNumId w:val="0"/>
  </w:num>
  <w:num w:numId="15" w16cid:durableId="420493161">
    <w:abstractNumId w:val="21"/>
  </w:num>
  <w:num w:numId="16" w16cid:durableId="659695722">
    <w:abstractNumId w:val="11"/>
  </w:num>
  <w:num w:numId="17" w16cid:durableId="990252833">
    <w:abstractNumId w:val="23"/>
  </w:num>
  <w:num w:numId="18" w16cid:durableId="1925526288">
    <w:abstractNumId w:val="20"/>
  </w:num>
  <w:num w:numId="19" w16cid:durableId="564148321">
    <w:abstractNumId w:val="4"/>
  </w:num>
  <w:num w:numId="20" w16cid:durableId="1645771210">
    <w:abstractNumId w:val="19"/>
  </w:num>
  <w:num w:numId="21" w16cid:durableId="1813978359">
    <w:abstractNumId w:val="8"/>
  </w:num>
  <w:num w:numId="22" w16cid:durableId="977955427">
    <w:abstractNumId w:val="22"/>
  </w:num>
  <w:num w:numId="23" w16cid:durableId="267007464">
    <w:abstractNumId w:val="3"/>
  </w:num>
  <w:num w:numId="24" w16cid:durableId="1749109368">
    <w:abstractNumId w:val="13"/>
  </w:num>
  <w:num w:numId="25" w16cid:durableId="1627733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07"/>
    <w:rsid w:val="0000084B"/>
    <w:rsid w:val="00023093"/>
    <w:rsid w:val="00035D92"/>
    <w:rsid w:val="00061AA6"/>
    <w:rsid w:val="00094409"/>
    <w:rsid w:val="000A5860"/>
    <w:rsid w:val="000D111A"/>
    <w:rsid w:val="000E36C6"/>
    <w:rsid w:val="00103423"/>
    <w:rsid w:val="00110E56"/>
    <w:rsid w:val="0016751E"/>
    <w:rsid w:val="00196CE4"/>
    <w:rsid w:val="001B60CA"/>
    <w:rsid w:val="001B7C9E"/>
    <w:rsid w:val="001E2DD8"/>
    <w:rsid w:val="00281787"/>
    <w:rsid w:val="00286407"/>
    <w:rsid w:val="002B6716"/>
    <w:rsid w:val="002C1A39"/>
    <w:rsid w:val="00356EF6"/>
    <w:rsid w:val="00362406"/>
    <w:rsid w:val="004639C9"/>
    <w:rsid w:val="004B2607"/>
    <w:rsid w:val="00507DE0"/>
    <w:rsid w:val="005159C3"/>
    <w:rsid w:val="00532650"/>
    <w:rsid w:val="00534141"/>
    <w:rsid w:val="00544E0E"/>
    <w:rsid w:val="005470C7"/>
    <w:rsid w:val="00547500"/>
    <w:rsid w:val="005711B5"/>
    <w:rsid w:val="005B153B"/>
    <w:rsid w:val="005B33BF"/>
    <w:rsid w:val="005F3293"/>
    <w:rsid w:val="00612474"/>
    <w:rsid w:val="00615F71"/>
    <w:rsid w:val="00630BB6"/>
    <w:rsid w:val="006342DC"/>
    <w:rsid w:val="00686023"/>
    <w:rsid w:val="006927F1"/>
    <w:rsid w:val="006A4C63"/>
    <w:rsid w:val="0070141E"/>
    <w:rsid w:val="00740194"/>
    <w:rsid w:val="00766DDE"/>
    <w:rsid w:val="007F04ED"/>
    <w:rsid w:val="008438D4"/>
    <w:rsid w:val="008515B8"/>
    <w:rsid w:val="00874B31"/>
    <w:rsid w:val="008A6C7C"/>
    <w:rsid w:val="008C0062"/>
    <w:rsid w:val="008E33E1"/>
    <w:rsid w:val="00910732"/>
    <w:rsid w:val="009168C5"/>
    <w:rsid w:val="00944BFE"/>
    <w:rsid w:val="009516DA"/>
    <w:rsid w:val="00953721"/>
    <w:rsid w:val="009968D0"/>
    <w:rsid w:val="009A5251"/>
    <w:rsid w:val="009B7B24"/>
    <w:rsid w:val="009E75E3"/>
    <w:rsid w:val="00A859EF"/>
    <w:rsid w:val="00AC622C"/>
    <w:rsid w:val="00B45CDB"/>
    <w:rsid w:val="00B93CF2"/>
    <w:rsid w:val="00BC0346"/>
    <w:rsid w:val="00BC4A96"/>
    <w:rsid w:val="00BC7A8C"/>
    <w:rsid w:val="00C06BE3"/>
    <w:rsid w:val="00C55563"/>
    <w:rsid w:val="00C564F8"/>
    <w:rsid w:val="00C779A1"/>
    <w:rsid w:val="00C81138"/>
    <w:rsid w:val="00C83C60"/>
    <w:rsid w:val="00CC536A"/>
    <w:rsid w:val="00CD0982"/>
    <w:rsid w:val="00D301BF"/>
    <w:rsid w:val="00D35118"/>
    <w:rsid w:val="00D36C41"/>
    <w:rsid w:val="00D36E94"/>
    <w:rsid w:val="00D74D5F"/>
    <w:rsid w:val="00DA0DC6"/>
    <w:rsid w:val="00E10BC4"/>
    <w:rsid w:val="00E37168"/>
    <w:rsid w:val="00E5519A"/>
    <w:rsid w:val="00E56AC4"/>
    <w:rsid w:val="00E80864"/>
    <w:rsid w:val="00E8767E"/>
    <w:rsid w:val="00F730F2"/>
    <w:rsid w:val="00FB45F9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890C"/>
  <w15:chartTrackingRefBased/>
  <w15:docId w15:val="{AA892025-9383-4A2F-8940-09956179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0"/>
  </w:style>
  <w:style w:type="paragraph" w:styleId="Footer">
    <w:name w:val="footer"/>
    <w:basedOn w:val="Normal"/>
    <w:link w:val="FooterChar"/>
    <w:uiPriority w:val="99"/>
    <w:unhideWhenUsed/>
    <w:rsid w:val="00507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0"/>
  </w:style>
  <w:style w:type="character" w:styleId="Hyperlink">
    <w:name w:val="Hyperlink"/>
    <w:basedOn w:val="DefaultParagraphFont"/>
    <w:uiPriority w:val="99"/>
    <w:unhideWhenUsed/>
    <w:rsid w:val="00E56A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AC4"/>
    <w:rPr>
      <w:color w:val="605E5C"/>
      <w:shd w:val="clear" w:color="auto" w:fill="E1DFDD"/>
    </w:rPr>
  </w:style>
  <w:style w:type="paragraph" w:customStyle="1" w:styleId="Default">
    <w:name w:val="Default"/>
    <w:rsid w:val="00534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63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margaret-anne walsh</dc:creator>
  <cp:keywords/>
  <dc:description/>
  <cp:lastModifiedBy>Imelda McCarthy</cp:lastModifiedBy>
  <cp:revision>2</cp:revision>
  <dcterms:created xsi:type="dcterms:W3CDTF">2025-05-30T07:15:00Z</dcterms:created>
  <dcterms:modified xsi:type="dcterms:W3CDTF">2025-05-30T07:15:00Z</dcterms:modified>
</cp:coreProperties>
</file>