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A879" w14:textId="77777777" w:rsidR="006C144E" w:rsidRDefault="006C144E">
      <w:pPr>
        <w:pStyle w:val="BodyText"/>
        <w:rPr>
          <w:rFonts w:ascii="Times New Roman"/>
          <w:b w:val="0"/>
          <w:i w:val="0"/>
          <w:sz w:val="20"/>
        </w:rPr>
      </w:pPr>
    </w:p>
    <w:p w14:paraId="783715A0" w14:textId="77777777" w:rsidR="006C144E" w:rsidRDefault="006C144E">
      <w:pPr>
        <w:pStyle w:val="BodyText"/>
        <w:rPr>
          <w:rFonts w:ascii="Times New Roman"/>
          <w:b w:val="0"/>
          <w:i w:val="0"/>
          <w:sz w:val="20"/>
        </w:rPr>
      </w:pPr>
    </w:p>
    <w:p w14:paraId="74459C00" w14:textId="77777777" w:rsidR="006C144E" w:rsidRDefault="006C144E">
      <w:pPr>
        <w:pStyle w:val="BodyText"/>
        <w:rPr>
          <w:rFonts w:ascii="Times New Roman"/>
          <w:b w:val="0"/>
          <w:i w:val="0"/>
          <w:sz w:val="20"/>
        </w:rPr>
      </w:pPr>
    </w:p>
    <w:p w14:paraId="2D7E9606" w14:textId="77777777" w:rsidR="006C144E" w:rsidRDefault="006C144E">
      <w:pPr>
        <w:pStyle w:val="BodyText"/>
        <w:spacing w:before="6"/>
        <w:rPr>
          <w:rFonts w:ascii="Times New Roman"/>
          <w:b w:val="0"/>
          <w:i w:val="0"/>
          <w:sz w:val="22"/>
        </w:rPr>
      </w:pPr>
    </w:p>
    <w:p w14:paraId="6C4E3EEA" w14:textId="77777777" w:rsidR="006C144E" w:rsidRDefault="00000000">
      <w:pPr>
        <w:spacing w:before="35"/>
        <w:ind w:left="1823" w:right="1825"/>
        <w:jc w:val="center"/>
        <w:rPr>
          <w:b/>
          <w:sz w:val="32"/>
        </w:rPr>
      </w:pPr>
      <w:r>
        <w:rPr>
          <w:b/>
          <w:sz w:val="32"/>
        </w:rPr>
        <w:t>Job Description and Person Specification</w:t>
      </w:r>
    </w:p>
    <w:p w14:paraId="10D095F1" w14:textId="77777777" w:rsidR="006C144E" w:rsidRDefault="006C144E">
      <w:pPr>
        <w:spacing w:before="6" w:after="1"/>
        <w:rPr>
          <w:b/>
          <w:sz w:val="28"/>
        </w:rPr>
      </w:pPr>
    </w:p>
    <w:tbl>
      <w:tblPr>
        <w:tblW w:w="0" w:type="auto"/>
        <w:tblInd w:w="11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7171"/>
      </w:tblGrid>
      <w:tr w:rsidR="006C144E" w14:paraId="6E5FDFFD" w14:textId="77777777">
        <w:trPr>
          <w:trHeight w:val="570"/>
        </w:trPr>
        <w:tc>
          <w:tcPr>
            <w:tcW w:w="1678" w:type="dxa"/>
            <w:tcBorders>
              <w:top w:val="nil"/>
              <w:left w:val="nil"/>
            </w:tcBorders>
            <w:shd w:val="clear" w:color="auto" w:fill="990033"/>
          </w:tcPr>
          <w:p w14:paraId="2D14E6A4" w14:textId="77777777" w:rsidR="006C144E" w:rsidRDefault="00000000">
            <w:pPr>
              <w:pStyle w:val="TableParagraph"/>
              <w:spacing w:line="292" w:lineRule="exact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Role</w:t>
            </w:r>
          </w:p>
        </w:tc>
        <w:tc>
          <w:tcPr>
            <w:tcW w:w="7171" w:type="dxa"/>
            <w:tcBorders>
              <w:top w:val="nil"/>
              <w:right w:val="nil"/>
            </w:tcBorders>
            <w:shd w:val="clear" w:color="auto" w:fill="D9D9D9"/>
          </w:tcPr>
          <w:p w14:paraId="15E0DBE0" w14:textId="77777777" w:rsidR="006C144E" w:rsidRDefault="00000000">
            <w:pPr>
              <w:pStyle w:val="TableParagraph"/>
              <w:spacing w:line="292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Finance Administrator</w:t>
            </w:r>
          </w:p>
        </w:tc>
      </w:tr>
      <w:tr w:rsidR="006C144E" w14:paraId="46876FC8" w14:textId="77777777">
        <w:trPr>
          <w:trHeight w:val="556"/>
        </w:trPr>
        <w:tc>
          <w:tcPr>
            <w:tcW w:w="1678" w:type="dxa"/>
            <w:tcBorders>
              <w:left w:val="nil"/>
            </w:tcBorders>
            <w:shd w:val="clear" w:color="auto" w:fill="990033"/>
          </w:tcPr>
          <w:p w14:paraId="6F20CEEA" w14:textId="39DAC330" w:rsidR="006C144E" w:rsidRDefault="003021B4">
            <w:pPr>
              <w:pStyle w:val="TableParagraph"/>
              <w:spacing w:line="279" w:lineRule="exact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</w:p>
        </w:tc>
        <w:tc>
          <w:tcPr>
            <w:tcW w:w="7171" w:type="dxa"/>
            <w:tcBorders>
              <w:right w:val="nil"/>
            </w:tcBorders>
            <w:shd w:val="clear" w:color="auto" w:fill="D9D9D9"/>
          </w:tcPr>
          <w:p w14:paraId="58AED753" w14:textId="7049F6AB" w:rsidR="006C144E" w:rsidRDefault="003021B4">
            <w:pPr>
              <w:pStyle w:val="TableParagraph"/>
              <w:spacing w:line="279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Tolka River Project CLG</w:t>
            </w:r>
          </w:p>
        </w:tc>
      </w:tr>
      <w:tr w:rsidR="006C144E" w14:paraId="302ED397" w14:textId="77777777">
        <w:trPr>
          <w:trHeight w:val="555"/>
        </w:trPr>
        <w:tc>
          <w:tcPr>
            <w:tcW w:w="1678" w:type="dxa"/>
            <w:tcBorders>
              <w:left w:val="nil"/>
            </w:tcBorders>
            <w:shd w:val="clear" w:color="auto" w:fill="990033"/>
          </w:tcPr>
          <w:p w14:paraId="57B91934" w14:textId="77777777" w:rsidR="006C144E" w:rsidRDefault="00000000">
            <w:pPr>
              <w:pStyle w:val="TableParagraph"/>
              <w:spacing w:line="277" w:lineRule="exact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Grade</w:t>
            </w:r>
          </w:p>
        </w:tc>
        <w:tc>
          <w:tcPr>
            <w:tcW w:w="7171" w:type="dxa"/>
            <w:tcBorders>
              <w:right w:val="nil"/>
            </w:tcBorders>
            <w:shd w:val="clear" w:color="auto" w:fill="D9D9D9"/>
          </w:tcPr>
          <w:p w14:paraId="7308B5AE" w14:textId="3AC2F45E" w:rsidR="006C144E" w:rsidRDefault="003021B4">
            <w:pPr>
              <w:pStyle w:val="TableParagraph"/>
              <w:spacing w:line="277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TBC</w:t>
            </w:r>
          </w:p>
        </w:tc>
      </w:tr>
      <w:tr w:rsidR="006C144E" w14:paraId="4420BF71" w14:textId="77777777">
        <w:trPr>
          <w:trHeight w:val="801"/>
        </w:trPr>
        <w:tc>
          <w:tcPr>
            <w:tcW w:w="1678" w:type="dxa"/>
            <w:tcBorders>
              <w:left w:val="nil"/>
            </w:tcBorders>
            <w:shd w:val="clear" w:color="auto" w:fill="990033"/>
          </w:tcPr>
          <w:p w14:paraId="0F78199B" w14:textId="77777777" w:rsidR="006C144E" w:rsidRDefault="00000000">
            <w:pPr>
              <w:pStyle w:val="TableParagraph"/>
              <w:spacing w:line="279" w:lineRule="exact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Reporting to</w:t>
            </w:r>
          </w:p>
        </w:tc>
        <w:tc>
          <w:tcPr>
            <w:tcW w:w="7171" w:type="dxa"/>
            <w:tcBorders>
              <w:right w:val="nil"/>
            </w:tcBorders>
            <w:shd w:val="clear" w:color="auto" w:fill="D9D9D9"/>
          </w:tcPr>
          <w:p w14:paraId="0D7B094E" w14:textId="74CB311F" w:rsidR="006C144E" w:rsidRDefault="003021B4">
            <w:pPr>
              <w:pStyle w:val="TableParagraph"/>
              <w:spacing w:line="237" w:lineRule="auto"/>
              <w:ind w:left="47" w:right="473"/>
              <w:rPr>
                <w:b/>
              </w:rPr>
            </w:pPr>
            <w:r>
              <w:rPr>
                <w:b/>
              </w:rPr>
              <w:t xml:space="preserve">Service Manager and Board of Management </w:t>
            </w:r>
          </w:p>
        </w:tc>
      </w:tr>
      <w:tr w:rsidR="006C144E" w14:paraId="512ED16A" w14:textId="77777777">
        <w:trPr>
          <w:trHeight w:val="3641"/>
        </w:trPr>
        <w:tc>
          <w:tcPr>
            <w:tcW w:w="1678" w:type="dxa"/>
            <w:tcBorders>
              <w:left w:val="nil"/>
              <w:bottom w:val="nil"/>
            </w:tcBorders>
            <w:shd w:val="clear" w:color="auto" w:fill="990033"/>
          </w:tcPr>
          <w:p w14:paraId="375D1E2E" w14:textId="77777777" w:rsidR="006C144E" w:rsidRDefault="00000000">
            <w:pPr>
              <w:pStyle w:val="TableParagraph"/>
              <w:spacing w:line="277" w:lineRule="exact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Role Purpose/</w:t>
            </w:r>
          </w:p>
          <w:p w14:paraId="0A5B932C" w14:textId="77777777" w:rsidR="006C144E" w:rsidRDefault="00000000">
            <w:pPr>
              <w:pStyle w:val="TableParagraph"/>
              <w:spacing w:before="43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Summary</w:t>
            </w:r>
          </w:p>
        </w:tc>
        <w:tc>
          <w:tcPr>
            <w:tcW w:w="7171" w:type="dxa"/>
            <w:tcBorders>
              <w:right w:val="nil"/>
            </w:tcBorders>
            <w:shd w:val="clear" w:color="auto" w:fill="D9D9D9"/>
          </w:tcPr>
          <w:p w14:paraId="6193EB63" w14:textId="398539D0" w:rsidR="006C144E" w:rsidRDefault="00000000" w:rsidP="003021B4">
            <w:pPr>
              <w:pStyle w:val="TableParagraph"/>
              <w:spacing w:line="277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To provide </w:t>
            </w:r>
            <w:r>
              <w:rPr>
                <w:b/>
                <w:sz w:val="24"/>
              </w:rPr>
              <w:t xml:space="preserve">Service Excellence </w:t>
            </w:r>
            <w:r>
              <w:rPr>
                <w:sz w:val="24"/>
              </w:rPr>
              <w:t xml:space="preserve">to </w:t>
            </w:r>
            <w:r w:rsidR="003021B4">
              <w:rPr>
                <w:sz w:val="24"/>
              </w:rPr>
              <w:t xml:space="preserve">all our Financial and Administrative duties and obligations. </w:t>
            </w:r>
            <w:r>
              <w:rPr>
                <w:sz w:val="24"/>
              </w:rPr>
              <w:t xml:space="preserve">Working as part </w:t>
            </w:r>
            <w:r w:rsidR="003021B4">
              <w:rPr>
                <w:sz w:val="24"/>
              </w:rPr>
              <w:t>of a team, the person will be the lead financial administrator providing governance and support to the financial and administration team. T</w:t>
            </w:r>
            <w:r>
              <w:rPr>
                <w:sz w:val="24"/>
              </w:rPr>
              <w:t>he Finance Administrator is responsible for</w:t>
            </w:r>
          </w:p>
          <w:p w14:paraId="02BA1314" w14:textId="77777777" w:rsidR="006C144E" w:rsidRDefault="006C144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77A9F23" w14:textId="046BFFB0" w:rsidR="006C144E" w:rsidRPr="003021B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68"/>
                <w:tab w:val="left" w:pos="769"/>
              </w:tabs>
              <w:spacing w:line="237" w:lineRule="auto"/>
              <w:ind w:righ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3021B4">
              <w:rPr>
                <w:rFonts w:asciiTheme="minorHAnsi" w:hAnsiTheme="minorHAnsi" w:cstheme="minorHAnsi"/>
                <w:sz w:val="24"/>
                <w:szCs w:val="24"/>
              </w:rPr>
              <w:t>Financial</w:t>
            </w:r>
            <w:r w:rsidRPr="003021B4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3021B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021B4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3021B4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3021B4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3021B4">
              <w:rPr>
                <w:rFonts w:asciiTheme="minorHAnsi" w:hAnsiTheme="minorHAnsi" w:cstheme="minorHAnsi"/>
                <w:sz w:val="24"/>
                <w:szCs w:val="24"/>
              </w:rPr>
              <w:t>administration</w:t>
            </w:r>
            <w:r w:rsidRPr="003021B4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3021B4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 w:rsidRPr="003021B4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3021B4">
              <w:rPr>
                <w:rFonts w:asciiTheme="minorHAnsi" w:hAnsiTheme="minorHAnsi" w:cstheme="minorHAnsi"/>
                <w:sz w:val="24"/>
                <w:szCs w:val="24"/>
              </w:rPr>
              <w:t>within</w:t>
            </w:r>
            <w:r w:rsidRPr="003021B4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3021B4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3021B4" w:rsidRPr="003021B4">
              <w:rPr>
                <w:rFonts w:asciiTheme="minorHAnsi" w:hAnsiTheme="minorHAnsi" w:cstheme="minorHAnsi"/>
                <w:sz w:val="24"/>
                <w:szCs w:val="24"/>
              </w:rPr>
              <w:t xml:space="preserve"> Project as a whole. </w:t>
            </w:r>
          </w:p>
          <w:p w14:paraId="7637D662" w14:textId="76AE0935" w:rsidR="006C144E" w:rsidRPr="003021B4" w:rsidRDefault="003021B4">
            <w:pPr>
              <w:pStyle w:val="TableParagraph"/>
              <w:numPr>
                <w:ilvl w:val="0"/>
                <w:numId w:val="10"/>
              </w:numPr>
              <w:tabs>
                <w:tab w:val="left" w:pos="768"/>
                <w:tab w:val="left" w:pos="769"/>
              </w:tabs>
              <w:spacing w:before="2" w:line="269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3021B4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000000" w:rsidRPr="003021B4">
              <w:rPr>
                <w:rFonts w:asciiTheme="minorHAnsi" w:hAnsiTheme="minorHAnsi" w:cstheme="minorHAnsi"/>
                <w:sz w:val="24"/>
                <w:szCs w:val="24"/>
              </w:rPr>
              <w:t>inancial reporting &amp;</w:t>
            </w:r>
            <w:r w:rsidR="00000000" w:rsidRPr="003021B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000000" w:rsidRPr="003021B4">
              <w:rPr>
                <w:rFonts w:asciiTheme="minorHAnsi" w:hAnsiTheme="minorHAnsi" w:cstheme="minorHAnsi"/>
                <w:sz w:val="24"/>
                <w:szCs w:val="24"/>
              </w:rPr>
              <w:t>analysis.</w:t>
            </w:r>
          </w:p>
          <w:p w14:paraId="5728682F" w14:textId="77777777" w:rsidR="006C144E" w:rsidRPr="003021B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68"/>
                <w:tab w:val="left" w:pos="769"/>
              </w:tabs>
              <w:spacing w:line="268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3021B4">
              <w:rPr>
                <w:rFonts w:asciiTheme="minorHAnsi" w:hAnsiTheme="minorHAnsi" w:cstheme="minorHAnsi"/>
                <w:sz w:val="24"/>
                <w:szCs w:val="24"/>
              </w:rPr>
              <w:t>Support to</w:t>
            </w:r>
            <w:r w:rsidRPr="003021B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021B4">
              <w:rPr>
                <w:rFonts w:asciiTheme="minorHAnsi" w:hAnsiTheme="minorHAnsi" w:cstheme="minorHAnsi"/>
                <w:sz w:val="24"/>
                <w:szCs w:val="24"/>
              </w:rPr>
              <w:t>services.</w:t>
            </w:r>
          </w:p>
          <w:p w14:paraId="4431B335" w14:textId="70A18EA0" w:rsidR="006C144E" w:rsidRPr="003021B4" w:rsidRDefault="003021B4">
            <w:pPr>
              <w:pStyle w:val="TableParagraph"/>
              <w:numPr>
                <w:ilvl w:val="0"/>
                <w:numId w:val="10"/>
              </w:numPr>
              <w:tabs>
                <w:tab w:val="left" w:pos="768"/>
                <w:tab w:val="left" w:pos="769"/>
              </w:tabs>
              <w:spacing w:line="266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3021B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000000" w:rsidRPr="003021B4">
              <w:rPr>
                <w:rFonts w:asciiTheme="minorHAnsi" w:hAnsiTheme="minorHAnsi" w:cstheme="minorHAnsi"/>
                <w:sz w:val="24"/>
                <w:szCs w:val="24"/>
              </w:rPr>
              <w:t>takeholder</w:t>
            </w:r>
            <w:r w:rsidR="00000000" w:rsidRPr="003021B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000000" w:rsidRPr="003021B4">
              <w:rPr>
                <w:rFonts w:asciiTheme="minorHAnsi" w:hAnsiTheme="minorHAnsi" w:cstheme="minorHAnsi"/>
                <w:sz w:val="24"/>
                <w:szCs w:val="24"/>
              </w:rPr>
              <w:t>liaison</w:t>
            </w:r>
          </w:p>
          <w:p w14:paraId="41B4D3D1" w14:textId="5AC7242D" w:rsidR="006C144E" w:rsidRDefault="006C144E">
            <w:pPr>
              <w:pStyle w:val="TableParagraph"/>
              <w:spacing w:line="261" w:lineRule="exact"/>
              <w:rPr>
                <w:rFonts w:ascii="Courier New"/>
                <w:sz w:val="28"/>
              </w:rPr>
            </w:pPr>
          </w:p>
        </w:tc>
      </w:tr>
      <w:tr w:rsidR="006C144E" w14:paraId="0FD7E74D" w14:textId="77777777">
        <w:trPr>
          <w:trHeight w:val="4183"/>
        </w:trPr>
        <w:tc>
          <w:tcPr>
            <w:tcW w:w="1678" w:type="dxa"/>
            <w:tcBorders>
              <w:top w:val="nil"/>
              <w:left w:val="nil"/>
              <w:bottom w:val="nil"/>
            </w:tcBorders>
            <w:shd w:val="clear" w:color="auto" w:fill="990033"/>
          </w:tcPr>
          <w:p w14:paraId="0C24BD35" w14:textId="77777777" w:rsidR="006C144E" w:rsidRDefault="00000000">
            <w:pPr>
              <w:pStyle w:val="TableParagraph"/>
              <w:ind w:left="64" w:right="13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Key Responsibility Areas</w:t>
            </w:r>
          </w:p>
        </w:tc>
        <w:tc>
          <w:tcPr>
            <w:tcW w:w="7171" w:type="dxa"/>
            <w:tcBorders>
              <w:right w:val="nil"/>
            </w:tcBorders>
            <w:shd w:val="clear" w:color="auto" w:fill="D9D9D9"/>
          </w:tcPr>
          <w:p w14:paraId="787B4ABB" w14:textId="77777777" w:rsidR="006C144E" w:rsidRDefault="00000000">
            <w:pPr>
              <w:pStyle w:val="TableParagraph"/>
              <w:spacing w:before="24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1. Financial and General Administration</w:t>
            </w:r>
          </w:p>
          <w:p w14:paraId="357B494F" w14:textId="77777777" w:rsidR="003021B4" w:rsidRPr="003021B4" w:rsidRDefault="003021B4" w:rsidP="003021B4">
            <w:pPr>
              <w:pStyle w:val="TableParagraph"/>
              <w:tabs>
                <w:tab w:val="left" w:pos="408"/>
              </w:tabs>
              <w:spacing w:before="3" w:line="265" w:lineRule="exact"/>
              <w:ind w:left="47"/>
              <w:rPr>
                <w:sz w:val="24"/>
              </w:rPr>
            </w:pPr>
          </w:p>
          <w:p w14:paraId="55B83DA1" w14:textId="259B2377" w:rsidR="003021B4" w:rsidRPr="003021B4" w:rsidRDefault="003021B4" w:rsidP="003021B4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65" w:lineRule="exact"/>
              <w:rPr>
                <w:sz w:val="24"/>
              </w:rPr>
            </w:pPr>
            <w:r w:rsidRPr="003021B4">
              <w:rPr>
                <w:sz w:val="24"/>
              </w:rPr>
              <w:t>Maintaining records for all transactions, preparing monthly and quarterly financial reports</w:t>
            </w:r>
          </w:p>
          <w:p w14:paraId="4CA8246B" w14:textId="48783E77" w:rsidR="003021B4" w:rsidRPr="003021B4" w:rsidRDefault="003021B4" w:rsidP="003021B4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65" w:lineRule="exact"/>
              <w:rPr>
                <w:sz w:val="24"/>
              </w:rPr>
            </w:pPr>
            <w:r w:rsidRPr="003021B4">
              <w:rPr>
                <w:sz w:val="24"/>
              </w:rPr>
              <w:t xml:space="preserve">Prepare </w:t>
            </w:r>
            <w:r w:rsidRPr="003021B4">
              <w:rPr>
                <w:sz w:val="24"/>
              </w:rPr>
              <w:t>budgets.</w:t>
            </w:r>
          </w:p>
          <w:p w14:paraId="6B5D6636" w14:textId="17617012" w:rsidR="003021B4" w:rsidRPr="003021B4" w:rsidRDefault="003021B4" w:rsidP="003021B4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65" w:lineRule="exact"/>
              <w:rPr>
                <w:sz w:val="24"/>
              </w:rPr>
            </w:pPr>
            <w:r w:rsidRPr="003021B4">
              <w:rPr>
                <w:sz w:val="24"/>
              </w:rPr>
              <w:t>Identifies and addresses account discrepancies.</w:t>
            </w:r>
          </w:p>
          <w:p w14:paraId="6BC3738D" w14:textId="1398FFA4" w:rsidR="003021B4" w:rsidRPr="003021B4" w:rsidRDefault="003021B4" w:rsidP="003021B4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65" w:lineRule="exact"/>
              <w:rPr>
                <w:sz w:val="24"/>
              </w:rPr>
            </w:pPr>
            <w:r w:rsidRPr="003021B4">
              <w:rPr>
                <w:sz w:val="24"/>
              </w:rPr>
              <w:t xml:space="preserve">Support the delivery of weekly and monthly payroll as </w:t>
            </w:r>
            <w:r w:rsidRPr="003021B4">
              <w:rPr>
                <w:sz w:val="24"/>
              </w:rPr>
              <w:t>needed.</w:t>
            </w:r>
          </w:p>
          <w:p w14:paraId="3ACB861B" w14:textId="21100790" w:rsidR="003021B4" w:rsidRPr="003021B4" w:rsidRDefault="003021B4" w:rsidP="003021B4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65" w:lineRule="exact"/>
              <w:rPr>
                <w:sz w:val="24"/>
              </w:rPr>
            </w:pPr>
            <w:r w:rsidRPr="003021B4">
              <w:rPr>
                <w:sz w:val="24"/>
              </w:rPr>
              <w:t>Input bank payments and bank reconciliations.</w:t>
            </w:r>
          </w:p>
          <w:p w14:paraId="587133EF" w14:textId="4A90757A" w:rsidR="003021B4" w:rsidRPr="003021B4" w:rsidRDefault="003021B4" w:rsidP="003021B4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65" w:lineRule="exact"/>
              <w:rPr>
                <w:sz w:val="24"/>
              </w:rPr>
            </w:pPr>
            <w:r w:rsidRPr="003021B4">
              <w:rPr>
                <w:sz w:val="24"/>
              </w:rPr>
              <w:t>Support the preparation of audit files at year-end, provide information to auditors as required, and periodic internal audits where applicable.</w:t>
            </w:r>
          </w:p>
          <w:p w14:paraId="447005C0" w14:textId="5B1D0584" w:rsidR="003021B4" w:rsidRPr="003021B4" w:rsidRDefault="003021B4" w:rsidP="003021B4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65" w:lineRule="exact"/>
              <w:rPr>
                <w:sz w:val="24"/>
              </w:rPr>
            </w:pPr>
            <w:r w:rsidRPr="003021B4">
              <w:rPr>
                <w:sz w:val="24"/>
              </w:rPr>
              <w:t>Reconciliation of Petty Cash</w:t>
            </w:r>
          </w:p>
          <w:p w14:paraId="51CEBF09" w14:textId="25181284" w:rsidR="003021B4" w:rsidRPr="003021B4" w:rsidRDefault="003021B4" w:rsidP="003021B4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65" w:lineRule="exact"/>
              <w:rPr>
                <w:sz w:val="24"/>
              </w:rPr>
            </w:pPr>
            <w:r w:rsidRPr="003021B4">
              <w:rPr>
                <w:sz w:val="24"/>
              </w:rPr>
              <w:t>Revenue Returns</w:t>
            </w:r>
            <w:r>
              <w:rPr>
                <w:sz w:val="24"/>
              </w:rPr>
              <w:t>.</w:t>
            </w:r>
          </w:p>
          <w:p w14:paraId="6AA3DC06" w14:textId="512D25E5" w:rsidR="003021B4" w:rsidRPr="003021B4" w:rsidRDefault="003021B4" w:rsidP="003021B4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65" w:lineRule="exact"/>
              <w:rPr>
                <w:sz w:val="24"/>
              </w:rPr>
            </w:pPr>
            <w:r w:rsidRPr="003021B4">
              <w:rPr>
                <w:sz w:val="24"/>
              </w:rPr>
              <w:t>Filing and data management.</w:t>
            </w:r>
          </w:p>
          <w:p w14:paraId="6FE3C3B5" w14:textId="22493F0C" w:rsidR="006C144E" w:rsidRPr="003021B4" w:rsidRDefault="003021B4" w:rsidP="003021B4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3" w:line="265" w:lineRule="exact"/>
              <w:rPr>
                <w:sz w:val="24"/>
              </w:rPr>
            </w:pPr>
            <w:r w:rsidRPr="003021B4">
              <w:rPr>
                <w:sz w:val="24"/>
              </w:rPr>
              <w:t xml:space="preserve">Perform any additional duties the </w:t>
            </w:r>
            <w:r>
              <w:rPr>
                <w:sz w:val="24"/>
              </w:rPr>
              <w:t xml:space="preserve">Service Manager </w:t>
            </w:r>
            <w:r w:rsidRPr="003021B4">
              <w:rPr>
                <w:sz w:val="24"/>
              </w:rPr>
              <w:t>may assign as this role evolves.</w:t>
            </w:r>
          </w:p>
        </w:tc>
      </w:tr>
    </w:tbl>
    <w:p w14:paraId="68D121DA" w14:textId="77777777" w:rsidR="006C144E" w:rsidRDefault="006C144E">
      <w:pPr>
        <w:spacing w:line="265" w:lineRule="exact"/>
        <w:rPr>
          <w:sz w:val="24"/>
        </w:rPr>
        <w:sectPr w:rsidR="006C14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20" w:right="1420" w:bottom="280" w:left="1420" w:header="708" w:footer="720" w:gutter="0"/>
          <w:cols w:space="720"/>
        </w:sectPr>
      </w:pPr>
    </w:p>
    <w:tbl>
      <w:tblPr>
        <w:tblW w:w="9107" w:type="dxa"/>
        <w:tblCellSpacing w:w="43" w:type="dxa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7300"/>
      </w:tblGrid>
      <w:tr w:rsidR="006C144E" w14:paraId="1A6A7D9C" w14:textId="77777777" w:rsidTr="003021B4">
        <w:trPr>
          <w:trHeight w:val="8694"/>
          <w:tblCellSpacing w:w="43" w:type="dxa"/>
        </w:trPr>
        <w:tc>
          <w:tcPr>
            <w:tcW w:w="1678" w:type="dxa"/>
            <w:tcBorders>
              <w:top w:val="nil"/>
              <w:left w:val="nil"/>
            </w:tcBorders>
            <w:shd w:val="clear" w:color="auto" w:fill="990033"/>
          </w:tcPr>
          <w:p w14:paraId="3A0CA0D5" w14:textId="77777777" w:rsidR="006C144E" w:rsidRDefault="006C14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71" w:type="dxa"/>
            <w:tcBorders>
              <w:top w:val="nil"/>
              <w:right w:val="nil"/>
            </w:tcBorders>
            <w:shd w:val="clear" w:color="auto" w:fill="D9D9D9"/>
          </w:tcPr>
          <w:p w14:paraId="22F2911D" w14:textId="77777777" w:rsidR="006C144E" w:rsidRDefault="00000000">
            <w:pPr>
              <w:pStyle w:val="TableParagraph"/>
              <w:spacing w:before="5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2. Support and Services</w:t>
            </w:r>
          </w:p>
          <w:p w14:paraId="4EB5DBB4" w14:textId="62544127" w:rsidR="006C144E" w:rsidRDefault="00000000" w:rsidP="003021B4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14" w:line="225" w:lineRule="auto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Manage administration back-up and support to all aspects of the </w:t>
            </w:r>
            <w:r w:rsidR="003021B4">
              <w:rPr>
                <w:sz w:val="24"/>
              </w:rPr>
              <w:t>service.</w:t>
            </w:r>
          </w:p>
          <w:p w14:paraId="31BA5DE3" w14:textId="055DB246" w:rsidR="006C144E" w:rsidRDefault="00000000" w:rsidP="003021B4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3" w:line="307" w:lineRule="exact"/>
              <w:rPr>
                <w:sz w:val="24"/>
              </w:rPr>
            </w:pPr>
            <w:r>
              <w:rPr>
                <w:sz w:val="24"/>
              </w:rPr>
              <w:t>Maintain and update all relevant</w:t>
            </w:r>
            <w:r>
              <w:rPr>
                <w:spacing w:val="-10"/>
                <w:sz w:val="24"/>
              </w:rPr>
              <w:t xml:space="preserve"> </w:t>
            </w:r>
            <w:r w:rsidR="003021B4">
              <w:rPr>
                <w:sz w:val="24"/>
              </w:rPr>
              <w:t>systems.</w:t>
            </w:r>
          </w:p>
          <w:p w14:paraId="55B08A9B" w14:textId="239B6E1F" w:rsidR="006C144E" w:rsidRDefault="00000000" w:rsidP="003021B4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line="298" w:lineRule="exact"/>
              <w:rPr>
                <w:sz w:val="24"/>
              </w:rPr>
            </w:pPr>
            <w:r>
              <w:rPr>
                <w:sz w:val="24"/>
              </w:rPr>
              <w:t>Assist in the preparation of</w:t>
            </w:r>
            <w:r>
              <w:rPr>
                <w:spacing w:val="-6"/>
                <w:sz w:val="24"/>
              </w:rPr>
              <w:t xml:space="preserve"> </w:t>
            </w:r>
            <w:r w:rsidR="003021B4">
              <w:rPr>
                <w:sz w:val="24"/>
              </w:rPr>
              <w:t>reports.</w:t>
            </w:r>
          </w:p>
          <w:p w14:paraId="70C23E89" w14:textId="6E7E8BB2" w:rsidR="006C144E" w:rsidRDefault="00000000" w:rsidP="003021B4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4" w:line="225" w:lineRule="auto"/>
              <w:ind w:right="120"/>
              <w:rPr>
                <w:sz w:val="24"/>
              </w:rPr>
            </w:pPr>
            <w:r>
              <w:rPr>
                <w:sz w:val="24"/>
              </w:rPr>
              <w:t>Review, develop and maintain efficient and effective administrative and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 w:rsidR="003021B4">
              <w:rPr>
                <w:sz w:val="24"/>
              </w:rPr>
              <w:t>.</w:t>
            </w:r>
          </w:p>
          <w:p w14:paraId="2373729E" w14:textId="77777777" w:rsidR="006C144E" w:rsidRDefault="006C144E">
            <w:pPr>
              <w:pStyle w:val="TableParagraph"/>
              <w:spacing w:before="3"/>
              <w:ind w:left="0"/>
              <w:rPr>
                <w:b/>
              </w:rPr>
            </w:pPr>
          </w:p>
          <w:p w14:paraId="1F00D0CC" w14:textId="77777777" w:rsidR="006C144E" w:rsidRDefault="00000000">
            <w:pPr>
              <w:pStyle w:val="TableParagraph"/>
              <w:spacing w:before="1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3. Monitoring</w:t>
            </w:r>
          </w:p>
          <w:p w14:paraId="7D56DAD4" w14:textId="07C2261A" w:rsidR="006C144E" w:rsidRDefault="00000000" w:rsidP="003021B4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14" w:line="225" w:lineRule="auto"/>
              <w:ind w:right="301"/>
              <w:rPr>
                <w:sz w:val="24"/>
              </w:rPr>
            </w:pPr>
            <w:r>
              <w:rPr>
                <w:sz w:val="24"/>
              </w:rPr>
              <w:t>Monitor the timeliness and accuracy of all financial data returned by beneficiaries/implementing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 w:rsidR="003021B4">
              <w:rPr>
                <w:sz w:val="24"/>
              </w:rPr>
              <w:t>.</w:t>
            </w:r>
          </w:p>
          <w:p w14:paraId="0815E41D" w14:textId="3E3C5F6E" w:rsidR="006C144E" w:rsidRDefault="00000000" w:rsidP="003021B4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2" w:line="307" w:lineRule="exact"/>
              <w:rPr>
                <w:sz w:val="24"/>
              </w:rPr>
            </w:pPr>
            <w:r>
              <w:rPr>
                <w:sz w:val="24"/>
              </w:rPr>
              <w:t>Operate performance monitoring systems 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 w:rsidR="003021B4">
              <w:rPr>
                <w:sz w:val="24"/>
              </w:rPr>
              <w:t>.</w:t>
            </w:r>
          </w:p>
          <w:p w14:paraId="4ADCF1FE" w14:textId="4F19A825" w:rsidR="006C144E" w:rsidRDefault="00000000" w:rsidP="003021B4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5" w:line="225" w:lineRule="auto"/>
              <w:ind w:right="1470"/>
              <w:rPr>
                <w:sz w:val="24"/>
              </w:rPr>
            </w:pPr>
            <w:r>
              <w:rPr>
                <w:sz w:val="24"/>
              </w:rPr>
              <w:t>Respond to internal/external queries and information requests, as</w:t>
            </w:r>
            <w:r>
              <w:rPr>
                <w:spacing w:val="-2"/>
                <w:sz w:val="24"/>
              </w:rPr>
              <w:t xml:space="preserve"> </w:t>
            </w:r>
            <w:r w:rsidR="003021B4">
              <w:rPr>
                <w:sz w:val="24"/>
              </w:rPr>
              <w:t>appropriate.</w:t>
            </w:r>
          </w:p>
          <w:p w14:paraId="193C85BA" w14:textId="5E5504AA" w:rsidR="006C144E" w:rsidRDefault="00000000" w:rsidP="003021B4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10" w:line="232" w:lineRule="auto"/>
              <w:ind w:right="267"/>
              <w:rPr>
                <w:sz w:val="24"/>
              </w:rPr>
            </w:pPr>
            <w:r>
              <w:rPr>
                <w:sz w:val="24"/>
              </w:rPr>
              <w:t>Organise and participate where necessary in financial training events and seminars and contribut</w:t>
            </w:r>
            <w:r w:rsidR="003021B4">
              <w:rPr>
                <w:sz w:val="24"/>
              </w:rPr>
              <w:t>e</w:t>
            </w:r>
            <w:r>
              <w:rPr>
                <w:sz w:val="24"/>
              </w:rPr>
              <w:t xml:space="preserve"> to </w:t>
            </w:r>
            <w:r w:rsidR="003021B4">
              <w:rPr>
                <w:sz w:val="24"/>
              </w:rPr>
              <w:t xml:space="preserve">the </w:t>
            </w:r>
            <w:r>
              <w:rPr>
                <w:sz w:val="24"/>
              </w:rPr>
              <w:t>development of financial training support</w:t>
            </w:r>
            <w:r>
              <w:rPr>
                <w:spacing w:val="-14"/>
                <w:sz w:val="24"/>
              </w:rPr>
              <w:t xml:space="preserve"> </w:t>
            </w:r>
            <w:r w:rsidR="003021B4">
              <w:rPr>
                <w:sz w:val="24"/>
              </w:rPr>
              <w:t>plans.</w:t>
            </w:r>
          </w:p>
          <w:p w14:paraId="1D724EB5" w14:textId="77777777" w:rsidR="006C144E" w:rsidRDefault="00000000">
            <w:pPr>
              <w:pStyle w:val="TableParagraph"/>
              <w:spacing w:before="273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4. Other (Generic)</w:t>
            </w:r>
          </w:p>
          <w:p w14:paraId="45424554" w14:textId="104E7E03" w:rsidR="006C144E" w:rsidRDefault="00000000" w:rsidP="003021B4">
            <w:pPr>
              <w:pStyle w:val="TableParagraph"/>
              <w:numPr>
                <w:ilvl w:val="0"/>
                <w:numId w:val="14"/>
              </w:numPr>
              <w:spacing w:before="14" w:line="225" w:lineRule="auto"/>
              <w:rPr>
                <w:sz w:val="24"/>
              </w:rPr>
            </w:pPr>
            <w:r>
              <w:rPr>
                <w:sz w:val="24"/>
              </w:rPr>
              <w:t xml:space="preserve">Any other duties that may </w:t>
            </w:r>
            <w:proofErr w:type="gramStart"/>
            <w:r>
              <w:rPr>
                <w:sz w:val="24"/>
              </w:rPr>
              <w:t>be assigned</w:t>
            </w:r>
            <w:proofErr w:type="gramEnd"/>
            <w:r>
              <w:rPr>
                <w:sz w:val="24"/>
              </w:rPr>
              <w:t xml:space="preserve"> within the general requirements of the role as appropriate for the grade</w:t>
            </w:r>
          </w:p>
        </w:tc>
      </w:tr>
    </w:tbl>
    <w:p w14:paraId="4D2C542A" w14:textId="77777777" w:rsidR="006C144E" w:rsidRDefault="006C144E">
      <w:pPr>
        <w:spacing w:line="302" w:lineRule="exact"/>
        <w:rPr>
          <w:sz w:val="24"/>
        </w:rPr>
        <w:sectPr w:rsidR="006C144E">
          <w:pgSz w:w="11910" w:h="16840"/>
          <w:pgMar w:top="1800" w:right="1420" w:bottom="280" w:left="1420" w:header="708" w:footer="0" w:gutter="0"/>
          <w:cols w:space="720"/>
        </w:sectPr>
      </w:pPr>
    </w:p>
    <w:tbl>
      <w:tblPr>
        <w:tblW w:w="9107" w:type="dxa"/>
        <w:tblCellSpacing w:w="43" w:type="dxa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7300"/>
      </w:tblGrid>
      <w:tr w:rsidR="006C144E" w14:paraId="594FBFBE" w14:textId="77777777" w:rsidTr="003021B4">
        <w:trPr>
          <w:trHeight w:val="5121"/>
          <w:tblCellSpacing w:w="43" w:type="dxa"/>
        </w:trPr>
        <w:tc>
          <w:tcPr>
            <w:tcW w:w="1678" w:type="dxa"/>
            <w:tcBorders>
              <w:left w:val="nil"/>
            </w:tcBorders>
            <w:shd w:val="clear" w:color="auto" w:fill="990033"/>
          </w:tcPr>
          <w:p w14:paraId="007B233C" w14:textId="77777777" w:rsidR="006C144E" w:rsidRDefault="00000000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Role Specific Competencies</w:t>
            </w:r>
          </w:p>
        </w:tc>
        <w:tc>
          <w:tcPr>
            <w:tcW w:w="7171" w:type="dxa"/>
            <w:tcBorders>
              <w:right w:val="nil"/>
            </w:tcBorders>
            <w:shd w:val="clear" w:color="auto" w:fill="D9D9D9"/>
          </w:tcPr>
          <w:p w14:paraId="0F0373F7" w14:textId="7B1E52D8" w:rsidR="006C144E" w:rsidRDefault="00000000">
            <w:pPr>
              <w:pStyle w:val="TableParagraph"/>
              <w:spacing w:line="279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3021B4">
              <w:rPr>
                <w:b/>
                <w:sz w:val="24"/>
              </w:rPr>
              <w:t>Teamwork</w:t>
            </w:r>
          </w:p>
          <w:p w14:paraId="128482EE" w14:textId="47D6AE54" w:rsidR="006C144E" w:rsidRDefault="00000000" w:rsidP="003021B4">
            <w:pPr>
              <w:pStyle w:val="TableParagraph"/>
              <w:numPr>
                <w:ilvl w:val="0"/>
                <w:numId w:val="14"/>
              </w:numPr>
              <w:spacing w:before="7" w:line="232" w:lineRule="auto"/>
              <w:rPr>
                <w:sz w:val="24"/>
              </w:rPr>
            </w:pPr>
            <w:r>
              <w:rPr>
                <w:sz w:val="24"/>
              </w:rPr>
              <w:t>Has the ability and desire to work cooperatively with others; collaborating and cooperating to get the job done. Provides support to colleagues to help develop a strong and cohesive team ethos.</w:t>
            </w:r>
          </w:p>
          <w:p w14:paraId="009FAC49" w14:textId="77777777" w:rsidR="006C144E" w:rsidRDefault="006C144E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08A110C0" w14:textId="77777777" w:rsidR="006C144E" w:rsidRDefault="00000000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gramStart"/>
            <w:r>
              <w:rPr>
                <w:b/>
                <w:sz w:val="24"/>
              </w:rPr>
              <w:t>Attention to Detail</w:t>
            </w:r>
            <w:proofErr w:type="gramEnd"/>
          </w:p>
          <w:p w14:paraId="260C55A1" w14:textId="67876128" w:rsidR="006C144E" w:rsidRDefault="00000000" w:rsidP="003021B4">
            <w:pPr>
              <w:pStyle w:val="TableParagraph"/>
              <w:numPr>
                <w:ilvl w:val="0"/>
                <w:numId w:val="14"/>
              </w:numPr>
              <w:spacing w:before="4" w:line="235" w:lineRule="auto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Is thorough and precise when accomplishing a task showing concern for all aspects of the job; developing detailed plans; accurately checking processes and </w:t>
            </w:r>
            <w:r w:rsidR="003021B4">
              <w:rPr>
                <w:sz w:val="24"/>
              </w:rPr>
              <w:t xml:space="preserve">tasks and </w:t>
            </w:r>
            <w:r>
              <w:rPr>
                <w:sz w:val="24"/>
              </w:rPr>
              <w:t xml:space="preserve">maintaining watchfulness over </w:t>
            </w:r>
            <w:proofErr w:type="gramStart"/>
            <w:r>
              <w:rPr>
                <w:sz w:val="24"/>
              </w:rPr>
              <w:t>a period of time</w:t>
            </w:r>
            <w:proofErr w:type="gramEnd"/>
            <w:r w:rsidR="003021B4">
              <w:rPr>
                <w:sz w:val="24"/>
              </w:rPr>
              <w:t>.</w:t>
            </w:r>
          </w:p>
          <w:p w14:paraId="423DCDD7" w14:textId="77777777" w:rsidR="006C144E" w:rsidRDefault="006C144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80E8E77" w14:textId="77777777" w:rsidR="006C144E" w:rsidRDefault="00000000">
            <w:pPr>
              <w:pStyle w:val="TableParagraph"/>
              <w:spacing w:before="1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3. Building &amp; Maintaining Relationships</w:t>
            </w:r>
          </w:p>
          <w:p w14:paraId="76341F9B" w14:textId="6418D342" w:rsidR="006C144E" w:rsidRDefault="00000000" w:rsidP="003021B4">
            <w:pPr>
              <w:pStyle w:val="TableParagraph"/>
              <w:numPr>
                <w:ilvl w:val="0"/>
                <w:numId w:val="14"/>
              </w:numPr>
              <w:spacing w:before="5" w:line="235" w:lineRule="auto"/>
              <w:ind w:right="72"/>
              <w:rPr>
                <w:sz w:val="24"/>
              </w:rPr>
            </w:pPr>
            <w:r>
              <w:rPr>
                <w:sz w:val="24"/>
              </w:rPr>
              <w:t>Builds and maintains relationships with a</w:t>
            </w:r>
            <w:r w:rsidR="003021B4">
              <w:rPr>
                <w:sz w:val="24"/>
              </w:rPr>
              <w:t>ll colleagues and Service Providers</w:t>
            </w:r>
            <w:r>
              <w:rPr>
                <w:sz w:val="24"/>
              </w:rPr>
              <w:t>. Interacts with others in a manner that builds respect and fosters trust.</w:t>
            </w:r>
          </w:p>
          <w:p w14:paraId="4364345F" w14:textId="77777777" w:rsidR="003021B4" w:rsidRDefault="003021B4">
            <w:pPr>
              <w:pStyle w:val="TableParagraph"/>
              <w:spacing w:before="5" w:line="235" w:lineRule="auto"/>
              <w:ind w:right="72" w:hanging="360"/>
              <w:rPr>
                <w:sz w:val="24"/>
              </w:rPr>
            </w:pPr>
          </w:p>
          <w:p w14:paraId="662E8493" w14:textId="519AC29D" w:rsidR="003021B4" w:rsidRPr="003021B4" w:rsidRDefault="003021B4" w:rsidP="003021B4">
            <w:pPr>
              <w:pStyle w:val="TableParagraph"/>
              <w:spacing w:before="5" w:line="235" w:lineRule="auto"/>
              <w:ind w:right="72" w:hanging="360"/>
              <w:rPr>
                <w:b/>
                <w:bCs/>
                <w:sz w:val="24"/>
              </w:rPr>
            </w:pPr>
            <w:r w:rsidRPr="003021B4">
              <w:rPr>
                <w:b/>
                <w:bCs/>
                <w:sz w:val="24"/>
              </w:rPr>
              <w:t>4</w:t>
            </w:r>
            <w:r w:rsidRPr="003021B4">
              <w:rPr>
                <w:sz w:val="24"/>
              </w:rPr>
              <w:t xml:space="preserve">. </w:t>
            </w:r>
            <w:r w:rsidRPr="003021B4">
              <w:rPr>
                <w:b/>
                <w:bCs/>
                <w:sz w:val="24"/>
              </w:rPr>
              <w:t>Problem Solving &amp; Decision Making</w:t>
            </w:r>
          </w:p>
          <w:p w14:paraId="21A0E9C6" w14:textId="65E1F518" w:rsidR="003021B4" w:rsidRDefault="003021B4" w:rsidP="003021B4">
            <w:pPr>
              <w:pStyle w:val="TableParagraph"/>
              <w:numPr>
                <w:ilvl w:val="0"/>
                <w:numId w:val="14"/>
              </w:numPr>
              <w:spacing w:before="5" w:line="235" w:lineRule="auto"/>
              <w:ind w:right="72"/>
              <w:rPr>
                <w:sz w:val="24"/>
              </w:rPr>
            </w:pPr>
            <w:r w:rsidRPr="003021B4">
              <w:rPr>
                <w:sz w:val="24"/>
              </w:rPr>
              <w:t xml:space="preserve">Takes ownership and responsibility for resolving </w:t>
            </w:r>
            <w:r w:rsidRPr="003021B4">
              <w:rPr>
                <w:sz w:val="24"/>
              </w:rPr>
              <w:t>issues.</w:t>
            </w:r>
          </w:p>
          <w:p w14:paraId="7DD91A93" w14:textId="77777777" w:rsidR="003021B4" w:rsidRPr="003021B4" w:rsidRDefault="003021B4" w:rsidP="003021B4">
            <w:pPr>
              <w:pStyle w:val="TableParagraph"/>
              <w:spacing w:before="5" w:line="235" w:lineRule="auto"/>
              <w:ind w:left="767" w:right="72"/>
              <w:rPr>
                <w:sz w:val="24"/>
              </w:rPr>
            </w:pPr>
          </w:p>
          <w:p w14:paraId="353519C3" w14:textId="2B524385" w:rsidR="003021B4" w:rsidRPr="003021B4" w:rsidRDefault="003021B4" w:rsidP="003021B4">
            <w:pPr>
              <w:pStyle w:val="TableParagraph"/>
              <w:spacing w:before="5" w:line="235" w:lineRule="auto"/>
              <w:ind w:right="72" w:hanging="360"/>
              <w:rPr>
                <w:sz w:val="24"/>
              </w:rPr>
            </w:pPr>
            <w:r w:rsidRPr="003021B4">
              <w:rPr>
                <w:b/>
                <w:bCs/>
                <w:sz w:val="24"/>
              </w:rPr>
              <w:t>5</w:t>
            </w:r>
            <w:r>
              <w:rPr>
                <w:sz w:val="24"/>
              </w:rPr>
              <w:t xml:space="preserve">. </w:t>
            </w:r>
            <w:r w:rsidRPr="003021B4">
              <w:rPr>
                <w:b/>
                <w:bCs/>
                <w:sz w:val="24"/>
              </w:rPr>
              <w:t>Communication Skills</w:t>
            </w:r>
          </w:p>
          <w:p w14:paraId="417C5182" w14:textId="776A6A3C" w:rsidR="003021B4" w:rsidRDefault="003021B4" w:rsidP="003021B4">
            <w:pPr>
              <w:pStyle w:val="TableParagraph"/>
              <w:numPr>
                <w:ilvl w:val="0"/>
                <w:numId w:val="14"/>
              </w:numPr>
              <w:spacing w:before="5" w:line="235" w:lineRule="auto"/>
              <w:ind w:right="72"/>
              <w:rPr>
                <w:sz w:val="24"/>
              </w:rPr>
            </w:pPr>
            <w:r w:rsidRPr="003021B4">
              <w:rPr>
                <w:sz w:val="24"/>
              </w:rPr>
              <w:t xml:space="preserve">Excellent communication skills that incorporate empathy, listening &amp; understanding, while processing the ability to be confident, </w:t>
            </w:r>
            <w:r w:rsidRPr="003021B4">
              <w:rPr>
                <w:sz w:val="24"/>
              </w:rPr>
              <w:t>calm,</w:t>
            </w:r>
            <w:r w:rsidRPr="003021B4">
              <w:rPr>
                <w:sz w:val="24"/>
              </w:rPr>
              <w:t xml:space="preserve"> and assertive in a respectful and clear manner</w:t>
            </w:r>
          </w:p>
        </w:tc>
      </w:tr>
      <w:tr w:rsidR="006C144E" w14:paraId="55703FB1" w14:textId="77777777" w:rsidTr="003021B4">
        <w:trPr>
          <w:trHeight w:val="3733"/>
          <w:tblCellSpacing w:w="43" w:type="dxa"/>
        </w:trPr>
        <w:tc>
          <w:tcPr>
            <w:tcW w:w="1678" w:type="dxa"/>
            <w:tcBorders>
              <w:left w:val="nil"/>
              <w:bottom w:val="nil"/>
            </w:tcBorders>
            <w:shd w:val="clear" w:color="auto" w:fill="990033"/>
          </w:tcPr>
          <w:p w14:paraId="637BBBDB" w14:textId="77777777" w:rsidR="006C144E" w:rsidRDefault="00000000">
            <w:pPr>
              <w:pStyle w:val="TableParagraph"/>
              <w:spacing w:line="277" w:lineRule="exact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Required</w:t>
            </w:r>
          </w:p>
          <w:p w14:paraId="1CE2A69D" w14:textId="77777777" w:rsidR="006C144E" w:rsidRDefault="00000000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Experience</w:t>
            </w:r>
          </w:p>
        </w:tc>
        <w:tc>
          <w:tcPr>
            <w:tcW w:w="7171" w:type="dxa"/>
            <w:tcBorders>
              <w:bottom w:val="nil"/>
              <w:right w:val="nil"/>
            </w:tcBorders>
            <w:shd w:val="clear" w:color="auto" w:fill="D9D9D9"/>
          </w:tcPr>
          <w:p w14:paraId="3E1E97A6" w14:textId="77777777" w:rsidR="006C144E" w:rsidRDefault="00000000">
            <w:pPr>
              <w:pStyle w:val="TableParagraph"/>
              <w:spacing w:line="277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1. Personal Attributes</w:t>
            </w:r>
          </w:p>
          <w:p w14:paraId="36AC8124" w14:textId="48B4DEDB" w:rsidR="006C144E" w:rsidRDefault="00000000" w:rsidP="003021B4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before="14" w:line="225" w:lineRule="auto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Ability to develop professional relationships with </w:t>
            </w:r>
            <w:r w:rsidR="003021B4">
              <w:rPr>
                <w:sz w:val="24"/>
              </w:rPr>
              <w:t>Service Providers</w:t>
            </w:r>
            <w:r>
              <w:rPr>
                <w:sz w:val="24"/>
              </w:rPr>
              <w:t xml:space="preserve"> and colleagues to achieve</w:t>
            </w:r>
            <w:r>
              <w:rPr>
                <w:spacing w:val="-3"/>
                <w:sz w:val="24"/>
              </w:rPr>
              <w:t xml:space="preserve"> </w:t>
            </w:r>
            <w:r w:rsidR="003021B4">
              <w:rPr>
                <w:sz w:val="24"/>
              </w:rPr>
              <w:t>success.</w:t>
            </w:r>
          </w:p>
          <w:p w14:paraId="12E300A5" w14:textId="36C3C191" w:rsidR="006C144E" w:rsidRDefault="00000000" w:rsidP="003021B4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before="17" w:line="225" w:lineRule="auto"/>
              <w:ind w:right="341"/>
              <w:rPr>
                <w:sz w:val="24"/>
              </w:rPr>
            </w:pPr>
            <w:r>
              <w:rPr>
                <w:sz w:val="24"/>
              </w:rPr>
              <w:t>A structured and organised approach with the ability to prioritise and manage their</w:t>
            </w:r>
            <w:r>
              <w:rPr>
                <w:spacing w:val="-5"/>
                <w:sz w:val="24"/>
              </w:rPr>
              <w:t xml:space="preserve"> </w:t>
            </w:r>
            <w:r w:rsidR="003021B4">
              <w:rPr>
                <w:sz w:val="24"/>
              </w:rPr>
              <w:t>workload.</w:t>
            </w:r>
          </w:p>
          <w:p w14:paraId="299C871F" w14:textId="38D4425C" w:rsidR="006C144E" w:rsidRDefault="00000000" w:rsidP="003021B4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before="16" w:line="225" w:lineRule="auto"/>
              <w:ind w:right="469"/>
              <w:rPr>
                <w:sz w:val="24"/>
              </w:rPr>
            </w:pPr>
            <w:r>
              <w:rPr>
                <w:sz w:val="24"/>
              </w:rPr>
              <w:t xml:space="preserve">Demonstrate a flexible and adaptable approach to their work in </w:t>
            </w:r>
            <w:r w:rsidR="003021B4">
              <w:rPr>
                <w:sz w:val="24"/>
              </w:rPr>
              <w:t xml:space="preserve">a </w:t>
            </w:r>
            <w:r>
              <w:rPr>
                <w:sz w:val="24"/>
              </w:rPr>
              <w:t xml:space="preserve">fast </w:t>
            </w:r>
            <w:r w:rsidR="003021B4">
              <w:rPr>
                <w:sz w:val="24"/>
              </w:rPr>
              <w:t>fast-</w:t>
            </w:r>
            <w:r>
              <w:rPr>
                <w:sz w:val="24"/>
              </w:rPr>
              <w:t>paced demanding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 w:rsidR="003021B4">
              <w:rPr>
                <w:sz w:val="24"/>
              </w:rPr>
              <w:t>.</w:t>
            </w:r>
          </w:p>
          <w:p w14:paraId="74F8672E" w14:textId="78ECE06C" w:rsidR="006C144E" w:rsidRDefault="00000000" w:rsidP="003021B4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before="18" w:line="225" w:lineRule="auto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Experience </w:t>
            </w:r>
            <w:r w:rsidR="003021B4">
              <w:rPr>
                <w:sz w:val="24"/>
              </w:rPr>
              <w:t>in</w:t>
            </w:r>
            <w:r>
              <w:rPr>
                <w:sz w:val="24"/>
              </w:rPr>
              <w:t xml:space="preserve"> operating consistently in a changing environment at an optimal</w:t>
            </w:r>
            <w:r>
              <w:rPr>
                <w:spacing w:val="-2"/>
                <w:sz w:val="24"/>
              </w:rPr>
              <w:t xml:space="preserve"> </w:t>
            </w:r>
            <w:r w:rsidR="003021B4">
              <w:rPr>
                <w:sz w:val="24"/>
              </w:rPr>
              <w:t>level.</w:t>
            </w:r>
          </w:p>
          <w:p w14:paraId="789B5561" w14:textId="2E916EAA" w:rsidR="006C144E" w:rsidRDefault="00000000" w:rsidP="003021B4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before="17" w:line="225" w:lineRule="auto"/>
              <w:ind w:right="479"/>
              <w:rPr>
                <w:sz w:val="24"/>
              </w:rPr>
            </w:pPr>
            <w:r>
              <w:rPr>
                <w:sz w:val="24"/>
              </w:rPr>
              <w:t xml:space="preserve">Approaches their work in a professional, </w:t>
            </w:r>
            <w:r w:rsidR="003021B4">
              <w:rPr>
                <w:sz w:val="24"/>
              </w:rPr>
              <w:t>friendly,</w:t>
            </w:r>
            <w:r>
              <w:rPr>
                <w:sz w:val="24"/>
              </w:rPr>
              <w:t xml:space="preserve"> and courteous </w:t>
            </w:r>
            <w:r w:rsidR="003021B4">
              <w:rPr>
                <w:sz w:val="24"/>
              </w:rPr>
              <w:t>manner.</w:t>
            </w:r>
          </w:p>
          <w:p w14:paraId="7A276C3C" w14:textId="77777777" w:rsidR="006C144E" w:rsidRDefault="00000000" w:rsidP="003021B4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before="2" w:line="292" w:lineRule="exact"/>
              <w:ind w:right="449"/>
              <w:rPr>
                <w:sz w:val="24"/>
              </w:rPr>
            </w:pPr>
            <w:r>
              <w:rPr>
                <w:sz w:val="24"/>
              </w:rPr>
              <w:t>Is confident and approachable while processing the ability to be assertive 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</w:tr>
    </w:tbl>
    <w:p w14:paraId="4E4859EB" w14:textId="77777777" w:rsidR="006C144E" w:rsidRDefault="006C144E">
      <w:pPr>
        <w:spacing w:line="292" w:lineRule="exact"/>
        <w:rPr>
          <w:sz w:val="24"/>
        </w:rPr>
        <w:sectPr w:rsidR="006C144E">
          <w:pgSz w:w="11910" w:h="16840"/>
          <w:pgMar w:top="1800" w:right="1420" w:bottom="280" w:left="1420" w:header="708" w:footer="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7156"/>
      </w:tblGrid>
      <w:tr w:rsidR="006C144E" w14:paraId="6B5B7400" w14:textId="77777777">
        <w:trPr>
          <w:trHeight w:val="5858"/>
        </w:trPr>
        <w:tc>
          <w:tcPr>
            <w:tcW w:w="1692" w:type="dxa"/>
            <w:tcBorders>
              <w:bottom w:val="single" w:sz="48" w:space="0" w:color="FFFFFF"/>
              <w:right w:val="single" w:sz="48" w:space="0" w:color="FFFFFF"/>
            </w:tcBorders>
            <w:shd w:val="clear" w:color="auto" w:fill="990033"/>
          </w:tcPr>
          <w:p w14:paraId="48AE666F" w14:textId="77777777" w:rsidR="006C144E" w:rsidRDefault="006C14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56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D9D9D9"/>
          </w:tcPr>
          <w:p w14:paraId="4355E8F2" w14:textId="7815D7DA" w:rsidR="006C144E" w:rsidRPr="003021B4" w:rsidRDefault="00000000" w:rsidP="003021B4">
            <w:pPr>
              <w:pStyle w:val="TableParagraph"/>
              <w:numPr>
                <w:ilvl w:val="0"/>
                <w:numId w:val="15"/>
              </w:numPr>
              <w:spacing w:line="283" w:lineRule="exact"/>
              <w:ind w:left="422"/>
              <w:rPr>
                <w:sz w:val="24"/>
              </w:rPr>
            </w:pPr>
            <w:r w:rsidRPr="003021B4">
              <w:rPr>
                <w:sz w:val="24"/>
              </w:rPr>
              <w:t>Enthusiastic, pragmatic and motivated in their approach with a</w:t>
            </w:r>
            <w:r w:rsidR="003021B4">
              <w:rPr>
                <w:sz w:val="24"/>
              </w:rPr>
              <w:t xml:space="preserve"> </w:t>
            </w:r>
            <w:r w:rsidRPr="003021B4">
              <w:rPr>
                <w:sz w:val="24"/>
              </w:rPr>
              <w:t xml:space="preserve">“Can Do” </w:t>
            </w:r>
            <w:r w:rsidR="003021B4" w:rsidRPr="003021B4">
              <w:rPr>
                <w:sz w:val="24"/>
              </w:rPr>
              <w:t>attitude.</w:t>
            </w:r>
          </w:p>
          <w:p w14:paraId="51D65B43" w14:textId="77777777" w:rsidR="006C144E" w:rsidRDefault="006C144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77800E4" w14:textId="77777777" w:rsidR="006C144E" w:rsidRDefault="00000000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2. Professional Experience</w:t>
            </w:r>
          </w:p>
          <w:p w14:paraId="41C705B7" w14:textId="77777777" w:rsidR="006C144E" w:rsidRDefault="00000000" w:rsidP="003021B4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before="14" w:line="225" w:lineRule="auto"/>
              <w:ind w:right="242"/>
              <w:rPr>
                <w:sz w:val="24"/>
              </w:rPr>
            </w:pPr>
            <w:r>
              <w:rPr>
                <w:sz w:val="24"/>
              </w:rPr>
              <w:t>Financial accounts/payroll and/or administration work experience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  <w:p w14:paraId="0B3323FC" w14:textId="77777777" w:rsidR="006C144E" w:rsidRDefault="00000000" w:rsidP="003021B4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before="3" w:line="307" w:lineRule="exact"/>
              <w:rPr>
                <w:sz w:val="24"/>
              </w:rPr>
            </w:pPr>
            <w:r>
              <w:rPr>
                <w:sz w:val="24"/>
              </w:rPr>
              <w:t>Strong organisational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14:paraId="25D34DC8" w14:textId="77777777" w:rsidR="006C144E" w:rsidRDefault="00000000" w:rsidP="003021B4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before="3" w:line="310" w:lineRule="exact"/>
              <w:rPr>
                <w:sz w:val="24"/>
              </w:rPr>
            </w:pPr>
            <w:r>
              <w:rPr>
                <w:sz w:val="24"/>
              </w:rPr>
              <w:t>An understanding of the operation 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  <w:p w14:paraId="365BB278" w14:textId="1053B427" w:rsidR="006C144E" w:rsidRDefault="00000000" w:rsidP="003021B4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line="310" w:lineRule="exact"/>
              <w:rPr>
                <w:sz w:val="24"/>
              </w:rPr>
            </w:pPr>
            <w:r>
              <w:rPr>
                <w:sz w:val="24"/>
              </w:rPr>
              <w:t>Capacity to review the work of</w:t>
            </w:r>
            <w:r>
              <w:rPr>
                <w:spacing w:val="-6"/>
                <w:sz w:val="24"/>
              </w:rPr>
              <w:t xml:space="preserve"> </w:t>
            </w:r>
            <w:r w:rsidR="003021B4">
              <w:rPr>
                <w:sz w:val="24"/>
              </w:rPr>
              <w:t>colleagues.</w:t>
            </w:r>
          </w:p>
          <w:p w14:paraId="434C9293" w14:textId="731183AB" w:rsidR="003021B4" w:rsidRPr="003021B4" w:rsidRDefault="003021B4" w:rsidP="003021B4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3021B4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Proficient using account software and other IT applications, including </w:t>
            </w:r>
            <w:r w:rsidRPr="003021B4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QuickBooks</w:t>
            </w:r>
            <w:r w:rsidRPr="003021B4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021B4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Collsoft</w:t>
            </w:r>
            <w:proofErr w:type="spellEnd"/>
            <w:r w:rsidRPr="003021B4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, Excel, Word and PowerPoint </w:t>
            </w:r>
            <w:r w:rsidRPr="003021B4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are</w:t>
            </w:r>
            <w:r w:rsidRPr="003021B4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required</w:t>
            </w:r>
          </w:p>
          <w:p w14:paraId="76DA8400" w14:textId="77777777" w:rsidR="006C144E" w:rsidRDefault="00000000">
            <w:pPr>
              <w:pStyle w:val="TableParagraph"/>
              <w:spacing w:before="242"/>
              <w:ind w:left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Qualifications</w:t>
            </w:r>
          </w:p>
          <w:p w14:paraId="3806EF1C" w14:textId="53D412B7" w:rsidR="006C144E" w:rsidRDefault="00000000" w:rsidP="003021B4">
            <w:pPr>
              <w:pStyle w:val="TableParagraph"/>
              <w:numPr>
                <w:ilvl w:val="0"/>
                <w:numId w:val="15"/>
              </w:numPr>
              <w:spacing w:before="7" w:line="232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Relevant third</w:t>
            </w:r>
            <w:r w:rsidR="003021B4">
              <w:rPr>
                <w:sz w:val="24"/>
              </w:rPr>
              <w:t>-</w:t>
            </w:r>
            <w:r>
              <w:rPr>
                <w:sz w:val="24"/>
              </w:rPr>
              <w:t>level qualification (e.g. Certificate, Diploma) or accounting technician / recognised finance qualification equivalent or relevant experience in a financial role is essential.</w:t>
            </w:r>
          </w:p>
          <w:p w14:paraId="7D0FC96E" w14:textId="77777777" w:rsidR="006C144E" w:rsidRDefault="006C144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1AF6D01" w14:textId="77777777" w:rsidR="006C144E" w:rsidRDefault="00000000">
            <w:pPr>
              <w:pStyle w:val="TableParagraph"/>
              <w:spacing w:before="1"/>
              <w:ind w:left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 Other relevant information</w:t>
            </w:r>
          </w:p>
          <w:p w14:paraId="21F5BCDF" w14:textId="028308DF" w:rsidR="006C144E" w:rsidRDefault="00000000" w:rsidP="003021B4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Knowledge of workings of community/voluntary/public sector</w:t>
            </w:r>
          </w:p>
        </w:tc>
      </w:tr>
      <w:tr w:rsidR="006C144E" w14:paraId="6B2287B6" w14:textId="77777777">
        <w:trPr>
          <w:trHeight w:val="7341"/>
        </w:trPr>
        <w:tc>
          <w:tcPr>
            <w:tcW w:w="1692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990033"/>
          </w:tcPr>
          <w:p w14:paraId="2E7E1EA9" w14:textId="77777777" w:rsidR="006C144E" w:rsidRDefault="00000000">
            <w:pPr>
              <w:pStyle w:val="TableParagraph"/>
              <w:spacing w:line="277" w:lineRule="exact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Terms &amp;</w:t>
            </w:r>
          </w:p>
          <w:p w14:paraId="376AFA35" w14:textId="77777777" w:rsidR="006C144E" w:rsidRDefault="00000000">
            <w:pPr>
              <w:pStyle w:val="TableParagraph"/>
              <w:ind w:left="64" w:right="2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Conditions of Employment</w:t>
            </w:r>
          </w:p>
        </w:tc>
        <w:tc>
          <w:tcPr>
            <w:tcW w:w="7156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D9D9D9"/>
          </w:tcPr>
          <w:p w14:paraId="1E0DA1AA" w14:textId="77777777" w:rsidR="006C14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77" w:lineRule="exact"/>
              <w:ind w:hanging="335"/>
              <w:rPr>
                <w:b/>
                <w:sz w:val="24"/>
              </w:rPr>
            </w:pPr>
            <w:r>
              <w:rPr>
                <w:b/>
                <w:sz w:val="24"/>
              </w:rPr>
              <w:t>Salary</w:t>
            </w:r>
          </w:p>
          <w:p w14:paraId="0BFFCB81" w14:textId="29E11621" w:rsidR="006C144E" w:rsidRDefault="003021B4" w:rsidP="003021B4">
            <w:pPr>
              <w:pStyle w:val="TableParagraph"/>
              <w:numPr>
                <w:ilvl w:val="0"/>
                <w:numId w:val="15"/>
              </w:numPr>
              <w:tabs>
                <w:tab w:val="left" w:pos="755"/>
              </w:tabs>
              <w:rPr>
                <w:sz w:val="24"/>
              </w:rPr>
            </w:pPr>
            <w:r>
              <w:rPr>
                <w:sz w:val="24"/>
              </w:rPr>
              <w:t>Based on experience</w:t>
            </w:r>
          </w:p>
          <w:p w14:paraId="6F2ED80C" w14:textId="77777777" w:rsidR="006C14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273"/>
              <w:ind w:hanging="335"/>
              <w:rPr>
                <w:b/>
                <w:sz w:val="24"/>
              </w:rPr>
            </w:pPr>
            <w:r>
              <w:rPr>
                <w:b/>
                <w:sz w:val="24"/>
              </w:rPr>
              <w:t>Duration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</w:p>
          <w:p w14:paraId="7323296F" w14:textId="406AA6E4" w:rsidR="006C144E" w:rsidRDefault="00000000" w:rsidP="003021B4">
            <w:pPr>
              <w:pStyle w:val="TableParagraph"/>
              <w:numPr>
                <w:ilvl w:val="0"/>
                <w:numId w:val="15"/>
              </w:numPr>
              <w:spacing w:line="242" w:lineRule="auto"/>
              <w:ind w:right="627"/>
              <w:rPr>
                <w:sz w:val="24"/>
              </w:rPr>
            </w:pPr>
            <w:r>
              <w:rPr>
                <w:sz w:val="24"/>
              </w:rPr>
              <w:t>This fixed</w:t>
            </w:r>
            <w:r w:rsidR="003021B4">
              <w:rPr>
                <w:sz w:val="24"/>
              </w:rPr>
              <w:t>-</w:t>
            </w:r>
            <w:r>
              <w:rPr>
                <w:sz w:val="24"/>
              </w:rPr>
              <w:t xml:space="preserve">term contract is </w:t>
            </w:r>
            <w:r w:rsidR="003021B4">
              <w:rPr>
                <w:sz w:val="24"/>
              </w:rPr>
              <w:t xml:space="preserve">12 months in duration </w:t>
            </w:r>
            <w:r>
              <w:rPr>
                <w:sz w:val="24"/>
              </w:rPr>
              <w:t>and renewal is subject to continuance of funding.</w:t>
            </w:r>
          </w:p>
          <w:p w14:paraId="26F988E1" w14:textId="77777777" w:rsidR="006C144E" w:rsidRDefault="006C144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E04D576" w14:textId="77777777" w:rsidR="006C14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left="35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Probation</w:t>
            </w:r>
          </w:p>
          <w:p w14:paraId="2A7DF2C6" w14:textId="0C670B0F" w:rsidR="006C144E" w:rsidRDefault="00000000" w:rsidP="003021B4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</w:tabs>
              <w:rPr>
                <w:sz w:val="24"/>
              </w:rPr>
            </w:pPr>
            <w:r>
              <w:rPr>
                <w:sz w:val="24"/>
              </w:rPr>
              <w:t>A probationary period of six months will</w:t>
            </w:r>
            <w:r>
              <w:rPr>
                <w:spacing w:val="-11"/>
                <w:sz w:val="24"/>
              </w:rPr>
              <w:t xml:space="preserve"> </w:t>
            </w:r>
            <w:r w:rsidR="003021B4">
              <w:rPr>
                <w:sz w:val="24"/>
              </w:rPr>
              <w:t>apply.</w:t>
            </w:r>
          </w:p>
          <w:p w14:paraId="254DBA1E" w14:textId="77777777" w:rsidR="006C14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left="35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Leave</w:t>
            </w:r>
          </w:p>
          <w:p w14:paraId="31E9DD40" w14:textId="43894A34" w:rsidR="006C144E" w:rsidRDefault="003021B4" w:rsidP="003021B4">
            <w:pPr>
              <w:pStyle w:val="TableParagraph"/>
              <w:numPr>
                <w:ilvl w:val="0"/>
                <w:numId w:val="15"/>
              </w:numPr>
              <w:tabs>
                <w:tab w:val="left" w:pos="767"/>
              </w:tabs>
              <w:rPr>
                <w:sz w:val="24"/>
              </w:rPr>
            </w:pPr>
            <w:r>
              <w:rPr>
                <w:sz w:val="24"/>
              </w:rPr>
              <w:t>Annual leave will be on a pro-rata basis.</w:t>
            </w:r>
          </w:p>
          <w:p w14:paraId="73D9BD9C" w14:textId="77777777" w:rsidR="006C14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279"/>
              <w:ind w:left="35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Travel 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Subsistence</w:t>
            </w:r>
          </w:p>
          <w:p w14:paraId="034BEFF4" w14:textId="323938A6" w:rsidR="006C144E" w:rsidRDefault="00000000" w:rsidP="003021B4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</w:tabs>
              <w:rPr>
                <w:sz w:val="24"/>
              </w:rPr>
            </w:pPr>
            <w:r>
              <w:rPr>
                <w:sz w:val="24"/>
              </w:rPr>
              <w:t xml:space="preserve">Travel and subsistence will </w:t>
            </w:r>
            <w:proofErr w:type="gramStart"/>
            <w:r>
              <w:rPr>
                <w:sz w:val="24"/>
              </w:rPr>
              <w:t>be paid</w:t>
            </w:r>
            <w:proofErr w:type="gramEnd"/>
            <w:r>
              <w:rPr>
                <w:sz w:val="24"/>
              </w:rPr>
              <w:t xml:space="preserve"> at public sector</w:t>
            </w:r>
            <w:r>
              <w:rPr>
                <w:spacing w:val="-12"/>
                <w:sz w:val="24"/>
              </w:rPr>
              <w:t xml:space="preserve"> </w:t>
            </w:r>
            <w:r w:rsidR="003021B4">
              <w:rPr>
                <w:sz w:val="24"/>
              </w:rPr>
              <w:t>rates.</w:t>
            </w:r>
          </w:p>
          <w:p w14:paraId="134114DF" w14:textId="77777777" w:rsidR="006C14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273"/>
              <w:ind w:left="35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Location of 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</w:p>
          <w:p w14:paraId="75DDB4A6" w14:textId="043B030D" w:rsidR="003021B4" w:rsidRDefault="00000000" w:rsidP="003021B4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</w:tabs>
              <w:spacing w:before="14" w:line="225" w:lineRule="auto"/>
              <w:ind w:right="491"/>
              <w:rPr>
                <w:sz w:val="24"/>
              </w:rPr>
            </w:pPr>
            <w:r>
              <w:rPr>
                <w:sz w:val="24"/>
              </w:rPr>
              <w:t xml:space="preserve">The successful candidate will be located at </w:t>
            </w:r>
            <w:r w:rsidR="003021B4">
              <w:rPr>
                <w:sz w:val="24"/>
              </w:rPr>
              <w:t xml:space="preserve">the Tolka River Project, </w:t>
            </w:r>
            <w:proofErr w:type="spellStart"/>
            <w:r w:rsidR="003021B4">
              <w:rPr>
                <w:sz w:val="24"/>
              </w:rPr>
              <w:t>Mulhuddart</w:t>
            </w:r>
            <w:proofErr w:type="spellEnd"/>
            <w:r w:rsidR="003021B4">
              <w:rPr>
                <w:sz w:val="24"/>
              </w:rPr>
              <w:t xml:space="preserve">, Dublin 15. </w:t>
            </w:r>
          </w:p>
          <w:p w14:paraId="42CA6F74" w14:textId="53EE3450" w:rsidR="006C144E" w:rsidRDefault="003021B4" w:rsidP="003021B4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</w:tabs>
              <w:spacing w:before="14" w:line="225" w:lineRule="auto"/>
              <w:ind w:right="491"/>
              <w:rPr>
                <w:sz w:val="24"/>
              </w:rPr>
            </w:pPr>
            <w:r>
              <w:rPr>
                <w:sz w:val="24"/>
              </w:rPr>
              <w:t xml:space="preserve">Once in situ, Hybrid will </w:t>
            </w:r>
            <w:proofErr w:type="gramStart"/>
            <w:r>
              <w:rPr>
                <w:sz w:val="24"/>
              </w:rPr>
              <w:t>be considered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</w:tbl>
    <w:p w14:paraId="26BD3167" w14:textId="77777777" w:rsidR="006C144E" w:rsidRDefault="006C144E">
      <w:pPr>
        <w:spacing w:line="225" w:lineRule="auto"/>
        <w:rPr>
          <w:sz w:val="24"/>
        </w:rPr>
        <w:sectPr w:rsidR="006C144E">
          <w:pgSz w:w="11910" w:h="16840"/>
          <w:pgMar w:top="1800" w:right="1420" w:bottom="280" w:left="1420" w:header="708" w:footer="0" w:gutter="0"/>
          <w:cols w:space="720"/>
        </w:sectPr>
      </w:pPr>
    </w:p>
    <w:p w14:paraId="431CFFA1" w14:textId="77777777" w:rsidR="006C144E" w:rsidRDefault="006C144E">
      <w:pPr>
        <w:spacing w:before="5"/>
        <w:rPr>
          <w:b/>
          <w:sz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7171"/>
      </w:tblGrid>
      <w:tr w:rsidR="006C144E" w14:paraId="6B819DA7" w14:textId="77777777">
        <w:trPr>
          <w:trHeight w:val="1262"/>
        </w:trPr>
        <w:tc>
          <w:tcPr>
            <w:tcW w:w="1678" w:type="dxa"/>
            <w:tcBorders>
              <w:right w:val="single" w:sz="48" w:space="0" w:color="FFFFFF"/>
            </w:tcBorders>
            <w:shd w:val="clear" w:color="auto" w:fill="990033"/>
          </w:tcPr>
          <w:p w14:paraId="4A879AB4" w14:textId="77777777" w:rsidR="006C144E" w:rsidRDefault="00000000">
            <w:pPr>
              <w:pStyle w:val="TableParagraph"/>
              <w:spacing w:line="242" w:lineRule="auto"/>
              <w:ind w:left="64" w:right="6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Selection Process</w:t>
            </w:r>
          </w:p>
        </w:tc>
        <w:tc>
          <w:tcPr>
            <w:tcW w:w="7171" w:type="dxa"/>
            <w:tcBorders>
              <w:left w:val="single" w:sz="48" w:space="0" w:color="FFFFFF"/>
            </w:tcBorders>
            <w:shd w:val="clear" w:color="auto" w:fill="D9D9D9"/>
          </w:tcPr>
          <w:p w14:paraId="4F46D5B7" w14:textId="77777777" w:rsidR="006C144E" w:rsidRDefault="00000000">
            <w:pPr>
              <w:pStyle w:val="TableParagraph"/>
              <w:ind w:left="381" w:right="75" w:hanging="3"/>
              <w:jc w:val="center"/>
              <w:rPr>
                <w:sz w:val="24"/>
              </w:rPr>
            </w:pPr>
            <w:r>
              <w:rPr>
                <w:sz w:val="24"/>
              </w:rPr>
              <w:t>Selection will involve short listing of applicants for interview based on the criteria for the position as outlined in this job description and person specification.</w:t>
            </w:r>
          </w:p>
        </w:tc>
      </w:tr>
      <w:tr w:rsidR="006C144E" w14:paraId="2EC4AD31" w14:textId="77777777">
        <w:trPr>
          <w:trHeight w:val="1173"/>
        </w:trPr>
        <w:tc>
          <w:tcPr>
            <w:tcW w:w="1678" w:type="dxa"/>
            <w:tcBorders>
              <w:right w:val="single" w:sz="48" w:space="0" w:color="FFFFFF"/>
            </w:tcBorders>
            <w:shd w:val="clear" w:color="auto" w:fill="990033"/>
          </w:tcPr>
          <w:p w14:paraId="6689F724" w14:textId="0706596D" w:rsidR="006C144E" w:rsidRDefault="006C144E">
            <w:pPr>
              <w:pStyle w:val="TableParagraph"/>
              <w:spacing w:line="292" w:lineRule="exact"/>
              <w:ind w:left="64"/>
              <w:rPr>
                <w:b/>
                <w:sz w:val="24"/>
              </w:rPr>
            </w:pPr>
          </w:p>
        </w:tc>
        <w:tc>
          <w:tcPr>
            <w:tcW w:w="7171" w:type="dxa"/>
            <w:tcBorders>
              <w:left w:val="single" w:sz="48" w:space="0" w:color="FFFFFF"/>
            </w:tcBorders>
            <w:shd w:val="clear" w:color="auto" w:fill="D9D9D9"/>
          </w:tcPr>
          <w:p w14:paraId="69F9C9EE" w14:textId="4061E7CC" w:rsidR="006C144E" w:rsidRDefault="006C144E">
            <w:pPr>
              <w:pStyle w:val="TableParagraph"/>
              <w:spacing w:line="278" w:lineRule="exact"/>
              <w:ind w:left="430" w:right="123"/>
              <w:jc w:val="center"/>
              <w:rPr>
                <w:b/>
                <w:sz w:val="24"/>
              </w:rPr>
            </w:pPr>
          </w:p>
        </w:tc>
      </w:tr>
    </w:tbl>
    <w:p w14:paraId="4A3502B2" w14:textId="77777777" w:rsidR="006C144E" w:rsidRDefault="006C144E" w:rsidP="003021B4">
      <w:pPr>
        <w:spacing w:before="3"/>
        <w:rPr>
          <w:b/>
          <w:sz w:val="29"/>
        </w:rPr>
      </w:pPr>
    </w:p>
    <w:sectPr w:rsidR="006C144E">
      <w:pgSz w:w="11910" w:h="16840"/>
      <w:pgMar w:top="1720" w:right="1420" w:bottom="280" w:left="14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83FD4" w14:textId="77777777" w:rsidR="00CD7AD9" w:rsidRDefault="00CD7AD9">
      <w:r>
        <w:separator/>
      </w:r>
    </w:p>
  </w:endnote>
  <w:endnote w:type="continuationSeparator" w:id="0">
    <w:p w14:paraId="16993592" w14:textId="77777777" w:rsidR="00CD7AD9" w:rsidRDefault="00CD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DC1E" w14:textId="77777777" w:rsidR="003021B4" w:rsidRDefault="00302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25EE" w14:textId="77777777" w:rsidR="003021B4" w:rsidRDefault="003021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E941D" w14:textId="77777777" w:rsidR="003021B4" w:rsidRDefault="00302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B989B" w14:textId="77777777" w:rsidR="00CD7AD9" w:rsidRDefault="00CD7AD9">
      <w:r>
        <w:separator/>
      </w:r>
    </w:p>
  </w:footnote>
  <w:footnote w:type="continuationSeparator" w:id="0">
    <w:p w14:paraId="7BC30DC6" w14:textId="77777777" w:rsidR="00CD7AD9" w:rsidRDefault="00CD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B5C7" w14:textId="77777777" w:rsidR="003021B4" w:rsidRDefault="00302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6D17" w14:textId="5A4B55D9" w:rsidR="006C144E" w:rsidRPr="003021B4" w:rsidRDefault="003021B4" w:rsidP="003021B4">
    <w:pPr>
      <w:pStyle w:val="Header"/>
    </w:pPr>
    <w:r w:rsidRPr="00322D3C">
      <w:rPr>
        <w:noProof/>
      </w:rPr>
      <w:drawing>
        <wp:inline distT="0" distB="0" distL="0" distR="0" wp14:anchorId="425D0A45" wp14:editId="0B9B279C">
          <wp:extent cx="4152900" cy="933450"/>
          <wp:effectExtent l="0" t="0" r="0" b="0"/>
          <wp:docPr id="920580464" name="Picture 1" descr="Tolka River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lka River Pro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41A2" w14:textId="77777777" w:rsidR="003021B4" w:rsidRDefault="00302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29F9"/>
    <w:multiLevelType w:val="hybridMultilevel"/>
    <w:tmpl w:val="BD527DF0"/>
    <w:lvl w:ilvl="0" w:tplc="031EFA62">
      <w:start w:val="1"/>
      <w:numFmt w:val="decimal"/>
      <w:lvlText w:val="%1."/>
      <w:lvlJc w:val="left"/>
      <w:pPr>
        <w:ind w:left="367" w:hanging="334"/>
        <w:jc w:val="left"/>
      </w:pPr>
      <w:rPr>
        <w:rFonts w:ascii="Calibri" w:eastAsia="Calibri" w:hAnsi="Calibri" w:cs="Calibri" w:hint="default"/>
        <w:b/>
        <w:bCs/>
        <w:spacing w:val="-16"/>
        <w:w w:val="100"/>
        <w:sz w:val="24"/>
        <w:szCs w:val="24"/>
        <w:lang w:val="en-IE" w:eastAsia="en-IE" w:bidi="en-IE"/>
      </w:rPr>
    </w:lvl>
    <w:lvl w:ilvl="1" w:tplc="141E2CC4">
      <w:numFmt w:val="bullet"/>
      <w:lvlText w:val="-"/>
      <w:lvlJc w:val="left"/>
      <w:pPr>
        <w:ind w:left="754" w:hanging="361"/>
      </w:pPr>
      <w:rPr>
        <w:rFonts w:ascii="Courier New" w:eastAsia="Courier New" w:hAnsi="Courier New" w:cs="Courier New" w:hint="default"/>
        <w:color w:val="C00000"/>
        <w:w w:val="100"/>
        <w:sz w:val="28"/>
        <w:szCs w:val="28"/>
        <w:lang w:val="en-IE" w:eastAsia="en-IE" w:bidi="en-IE"/>
      </w:rPr>
    </w:lvl>
    <w:lvl w:ilvl="2" w:tplc="A044001C">
      <w:numFmt w:val="bullet"/>
      <w:lvlText w:val="•"/>
      <w:lvlJc w:val="left"/>
      <w:pPr>
        <w:ind w:left="780" w:hanging="361"/>
      </w:pPr>
      <w:rPr>
        <w:rFonts w:hint="default"/>
        <w:lang w:val="en-IE" w:eastAsia="en-IE" w:bidi="en-IE"/>
      </w:rPr>
    </w:lvl>
    <w:lvl w:ilvl="3" w:tplc="B34CE56E">
      <w:numFmt w:val="bullet"/>
      <w:lvlText w:val="•"/>
      <w:lvlJc w:val="left"/>
      <w:pPr>
        <w:ind w:left="1569" w:hanging="361"/>
      </w:pPr>
      <w:rPr>
        <w:rFonts w:hint="default"/>
        <w:lang w:val="en-IE" w:eastAsia="en-IE" w:bidi="en-IE"/>
      </w:rPr>
    </w:lvl>
    <w:lvl w:ilvl="4" w:tplc="52FCED58">
      <w:numFmt w:val="bullet"/>
      <w:lvlText w:val="•"/>
      <w:lvlJc w:val="left"/>
      <w:pPr>
        <w:ind w:left="2359" w:hanging="361"/>
      </w:pPr>
      <w:rPr>
        <w:rFonts w:hint="default"/>
        <w:lang w:val="en-IE" w:eastAsia="en-IE" w:bidi="en-IE"/>
      </w:rPr>
    </w:lvl>
    <w:lvl w:ilvl="5" w:tplc="DA7AF6F6">
      <w:numFmt w:val="bullet"/>
      <w:lvlText w:val="•"/>
      <w:lvlJc w:val="left"/>
      <w:pPr>
        <w:ind w:left="3148" w:hanging="361"/>
      </w:pPr>
      <w:rPr>
        <w:rFonts w:hint="default"/>
        <w:lang w:val="en-IE" w:eastAsia="en-IE" w:bidi="en-IE"/>
      </w:rPr>
    </w:lvl>
    <w:lvl w:ilvl="6" w:tplc="E506C080">
      <w:numFmt w:val="bullet"/>
      <w:lvlText w:val="•"/>
      <w:lvlJc w:val="left"/>
      <w:pPr>
        <w:ind w:left="3938" w:hanging="361"/>
      </w:pPr>
      <w:rPr>
        <w:rFonts w:hint="default"/>
        <w:lang w:val="en-IE" w:eastAsia="en-IE" w:bidi="en-IE"/>
      </w:rPr>
    </w:lvl>
    <w:lvl w:ilvl="7" w:tplc="63DA0EDE">
      <w:numFmt w:val="bullet"/>
      <w:lvlText w:val="•"/>
      <w:lvlJc w:val="left"/>
      <w:pPr>
        <w:ind w:left="4727" w:hanging="361"/>
      </w:pPr>
      <w:rPr>
        <w:rFonts w:hint="default"/>
        <w:lang w:val="en-IE" w:eastAsia="en-IE" w:bidi="en-IE"/>
      </w:rPr>
    </w:lvl>
    <w:lvl w:ilvl="8" w:tplc="C88884FC">
      <w:numFmt w:val="bullet"/>
      <w:lvlText w:val="•"/>
      <w:lvlJc w:val="left"/>
      <w:pPr>
        <w:ind w:left="5517" w:hanging="361"/>
      </w:pPr>
      <w:rPr>
        <w:rFonts w:hint="default"/>
        <w:lang w:val="en-IE" w:eastAsia="en-IE" w:bidi="en-IE"/>
      </w:rPr>
    </w:lvl>
  </w:abstractNum>
  <w:abstractNum w:abstractNumId="1" w15:restartNumberingAfterBreak="0">
    <w:nsid w:val="0EA50D10"/>
    <w:multiLevelType w:val="hybridMultilevel"/>
    <w:tmpl w:val="A07662F8"/>
    <w:lvl w:ilvl="0" w:tplc="396AF51E">
      <w:numFmt w:val="bullet"/>
      <w:lvlText w:val="-"/>
      <w:lvlJc w:val="left"/>
      <w:pPr>
        <w:ind w:left="407" w:hanging="360"/>
      </w:pPr>
      <w:rPr>
        <w:rFonts w:ascii="Courier New" w:eastAsia="Courier New" w:hAnsi="Courier New" w:cs="Courier New" w:hint="default"/>
        <w:color w:val="C00000"/>
        <w:w w:val="100"/>
        <w:sz w:val="28"/>
        <w:szCs w:val="28"/>
        <w:lang w:val="en-IE" w:eastAsia="en-IE" w:bidi="en-IE"/>
      </w:rPr>
    </w:lvl>
    <w:lvl w:ilvl="1" w:tplc="0A000746">
      <w:numFmt w:val="bullet"/>
      <w:lvlText w:val="•"/>
      <w:lvlJc w:val="left"/>
      <w:pPr>
        <w:ind w:left="1071" w:hanging="360"/>
      </w:pPr>
      <w:rPr>
        <w:rFonts w:hint="default"/>
        <w:lang w:val="en-IE" w:eastAsia="en-IE" w:bidi="en-IE"/>
      </w:rPr>
    </w:lvl>
    <w:lvl w:ilvl="2" w:tplc="66CE7AF0">
      <w:numFmt w:val="bullet"/>
      <w:lvlText w:val="•"/>
      <w:lvlJc w:val="left"/>
      <w:pPr>
        <w:ind w:left="1742" w:hanging="360"/>
      </w:pPr>
      <w:rPr>
        <w:rFonts w:hint="default"/>
        <w:lang w:val="en-IE" w:eastAsia="en-IE" w:bidi="en-IE"/>
      </w:rPr>
    </w:lvl>
    <w:lvl w:ilvl="3" w:tplc="B900DA96">
      <w:numFmt w:val="bullet"/>
      <w:lvlText w:val="•"/>
      <w:lvlJc w:val="left"/>
      <w:pPr>
        <w:ind w:left="2413" w:hanging="360"/>
      </w:pPr>
      <w:rPr>
        <w:rFonts w:hint="default"/>
        <w:lang w:val="en-IE" w:eastAsia="en-IE" w:bidi="en-IE"/>
      </w:rPr>
    </w:lvl>
    <w:lvl w:ilvl="4" w:tplc="59B25C9E">
      <w:numFmt w:val="bullet"/>
      <w:lvlText w:val="•"/>
      <w:lvlJc w:val="left"/>
      <w:pPr>
        <w:ind w:left="3084" w:hanging="360"/>
      </w:pPr>
      <w:rPr>
        <w:rFonts w:hint="default"/>
        <w:lang w:val="en-IE" w:eastAsia="en-IE" w:bidi="en-IE"/>
      </w:rPr>
    </w:lvl>
    <w:lvl w:ilvl="5" w:tplc="A4B66A70">
      <w:numFmt w:val="bullet"/>
      <w:lvlText w:val="•"/>
      <w:lvlJc w:val="left"/>
      <w:pPr>
        <w:ind w:left="3755" w:hanging="360"/>
      </w:pPr>
      <w:rPr>
        <w:rFonts w:hint="default"/>
        <w:lang w:val="en-IE" w:eastAsia="en-IE" w:bidi="en-IE"/>
      </w:rPr>
    </w:lvl>
    <w:lvl w:ilvl="6" w:tplc="BC6C0F80">
      <w:numFmt w:val="bullet"/>
      <w:lvlText w:val="•"/>
      <w:lvlJc w:val="left"/>
      <w:pPr>
        <w:ind w:left="4426" w:hanging="360"/>
      </w:pPr>
      <w:rPr>
        <w:rFonts w:hint="default"/>
        <w:lang w:val="en-IE" w:eastAsia="en-IE" w:bidi="en-IE"/>
      </w:rPr>
    </w:lvl>
    <w:lvl w:ilvl="7" w:tplc="F23EBE64">
      <w:numFmt w:val="bullet"/>
      <w:lvlText w:val="•"/>
      <w:lvlJc w:val="left"/>
      <w:pPr>
        <w:ind w:left="5097" w:hanging="360"/>
      </w:pPr>
      <w:rPr>
        <w:rFonts w:hint="default"/>
        <w:lang w:val="en-IE" w:eastAsia="en-IE" w:bidi="en-IE"/>
      </w:rPr>
    </w:lvl>
    <w:lvl w:ilvl="8" w:tplc="9536A0E6">
      <w:numFmt w:val="bullet"/>
      <w:lvlText w:val="•"/>
      <w:lvlJc w:val="left"/>
      <w:pPr>
        <w:ind w:left="5768" w:hanging="360"/>
      </w:pPr>
      <w:rPr>
        <w:rFonts w:hint="default"/>
        <w:lang w:val="en-IE" w:eastAsia="en-IE" w:bidi="en-IE"/>
      </w:rPr>
    </w:lvl>
  </w:abstractNum>
  <w:abstractNum w:abstractNumId="2" w15:restartNumberingAfterBreak="0">
    <w:nsid w:val="10FA71B8"/>
    <w:multiLevelType w:val="hybridMultilevel"/>
    <w:tmpl w:val="EFC4E856"/>
    <w:lvl w:ilvl="0" w:tplc="18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" w15:restartNumberingAfterBreak="0">
    <w:nsid w:val="15E81EFB"/>
    <w:multiLevelType w:val="hybridMultilevel"/>
    <w:tmpl w:val="5A060ACA"/>
    <w:lvl w:ilvl="0" w:tplc="3EF6D4FE">
      <w:numFmt w:val="bullet"/>
      <w:lvlText w:val=""/>
      <w:lvlJc w:val="left"/>
      <w:pPr>
        <w:ind w:left="768" w:hanging="361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D14C0A9C">
      <w:numFmt w:val="bullet"/>
      <w:lvlText w:val="•"/>
      <w:lvlJc w:val="left"/>
      <w:pPr>
        <w:ind w:left="1395" w:hanging="361"/>
      </w:pPr>
      <w:rPr>
        <w:rFonts w:hint="default"/>
        <w:lang w:val="en-IE" w:eastAsia="en-IE" w:bidi="en-IE"/>
      </w:rPr>
    </w:lvl>
    <w:lvl w:ilvl="2" w:tplc="7890D190">
      <w:numFmt w:val="bullet"/>
      <w:lvlText w:val="•"/>
      <w:lvlJc w:val="left"/>
      <w:pPr>
        <w:ind w:left="2030" w:hanging="361"/>
      </w:pPr>
      <w:rPr>
        <w:rFonts w:hint="default"/>
        <w:lang w:val="en-IE" w:eastAsia="en-IE" w:bidi="en-IE"/>
      </w:rPr>
    </w:lvl>
    <w:lvl w:ilvl="3" w:tplc="163684DE">
      <w:numFmt w:val="bullet"/>
      <w:lvlText w:val="•"/>
      <w:lvlJc w:val="left"/>
      <w:pPr>
        <w:ind w:left="2665" w:hanging="361"/>
      </w:pPr>
      <w:rPr>
        <w:rFonts w:hint="default"/>
        <w:lang w:val="en-IE" w:eastAsia="en-IE" w:bidi="en-IE"/>
      </w:rPr>
    </w:lvl>
    <w:lvl w:ilvl="4" w:tplc="A65E09F2">
      <w:numFmt w:val="bullet"/>
      <w:lvlText w:val="•"/>
      <w:lvlJc w:val="left"/>
      <w:pPr>
        <w:ind w:left="3300" w:hanging="361"/>
      </w:pPr>
      <w:rPr>
        <w:rFonts w:hint="default"/>
        <w:lang w:val="en-IE" w:eastAsia="en-IE" w:bidi="en-IE"/>
      </w:rPr>
    </w:lvl>
    <w:lvl w:ilvl="5" w:tplc="C7CC7B8E">
      <w:numFmt w:val="bullet"/>
      <w:lvlText w:val="•"/>
      <w:lvlJc w:val="left"/>
      <w:pPr>
        <w:ind w:left="3935" w:hanging="361"/>
      </w:pPr>
      <w:rPr>
        <w:rFonts w:hint="default"/>
        <w:lang w:val="en-IE" w:eastAsia="en-IE" w:bidi="en-IE"/>
      </w:rPr>
    </w:lvl>
    <w:lvl w:ilvl="6" w:tplc="95EC0962">
      <w:numFmt w:val="bullet"/>
      <w:lvlText w:val="•"/>
      <w:lvlJc w:val="left"/>
      <w:pPr>
        <w:ind w:left="4570" w:hanging="361"/>
      </w:pPr>
      <w:rPr>
        <w:rFonts w:hint="default"/>
        <w:lang w:val="en-IE" w:eastAsia="en-IE" w:bidi="en-IE"/>
      </w:rPr>
    </w:lvl>
    <w:lvl w:ilvl="7" w:tplc="4B9C2E18">
      <w:numFmt w:val="bullet"/>
      <w:lvlText w:val="•"/>
      <w:lvlJc w:val="left"/>
      <w:pPr>
        <w:ind w:left="5205" w:hanging="361"/>
      </w:pPr>
      <w:rPr>
        <w:rFonts w:hint="default"/>
        <w:lang w:val="en-IE" w:eastAsia="en-IE" w:bidi="en-IE"/>
      </w:rPr>
    </w:lvl>
    <w:lvl w:ilvl="8" w:tplc="A056A232">
      <w:numFmt w:val="bullet"/>
      <w:lvlText w:val="•"/>
      <w:lvlJc w:val="left"/>
      <w:pPr>
        <w:ind w:left="5840" w:hanging="361"/>
      </w:pPr>
      <w:rPr>
        <w:rFonts w:hint="default"/>
        <w:lang w:val="en-IE" w:eastAsia="en-IE" w:bidi="en-IE"/>
      </w:rPr>
    </w:lvl>
  </w:abstractNum>
  <w:abstractNum w:abstractNumId="4" w15:restartNumberingAfterBreak="0">
    <w:nsid w:val="22472672"/>
    <w:multiLevelType w:val="hybridMultilevel"/>
    <w:tmpl w:val="24CAD67A"/>
    <w:lvl w:ilvl="0" w:tplc="9B5EF9CC">
      <w:numFmt w:val="bullet"/>
      <w:lvlText w:val="-"/>
      <w:lvlJc w:val="left"/>
      <w:pPr>
        <w:ind w:left="436" w:hanging="360"/>
      </w:pPr>
      <w:rPr>
        <w:rFonts w:ascii="Courier New" w:eastAsia="Courier New" w:hAnsi="Courier New" w:cs="Courier New" w:hint="default"/>
        <w:color w:val="C00000"/>
        <w:w w:val="100"/>
        <w:sz w:val="28"/>
        <w:szCs w:val="28"/>
        <w:lang w:val="en-IE" w:eastAsia="en-IE" w:bidi="en-IE"/>
      </w:rPr>
    </w:lvl>
    <w:lvl w:ilvl="1" w:tplc="AD9A9CF6">
      <w:numFmt w:val="bullet"/>
      <w:lvlText w:val="•"/>
      <w:lvlJc w:val="left"/>
      <w:pPr>
        <w:ind w:left="1107" w:hanging="360"/>
      </w:pPr>
      <w:rPr>
        <w:rFonts w:hint="default"/>
        <w:lang w:val="en-IE" w:eastAsia="en-IE" w:bidi="en-IE"/>
      </w:rPr>
    </w:lvl>
    <w:lvl w:ilvl="2" w:tplc="FEEE7572">
      <w:numFmt w:val="bullet"/>
      <w:lvlText w:val="•"/>
      <w:lvlJc w:val="left"/>
      <w:pPr>
        <w:ind w:left="1774" w:hanging="360"/>
      </w:pPr>
      <w:rPr>
        <w:rFonts w:hint="default"/>
        <w:lang w:val="en-IE" w:eastAsia="en-IE" w:bidi="en-IE"/>
      </w:rPr>
    </w:lvl>
    <w:lvl w:ilvl="3" w:tplc="28D4C910">
      <w:numFmt w:val="bullet"/>
      <w:lvlText w:val="•"/>
      <w:lvlJc w:val="left"/>
      <w:pPr>
        <w:ind w:left="2441" w:hanging="360"/>
      </w:pPr>
      <w:rPr>
        <w:rFonts w:hint="default"/>
        <w:lang w:val="en-IE" w:eastAsia="en-IE" w:bidi="en-IE"/>
      </w:rPr>
    </w:lvl>
    <w:lvl w:ilvl="4" w:tplc="E828CD1C">
      <w:numFmt w:val="bullet"/>
      <w:lvlText w:val="•"/>
      <w:lvlJc w:val="left"/>
      <w:pPr>
        <w:ind w:left="3108" w:hanging="360"/>
      </w:pPr>
      <w:rPr>
        <w:rFonts w:hint="default"/>
        <w:lang w:val="en-IE" w:eastAsia="en-IE" w:bidi="en-IE"/>
      </w:rPr>
    </w:lvl>
    <w:lvl w:ilvl="5" w:tplc="50986DB4">
      <w:numFmt w:val="bullet"/>
      <w:lvlText w:val="•"/>
      <w:lvlJc w:val="left"/>
      <w:pPr>
        <w:ind w:left="3775" w:hanging="360"/>
      </w:pPr>
      <w:rPr>
        <w:rFonts w:hint="default"/>
        <w:lang w:val="en-IE" w:eastAsia="en-IE" w:bidi="en-IE"/>
      </w:rPr>
    </w:lvl>
    <w:lvl w:ilvl="6" w:tplc="276A9030">
      <w:numFmt w:val="bullet"/>
      <w:lvlText w:val="•"/>
      <w:lvlJc w:val="left"/>
      <w:pPr>
        <w:ind w:left="4442" w:hanging="360"/>
      </w:pPr>
      <w:rPr>
        <w:rFonts w:hint="default"/>
        <w:lang w:val="en-IE" w:eastAsia="en-IE" w:bidi="en-IE"/>
      </w:rPr>
    </w:lvl>
    <w:lvl w:ilvl="7" w:tplc="1B0AD4C6">
      <w:numFmt w:val="bullet"/>
      <w:lvlText w:val="•"/>
      <w:lvlJc w:val="left"/>
      <w:pPr>
        <w:ind w:left="5109" w:hanging="360"/>
      </w:pPr>
      <w:rPr>
        <w:rFonts w:hint="default"/>
        <w:lang w:val="en-IE" w:eastAsia="en-IE" w:bidi="en-IE"/>
      </w:rPr>
    </w:lvl>
    <w:lvl w:ilvl="8" w:tplc="5BDC77BA">
      <w:numFmt w:val="bullet"/>
      <w:lvlText w:val="•"/>
      <w:lvlJc w:val="left"/>
      <w:pPr>
        <w:ind w:left="5776" w:hanging="360"/>
      </w:pPr>
      <w:rPr>
        <w:rFonts w:hint="default"/>
        <w:lang w:val="en-IE" w:eastAsia="en-IE" w:bidi="en-IE"/>
      </w:rPr>
    </w:lvl>
  </w:abstractNum>
  <w:abstractNum w:abstractNumId="5" w15:restartNumberingAfterBreak="0">
    <w:nsid w:val="33993680"/>
    <w:multiLevelType w:val="hybridMultilevel"/>
    <w:tmpl w:val="12407032"/>
    <w:lvl w:ilvl="0" w:tplc="BA8073DC">
      <w:numFmt w:val="bullet"/>
      <w:lvlText w:val="-"/>
      <w:lvlJc w:val="left"/>
      <w:pPr>
        <w:ind w:left="407" w:hanging="360"/>
      </w:pPr>
      <w:rPr>
        <w:rFonts w:ascii="Courier New" w:eastAsia="Courier New" w:hAnsi="Courier New" w:cs="Courier New" w:hint="default"/>
        <w:color w:val="C00000"/>
        <w:w w:val="100"/>
        <w:sz w:val="28"/>
        <w:szCs w:val="28"/>
        <w:lang w:val="en-IE" w:eastAsia="en-IE" w:bidi="en-IE"/>
      </w:rPr>
    </w:lvl>
    <w:lvl w:ilvl="1" w:tplc="426A2E88">
      <w:numFmt w:val="bullet"/>
      <w:lvlText w:val="•"/>
      <w:lvlJc w:val="left"/>
      <w:pPr>
        <w:ind w:left="1071" w:hanging="360"/>
      </w:pPr>
      <w:rPr>
        <w:rFonts w:hint="default"/>
        <w:lang w:val="en-IE" w:eastAsia="en-IE" w:bidi="en-IE"/>
      </w:rPr>
    </w:lvl>
    <w:lvl w:ilvl="2" w:tplc="88F8FD5A">
      <w:numFmt w:val="bullet"/>
      <w:lvlText w:val="•"/>
      <w:lvlJc w:val="left"/>
      <w:pPr>
        <w:ind w:left="1742" w:hanging="360"/>
      </w:pPr>
      <w:rPr>
        <w:rFonts w:hint="default"/>
        <w:lang w:val="en-IE" w:eastAsia="en-IE" w:bidi="en-IE"/>
      </w:rPr>
    </w:lvl>
    <w:lvl w:ilvl="3" w:tplc="F174B622">
      <w:numFmt w:val="bullet"/>
      <w:lvlText w:val="•"/>
      <w:lvlJc w:val="left"/>
      <w:pPr>
        <w:ind w:left="2413" w:hanging="360"/>
      </w:pPr>
      <w:rPr>
        <w:rFonts w:hint="default"/>
        <w:lang w:val="en-IE" w:eastAsia="en-IE" w:bidi="en-IE"/>
      </w:rPr>
    </w:lvl>
    <w:lvl w:ilvl="4" w:tplc="E2AC6E64">
      <w:numFmt w:val="bullet"/>
      <w:lvlText w:val="•"/>
      <w:lvlJc w:val="left"/>
      <w:pPr>
        <w:ind w:left="3084" w:hanging="360"/>
      </w:pPr>
      <w:rPr>
        <w:rFonts w:hint="default"/>
        <w:lang w:val="en-IE" w:eastAsia="en-IE" w:bidi="en-IE"/>
      </w:rPr>
    </w:lvl>
    <w:lvl w:ilvl="5" w:tplc="6BAAEFDE">
      <w:numFmt w:val="bullet"/>
      <w:lvlText w:val="•"/>
      <w:lvlJc w:val="left"/>
      <w:pPr>
        <w:ind w:left="3755" w:hanging="360"/>
      </w:pPr>
      <w:rPr>
        <w:rFonts w:hint="default"/>
        <w:lang w:val="en-IE" w:eastAsia="en-IE" w:bidi="en-IE"/>
      </w:rPr>
    </w:lvl>
    <w:lvl w:ilvl="6" w:tplc="9B9AFCFA">
      <w:numFmt w:val="bullet"/>
      <w:lvlText w:val="•"/>
      <w:lvlJc w:val="left"/>
      <w:pPr>
        <w:ind w:left="4426" w:hanging="360"/>
      </w:pPr>
      <w:rPr>
        <w:rFonts w:hint="default"/>
        <w:lang w:val="en-IE" w:eastAsia="en-IE" w:bidi="en-IE"/>
      </w:rPr>
    </w:lvl>
    <w:lvl w:ilvl="7" w:tplc="8B247E74">
      <w:numFmt w:val="bullet"/>
      <w:lvlText w:val="•"/>
      <w:lvlJc w:val="left"/>
      <w:pPr>
        <w:ind w:left="5097" w:hanging="360"/>
      </w:pPr>
      <w:rPr>
        <w:rFonts w:hint="default"/>
        <w:lang w:val="en-IE" w:eastAsia="en-IE" w:bidi="en-IE"/>
      </w:rPr>
    </w:lvl>
    <w:lvl w:ilvl="8" w:tplc="C65EB692">
      <w:numFmt w:val="bullet"/>
      <w:lvlText w:val="•"/>
      <w:lvlJc w:val="left"/>
      <w:pPr>
        <w:ind w:left="5768" w:hanging="360"/>
      </w:pPr>
      <w:rPr>
        <w:rFonts w:hint="default"/>
        <w:lang w:val="en-IE" w:eastAsia="en-IE" w:bidi="en-IE"/>
      </w:rPr>
    </w:lvl>
  </w:abstractNum>
  <w:abstractNum w:abstractNumId="6" w15:restartNumberingAfterBreak="0">
    <w:nsid w:val="33B26F73"/>
    <w:multiLevelType w:val="hybridMultilevel"/>
    <w:tmpl w:val="9A5C4294"/>
    <w:lvl w:ilvl="0" w:tplc="86B0903A">
      <w:numFmt w:val="bullet"/>
      <w:lvlText w:val="-"/>
      <w:lvlJc w:val="left"/>
      <w:pPr>
        <w:ind w:left="422" w:hanging="360"/>
      </w:pPr>
      <w:rPr>
        <w:rFonts w:ascii="Courier New" w:eastAsia="Courier New" w:hAnsi="Courier New" w:cs="Courier New" w:hint="default"/>
        <w:color w:val="C00000"/>
        <w:w w:val="100"/>
        <w:sz w:val="28"/>
        <w:szCs w:val="28"/>
        <w:lang w:val="en-IE" w:eastAsia="en-IE" w:bidi="en-IE"/>
      </w:rPr>
    </w:lvl>
    <w:lvl w:ilvl="1" w:tplc="6CC0717A">
      <w:numFmt w:val="bullet"/>
      <w:lvlText w:val="•"/>
      <w:lvlJc w:val="left"/>
      <w:pPr>
        <w:ind w:left="1087" w:hanging="360"/>
      </w:pPr>
      <w:rPr>
        <w:rFonts w:hint="default"/>
        <w:lang w:val="en-IE" w:eastAsia="en-IE" w:bidi="en-IE"/>
      </w:rPr>
    </w:lvl>
    <w:lvl w:ilvl="2" w:tplc="F058018E">
      <w:numFmt w:val="bullet"/>
      <w:lvlText w:val="•"/>
      <w:lvlJc w:val="left"/>
      <w:pPr>
        <w:ind w:left="1755" w:hanging="360"/>
      </w:pPr>
      <w:rPr>
        <w:rFonts w:hint="default"/>
        <w:lang w:val="en-IE" w:eastAsia="en-IE" w:bidi="en-IE"/>
      </w:rPr>
    </w:lvl>
    <w:lvl w:ilvl="3" w:tplc="FA52BDE6">
      <w:numFmt w:val="bullet"/>
      <w:lvlText w:val="•"/>
      <w:lvlJc w:val="left"/>
      <w:pPr>
        <w:ind w:left="2422" w:hanging="360"/>
      </w:pPr>
      <w:rPr>
        <w:rFonts w:hint="default"/>
        <w:lang w:val="en-IE" w:eastAsia="en-IE" w:bidi="en-IE"/>
      </w:rPr>
    </w:lvl>
    <w:lvl w:ilvl="4" w:tplc="9A04186C">
      <w:numFmt w:val="bullet"/>
      <w:lvlText w:val="•"/>
      <w:lvlJc w:val="left"/>
      <w:pPr>
        <w:ind w:left="3090" w:hanging="360"/>
      </w:pPr>
      <w:rPr>
        <w:rFonts w:hint="default"/>
        <w:lang w:val="en-IE" w:eastAsia="en-IE" w:bidi="en-IE"/>
      </w:rPr>
    </w:lvl>
    <w:lvl w:ilvl="5" w:tplc="609E1A5E">
      <w:numFmt w:val="bullet"/>
      <w:lvlText w:val="•"/>
      <w:lvlJc w:val="left"/>
      <w:pPr>
        <w:ind w:left="3758" w:hanging="360"/>
      </w:pPr>
      <w:rPr>
        <w:rFonts w:hint="default"/>
        <w:lang w:val="en-IE" w:eastAsia="en-IE" w:bidi="en-IE"/>
      </w:rPr>
    </w:lvl>
    <w:lvl w:ilvl="6" w:tplc="024C9614">
      <w:numFmt w:val="bullet"/>
      <w:lvlText w:val="•"/>
      <w:lvlJc w:val="left"/>
      <w:pPr>
        <w:ind w:left="4425" w:hanging="360"/>
      </w:pPr>
      <w:rPr>
        <w:rFonts w:hint="default"/>
        <w:lang w:val="en-IE" w:eastAsia="en-IE" w:bidi="en-IE"/>
      </w:rPr>
    </w:lvl>
    <w:lvl w:ilvl="7" w:tplc="FC4A4D60">
      <w:numFmt w:val="bullet"/>
      <w:lvlText w:val="•"/>
      <w:lvlJc w:val="left"/>
      <w:pPr>
        <w:ind w:left="5093" w:hanging="360"/>
      </w:pPr>
      <w:rPr>
        <w:rFonts w:hint="default"/>
        <w:lang w:val="en-IE" w:eastAsia="en-IE" w:bidi="en-IE"/>
      </w:rPr>
    </w:lvl>
    <w:lvl w:ilvl="8" w:tplc="BFEE9FB4">
      <w:numFmt w:val="bullet"/>
      <w:lvlText w:val="•"/>
      <w:lvlJc w:val="left"/>
      <w:pPr>
        <w:ind w:left="5760" w:hanging="360"/>
      </w:pPr>
      <w:rPr>
        <w:rFonts w:hint="default"/>
        <w:lang w:val="en-IE" w:eastAsia="en-IE" w:bidi="en-IE"/>
      </w:rPr>
    </w:lvl>
  </w:abstractNum>
  <w:abstractNum w:abstractNumId="7" w15:restartNumberingAfterBreak="0">
    <w:nsid w:val="33C411B9"/>
    <w:multiLevelType w:val="hybridMultilevel"/>
    <w:tmpl w:val="3C0A96A4"/>
    <w:lvl w:ilvl="0" w:tplc="957880AE">
      <w:numFmt w:val="bullet"/>
      <w:lvlText w:val="-"/>
      <w:lvlJc w:val="left"/>
      <w:pPr>
        <w:ind w:left="407" w:hanging="360"/>
      </w:pPr>
      <w:rPr>
        <w:rFonts w:ascii="Courier New" w:eastAsia="Courier New" w:hAnsi="Courier New" w:cs="Courier New" w:hint="default"/>
        <w:color w:val="C00000"/>
        <w:w w:val="100"/>
        <w:sz w:val="28"/>
        <w:szCs w:val="28"/>
        <w:lang w:val="en-IE" w:eastAsia="en-IE" w:bidi="en-IE"/>
      </w:rPr>
    </w:lvl>
    <w:lvl w:ilvl="1" w:tplc="1392499E">
      <w:numFmt w:val="bullet"/>
      <w:lvlText w:val="•"/>
      <w:lvlJc w:val="left"/>
      <w:pPr>
        <w:ind w:left="1071" w:hanging="360"/>
      </w:pPr>
      <w:rPr>
        <w:rFonts w:hint="default"/>
        <w:lang w:val="en-IE" w:eastAsia="en-IE" w:bidi="en-IE"/>
      </w:rPr>
    </w:lvl>
    <w:lvl w:ilvl="2" w:tplc="C4E416DC">
      <w:numFmt w:val="bullet"/>
      <w:lvlText w:val="•"/>
      <w:lvlJc w:val="left"/>
      <w:pPr>
        <w:ind w:left="1742" w:hanging="360"/>
      </w:pPr>
      <w:rPr>
        <w:rFonts w:hint="default"/>
        <w:lang w:val="en-IE" w:eastAsia="en-IE" w:bidi="en-IE"/>
      </w:rPr>
    </w:lvl>
    <w:lvl w:ilvl="3" w:tplc="614AE12A">
      <w:numFmt w:val="bullet"/>
      <w:lvlText w:val="•"/>
      <w:lvlJc w:val="left"/>
      <w:pPr>
        <w:ind w:left="2413" w:hanging="360"/>
      </w:pPr>
      <w:rPr>
        <w:rFonts w:hint="default"/>
        <w:lang w:val="en-IE" w:eastAsia="en-IE" w:bidi="en-IE"/>
      </w:rPr>
    </w:lvl>
    <w:lvl w:ilvl="4" w:tplc="99B2ABA8">
      <w:numFmt w:val="bullet"/>
      <w:lvlText w:val="•"/>
      <w:lvlJc w:val="left"/>
      <w:pPr>
        <w:ind w:left="3084" w:hanging="360"/>
      </w:pPr>
      <w:rPr>
        <w:rFonts w:hint="default"/>
        <w:lang w:val="en-IE" w:eastAsia="en-IE" w:bidi="en-IE"/>
      </w:rPr>
    </w:lvl>
    <w:lvl w:ilvl="5" w:tplc="CBC49900">
      <w:numFmt w:val="bullet"/>
      <w:lvlText w:val="•"/>
      <w:lvlJc w:val="left"/>
      <w:pPr>
        <w:ind w:left="3755" w:hanging="360"/>
      </w:pPr>
      <w:rPr>
        <w:rFonts w:hint="default"/>
        <w:lang w:val="en-IE" w:eastAsia="en-IE" w:bidi="en-IE"/>
      </w:rPr>
    </w:lvl>
    <w:lvl w:ilvl="6" w:tplc="26224D6A">
      <w:numFmt w:val="bullet"/>
      <w:lvlText w:val="•"/>
      <w:lvlJc w:val="left"/>
      <w:pPr>
        <w:ind w:left="4426" w:hanging="360"/>
      </w:pPr>
      <w:rPr>
        <w:rFonts w:hint="default"/>
        <w:lang w:val="en-IE" w:eastAsia="en-IE" w:bidi="en-IE"/>
      </w:rPr>
    </w:lvl>
    <w:lvl w:ilvl="7" w:tplc="3ECC63F8">
      <w:numFmt w:val="bullet"/>
      <w:lvlText w:val="•"/>
      <w:lvlJc w:val="left"/>
      <w:pPr>
        <w:ind w:left="5097" w:hanging="360"/>
      </w:pPr>
      <w:rPr>
        <w:rFonts w:hint="default"/>
        <w:lang w:val="en-IE" w:eastAsia="en-IE" w:bidi="en-IE"/>
      </w:rPr>
    </w:lvl>
    <w:lvl w:ilvl="8" w:tplc="AAECA8DE">
      <w:numFmt w:val="bullet"/>
      <w:lvlText w:val="•"/>
      <w:lvlJc w:val="left"/>
      <w:pPr>
        <w:ind w:left="5768" w:hanging="360"/>
      </w:pPr>
      <w:rPr>
        <w:rFonts w:hint="default"/>
        <w:lang w:val="en-IE" w:eastAsia="en-IE" w:bidi="en-IE"/>
      </w:rPr>
    </w:lvl>
  </w:abstractNum>
  <w:abstractNum w:abstractNumId="8" w15:restartNumberingAfterBreak="0">
    <w:nsid w:val="4C935A19"/>
    <w:multiLevelType w:val="hybridMultilevel"/>
    <w:tmpl w:val="B7AE413A"/>
    <w:lvl w:ilvl="0" w:tplc="18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9" w15:restartNumberingAfterBreak="0">
    <w:nsid w:val="4E3E7400"/>
    <w:multiLevelType w:val="hybridMultilevel"/>
    <w:tmpl w:val="10B6600A"/>
    <w:lvl w:ilvl="0" w:tplc="18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0" w15:restartNumberingAfterBreak="0">
    <w:nsid w:val="5F1316A1"/>
    <w:multiLevelType w:val="hybridMultilevel"/>
    <w:tmpl w:val="10BC764E"/>
    <w:lvl w:ilvl="0" w:tplc="1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61F66BD2"/>
    <w:multiLevelType w:val="hybridMultilevel"/>
    <w:tmpl w:val="303A75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950B9"/>
    <w:multiLevelType w:val="hybridMultilevel"/>
    <w:tmpl w:val="212C1536"/>
    <w:lvl w:ilvl="0" w:tplc="1332D888">
      <w:numFmt w:val="bullet"/>
      <w:lvlText w:val="-"/>
      <w:lvlJc w:val="left"/>
      <w:pPr>
        <w:ind w:left="407" w:hanging="360"/>
      </w:pPr>
      <w:rPr>
        <w:rFonts w:ascii="Courier New" w:eastAsia="Courier New" w:hAnsi="Courier New" w:cs="Courier New" w:hint="default"/>
        <w:color w:val="C00000"/>
        <w:w w:val="100"/>
        <w:sz w:val="28"/>
        <w:szCs w:val="28"/>
        <w:lang w:val="en-IE" w:eastAsia="en-IE" w:bidi="en-IE"/>
      </w:rPr>
    </w:lvl>
    <w:lvl w:ilvl="1" w:tplc="7DC8DB06">
      <w:numFmt w:val="bullet"/>
      <w:lvlText w:val="•"/>
      <w:lvlJc w:val="left"/>
      <w:pPr>
        <w:ind w:left="1071" w:hanging="360"/>
      </w:pPr>
      <w:rPr>
        <w:rFonts w:hint="default"/>
        <w:lang w:val="en-IE" w:eastAsia="en-IE" w:bidi="en-IE"/>
      </w:rPr>
    </w:lvl>
    <w:lvl w:ilvl="2" w:tplc="0F1C2BA0">
      <w:numFmt w:val="bullet"/>
      <w:lvlText w:val="•"/>
      <w:lvlJc w:val="left"/>
      <w:pPr>
        <w:ind w:left="1742" w:hanging="360"/>
      </w:pPr>
      <w:rPr>
        <w:rFonts w:hint="default"/>
        <w:lang w:val="en-IE" w:eastAsia="en-IE" w:bidi="en-IE"/>
      </w:rPr>
    </w:lvl>
    <w:lvl w:ilvl="3" w:tplc="286C2674">
      <w:numFmt w:val="bullet"/>
      <w:lvlText w:val="•"/>
      <w:lvlJc w:val="left"/>
      <w:pPr>
        <w:ind w:left="2413" w:hanging="360"/>
      </w:pPr>
      <w:rPr>
        <w:rFonts w:hint="default"/>
        <w:lang w:val="en-IE" w:eastAsia="en-IE" w:bidi="en-IE"/>
      </w:rPr>
    </w:lvl>
    <w:lvl w:ilvl="4" w:tplc="7A86F55E">
      <w:numFmt w:val="bullet"/>
      <w:lvlText w:val="•"/>
      <w:lvlJc w:val="left"/>
      <w:pPr>
        <w:ind w:left="3084" w:hanging="360"/>
      </w:pPr>
      <w:rPr>
        <w:rFonts w:hint="default"/>
        <w:lang w:val="en-IE" w:eastAsia="en-IE" w:bidi="en-IE"/>
      </w:rPr>
    </w:lvl>
    <w:lvl w:ilvl="5" w:tplc="B1D6D162">
      <w:numFmt w:val="bullet"/>
      <w:lvlText w:val="•"/>
      <w:lvlJc w:val="left"/>
      <w:pPr>
        <w:ind w:left="3755" w:hanging="360"/>
      </w:pPr>
      <w:rPr>
        <w:rFonts w:hint="default"/>
        <w:lang w:val="en-IE" w:eastAsia="en-IE" w:bidi="en-IE"/>
      </w:rPr>
    </w:lvl>
    <w:lvl w:ilvl="6" w:tplc="2DC0944A">
      <w:numFmt w:val="bullet"/>
      <w:lvlText w:val="•"/>
      <w:lvlJc w:val="left"/>
      <w:pPr>
        <w:ind w:left="4426" w:hanging="360"/>
      </w:pPr>
      <w:rPr>
        <w:rFonts w:hint="default"/>
        <w:lang w:val="en-IE" w:eastAsia="en-IE" w:bidi="en-IE"/>
      </w:rPr>
    </w:lvl>
    <w:lvl w:ilvl="7" w:tplc="62688858">
      <w:numFmt w:val="bullet"/>
      <w:lvlText w:val="•"/>
      <w:lvlJc w:val="left"/>
      <w:pPr>
        <w:ind w:left="5097" w:hanging="360"/>
      </w:pPr>
      <w:rPr>
        <w:rFonts w:hint="default"/>
        <w:lang w:val="en-IE" w:eastAsia="en-IE" w:bidi="en-IE"/>
      </w:rPr>
    </w:lvl>
    <w:lvl w:ilvl="8" w:tplc="124E80BE">
      <w:numFmt w:val="bullet"/>
      <w:lvlText w:val="•"/>
      <w:lvlJc w:val="left"/>
      <w:pPr>
        <w:ind w:left="5768" w:hanging="360"/>
      </w:pPr>
      <w:rPr>
        <w:rFonts w:hint="default"/>
        <w:lang w:val="en-IE" w:eastAsia="en-IE" w:bidi="en-IE"/>
      </w:rPr>
    </w:lvl>
  </w:abstractNum>
  <w:abstractNum w:abstractNumId="13" w15:restartNumberingAfterBreak="0">
    <w:nsid w:val="68AF4D40"/>
    <w:multiLevelType w:val="hybridMultilevel"/>
    <w:tmpl w:val="9D425972"/>
    <w:lvl w:ilvl="0" w:tplc="C5F60012">
      <w:numFmt w:val="bullet"/>
      <w:lvlText w:val="-"/>
      <w:lvlJc w:val="left"/>
      <w:pPr>
        <w:ind w:left="407" w:hanging="360"/>
      </w:pPr>
      <w:rPr>
        <w:rFonts w:ascii="Courier New" w:eastAsia="Courier New" w:hAnsi="Courier New" w:cs="Courier New" w:hint="default"/>
        <w:color w:val="C00000"/>
        <w:w w:val="100"/>
        <w:sz w:val="28"/>
        <w:szCs w:val="28"/>
        <w:lang w:val="en-IE" w:eastAsia="en-IE" w:bidi="en-IE"/>
      </w:rPr>
    </w:lvl>
    <w:lvl w:ilvl="1" w:tplc="172EA75A">
      <w:numFmt w:val="bullet"/>
      <w:lvlText w:val="•"/>
      <w:lvlJc w:val="left"/>
      <w:pPr>
        <w:ind w:left="1071" w:hanging="360"/>
      </w:pPr>
      <w:rPr>
        <w:rFonts w:hint="default"/>
        <w:lang w:val="en-IE" w:eastAsia="en-IE" w:bidi="en-IE"/>
      </w:rPr>
    </w:lvl>
    <w:lvl w:ilvl="2" w:tplc="BD40CB50">
      <w:numFmt w:val="bullet"/>
      <w:lvlText w:val="•"/>
      <w:lvlJc w:val="left"/>
      <w:pPr>
        <w:ind w:left="1742" w:hanging="360"/>
      </w:pPr>
      <w:rPr>
        <w:rFonts w:hint="default"/>
        <w:lang w:val="en-IE" w:eastAsia="en-IE" w:bidi="en-IE"/>
      </w:rPr>
    </w:lvl>
    <w:lvl w:ilvl="3" w:tplc="754E9E30">
      <w:numFmt w:val="bullet"/>
      <w:lvlText w:val="•"/>
      <w:lvlJc w:val="left"/>
      <w:pPr>
        <w:ind w:left="2413" w:hanging="360"/>
      </w:pPr>
      <w:rPr>
        <w:rFonts w:hint="default"/>
        <w:lang w:val="en-IE" w:eastAsia="en-IE" w:bidi="en-IE"/>
      </w:rPr>
    </w:lvl>
    <w:lvl w:ilvl="4" w:tplc="03262F5E">
      <w:numFmt w:val="bullet"/>
      <w:lvlText w:val="•"/>
      <w:lvlJc w:val="left"/>
      <w:pPr>
        <w:ind w:left="3084" w:hanging="360"/>
      </w:pPr>
      <w:rPr>
        <w:rFonts w:hint="default"/>
        <w:lang w:val="en-IE" w:eastAsia="en-IE" w:bidi="en-IE"/>
      </w:rPr>
    </w:lvl>
    <w:lvl w:ilvl="5" w:tplc="7B76FDC6">
      <w:numFmt w:val="bullet"/>
      <w:lvlText w:val="•"/>
      <w:lvlJc w:val="left"/>
      <w:pPr>
        <w:ind w:left="3755" w:hanging="360"/>
      </w:pPr>
      <w:rPr>
        <w:rFonts w:hint="default"/>
        <w:lang w:val="en-IE" w:eastAsia="en-IE" w:bidi="en-IE"/>
      </w:rPr>
    </w:lvl>
    <w:lvl w:ilvl="6" w:tplc="1E283964">
      <w:numFmt w:val="bullet"/>
      <w:lvlText w:val="•"/>
      <w:lvlJc w:val="left"/>
      <w:pPr>
        <w:ind w:left="4426" w:hanging="360"/>
      </w:pPr>
      <w:rPr>
        <w:rFonts w:hint="default"/>
        <w:lang w:val="en-IE" w:eastAsia="en-IE" w:bidi="en-IE"/>
      </w:rPr>
    </w:lvl>
    <w:lvl w:ilvl="7" w:tplc="30CC4900">
      <w:numFmt w:val="bullet"/>
      <w:lvlText w:val="•"/>
      <w:lvlJc w:val="left"/>
      <w:pPr>
        <w:ind w:left="5097" w:hanging="360"/>
      </w:pPr>
      <w:rPr>
        <w:rFonts w:hint="default"/>
        <w:lang w:val="en-IE" w:eastAsia="en-IE" w:bidi="en-IE"/>
      </w:rPr>
    </w:lvl>
    <w:lvl w:ilvl="8" w:tplc="E460F4CA">
      <w:numFmt w:val="bullet"/>
      <w:lvlText w:val="•"/>
      <w:lvlJc w:val="left"/>
      <w:pPr>
        <w:ind w:left="5768" w:hanging="360"/>
      </w:pPr>
      <w:rPr>
        <w:rFonts w:hint="default"/>
        <w:lang w:val="en-IE" w:eastAsia="en-IE" w:bidi="en-IE"/>
      </w:rPr>
    </w:lvl>
  </w:abstractNum>
  <w:abstractNum w:abstractNumId="14" w15:restartNumberingAfterBreak="0">
    <w:nsid w:val="6E3D56DD"/>
    <w:multiLevelType w:val="hybridMultilevel"/>
    <w:tmpl w:val="38B49A86"/>
    <w:lvl w:ilvl="0" w:tplc="820EF4F4">
      <w:numFmt w:val="bullet"/>
      <w:lvlText w:val="-"/>
      <w:lvlJc w:val="left"/>
      <w:pPr>
        <w:ind w:left="407" w:hanging="360"/>
      </w:pPr>
      <w:rPr>
        <w:rFonts w:ascii="Courier New" w:eastAsia="Courier New" w:hAnsi="Courier New" w:cs="Courier New" w:hint="default"/>
        <w:color w:val="C00000"/>
        <w:w w:val="100"/>
        <w:sz w:val="28"/>
        <w:szCs w:val="28"/>
        <w:lang w:val="en-IE" w:eastAsia="en-IE" w:bidi="en-IE"/>
      </w:rPr>
    </w:lvl>
    <w:lvl w:ilvl="1" w:tplc="F3E8C962">
      <w:numFmt w:val="bullet"/>
      <w:lvlText w:val="•"/>
      <w:lvlJc w:val="left"/>
      <w:pPr>
        <w:ind w:left="1071" w:hanging="360"/>
      </w:pPr>
      <w:rPr>
        <w:rFonts w:hint="default"/>
        <w:lang w:val="en-IE" w:eastAsia="en-IE" w:bidi="en-IE"/>
      </w:rPr>
    </w:lvl>
    <w:lvl w:ilvl="2" w:tplc="37B810FA">
      <w:numFmt w:val="bullet"/>
      <w:lvlText w:val="•"/>
      <w:lvlJc w:val="left"/>
      <w:pPr>
        <w:ind w:left="1742" w:hanging="360"/>
      </w:pPr>
      <w:rPr>
        <w:rFonts w:hint="default"/>
        <w:lang w:val="en-IE" w:eastAsia="en-IE" w:bidi="en-IE"/>
      </w:rPr>
    </w:lvl>
    <w:lvl w:ilvl="3" w:tplc="B7D87704">
      <w:numFmt w:val="bullet"/>
      <w:lvlText w:val="•"/>
      <w:lvlJc w:val="left"/>
      <w:pPr>
        <w:ind w:left="2413" w:hanging="360"/>
      </w:pPr>
      <w:rPr>
        <w:rFonts w:hint="default"/>
        <w:lang w:val="en-IE" w:eastAsia="en-IE" w:bidi="en-IE"/>
      </w:rPr>
    </w:lvl>
    <w:lvl w:ilvl="4" w:tplc="7084D77E">
      <w:numFmt w:val="bullet"/>
      <w:lvlText w:val="•"/>
      <w:lvlJc w:val="left"/>
      <w:pPr>
        <w:ind w:left="3084" w:hanging="360"/>
      </w:pPr>
      <w:rPr>
        <w:rFonts w:hint="default"/>
        <w:lang w:val="en-IE" w:eastAsia="en-IE" w:bidi="en-IE"/>
      </w:rPr>
    </w:lvl>
    <w:lvl w:ilvl="5" w:tplc="7CF67714">
      <w:numFmt w:val="bullet"/>
      <w:lvlText w:val="•"/>
      <w:lvlJc w:val="left"/>
      <w:pPr>
        <w:ind w:left="3755" w:hanging="360"/>
      </w:pPr>
      <w:rPr>
        <w:rFonts w:hint="default"/>
        <w:lang w:val="en-IE" w:eastAsia="en-IE" w:bidi="en-IE"/>
      </w:rPr>
    </w:lvl>
    <w:lvl w:ilvl="6" w:tplc="BF48B1F8">
      <w:numFmt w:val="bullet"/>
      <w:lvlText w:val="•"/>
      <w:lvlJc w:val="left"/>
      <w:pPr>
        <w:ind w:left="4426" w:hanging="360"/>
      </w:pPr>
      <w:rPr>
        <w:rFonts w:hint="default"/>
        <w:lang w:val="en-IE" w:eastAsia="en-IE" w:bidi="en-IE"/>
      </w:rPr>
    </w:lvl>
    <w:lvl w:ilvl="7" w:tplc="2EBAF590">
      <w:numFmt w:val="bullet"/>
      <w:lvlText w:val="•"/>
      <w:lvlJc w:val="left"/>
      <w:pPr>
        <w:ind w:left="5097" w:hanging="360"/>
      </w:pPr>
      <w:rPr>
        <w:rFonts w:hint="default"/>
        <w:lang w:val="en-IE" w:eastAsia="en-IE" w:bidi="en-IE"/>
      </w:rPr>
    </w:lvl>
    <w:lvl w:ilvl="8" w:tplc="41CA71B4">
      <w:numFmt w:val="bullet"/>
      <w:lvlText w:val="•"/>
      <w:lvlJc w:val="left"/>
      <w:pPr>
        <w:ind w:left="5768" w:hanging="360"/>
      </w:pPr>
      <w:rPr>
        <w:rFonts w:hint="default"/>
        <w:lang w:val="en-IE" w:eastAsia="en-IE" w:bidi="en-IE"/>
      </w:rPr>
    </w:lvl>
  </w:abstractNum>
  <w:abstractNum w:abstractNumId="15" w15:restartNumberingAfterBreak="0">
    <w:nsid w:val="74F53030"/>
    <w:multiLevelType w:val="hybridMultilevel"/>
    <w:tmpl w:val="4FAE5A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366C5"/>
    <w:multiLevelType w:val="hybridMultilevel"/>
    <w:tmpl w:val="064E37C6"/>
    <w:lvl w:ilvl="0" w:tplc="1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698892710">
    <w:abstractNumId w:val="0"/>
  </w:num>
  <w:num w:numId="2" w16cid:durableId="918514215">
    <w:abstractNumId w:val="6"/>
  </w:num>
  <w:num w:numId="3" w16cid:durableId="1859466185">
    <w:abstractNumId w:val="4"/>
  </w:num>
  <w:num w:numId="4" w16cid:durableId="116796437">
    <w:abstractNumId w:val="7"/>
  </w:num>
  <w:num w:numId="5" w16cid:durableId="192036841">
    <w:abstractNumId w:val="13"/>
  </w:num>
  <w:num w:numId="6" w16cid:durableId="480390415">
    <w:abstractNumId w:val="1"/>
  </w:num>
  <w:num w:numId="7" w16cid:durableId="1211846427">
    <w:abstractNumId w:val="5"/>
  </w:num>
  <w:num w:numId="8" w16cid:durableId="1429471575">
    <w:abstractNumId w:val="12"/>
  </w:num>
  <w:num w:numId="9" w16cid:durableId="1709917133">
    <w:abstractNumId w:val="14"/>
  </w:num>
  <w:num w:numId="10" w16cid:durableId="559218748">
    <w:abstractNumId w:val="3"/>
  </w:num>
  <w:num w:numId="11" w16cid:durableId="366300584">
    <w:abstractNumId w:val="11"/>
  </w:num>
  <w:num w:numId="12" w16cid:durableId="1465854456">
    <w:abstractNumId w:val="9"/>
  </w:num>
  <w:num w:numId="13" w16cid:durableId="750929100">
    <w:abstractNumId w:val="2"/>
  </w:num>
  <w:num w:numId="14" w16cid:durableId="1156579383">
    <w:abstractNumId w:val="16"/>
  </w:num>
  <w:num w:numId="15" w16cid:durableId="658732214">
    <w:abstractNumId w:val="8"/>
  </w:num>
  <w:num w:numId="16" w16cid:durableId="699622302">
    <w:abstractNumId w:val="10"/>
  </w:num>
  <w:num w:numId="17" w16cid:durableId="6984304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ysLQwMjYxNzAzNDBT0lEKTi0uzszPAykwrAUAqHopJiwAAAA="/>
  </w:docVars>
  <w:rsids>
    <w:rsidRoot w:val="006C144E"/>
    <w:rsid w:val="003021B4"/>
    <w:rsid w:val="006C144E"/>
    <w:rsid w:val="00CD7AD9"/>
    <w:rsid w:val="00E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9F983"/>
  <w15:docId w15:val="{9BF2153D-A331-46C5-8456-3C413A24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7"/>
    </w:pPr>
  </w:style>
  <w:style w:type="paragraph" w:styleId="Header">
    <w:name w:val="header"/>
    <w:basedOn w:val="Normal"/>
    <w:link w:val="HeaderChar"/>
    <w:uiPriority w:val="99"/>
    <w:unhideWhenUsed/>
    <w:rsid w:val="003021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B4"/>
    <w:rPr>
      <w:rFonts w:ascii="Calibri" w:eastAsia="Calibri" w:hAnsi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02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1B4"/>
    <w:rPr>
      <w:rFonts w:ascii="Calibri" w:eastAsia="Calibri" w:hAnsi="Calibri" w:cs="Calibri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734</Words>
  <Characters>4376</Characters>
  <Application>Microsoft Office Word</Application>
  <DocSecurity>0</DocSecurity>
  <Lines>132</Lines>
  <Paragraphs>69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Murphy HR</dc:creator>
  <cp:lastModifiedBy>Gerry Ryan</cp:lastModifiedBy>
  <cp:revision>2</cp:revision>
  <dcterms:created xsi:type="dcterms:W3CDTF">2025-01-02T11:38:00Z</dcterms:created>
  <dcterms:modified xsi:type="dcterms:W3CDTF">2025-01-02T11:38:00Z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2025-01-02T00:00:00Z</vt:filetime>
  </property>
  <property fmtid="{D5CDD505-2E9C-101B-9397-08002B2CF9AE}" pid="5" name="GrammarlyDocumentId">
    <vt:lpwstr>59be228752f1d8f134a626e349e517a0d499c49c5de32663d4c9b6ef43bfecc1</vt:lpwstr>
  </property>
</Properties>
</file>