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CFAB" w14:textId="77777777" w:rsidR="0022338E" w:rsidRDefault="0022338E" w:rsidP="0022338E">
      <w:pPr>
        <w:spacing w:after="0" w:line="240" w:lineRule="auto"/>
        <w:rPr>
          <w:b/>
          <w:bCs/>
        </w:rPr>
      </w:pPr>
    </w:p>
    <w:p w14:paraId="21DC9A0D" w14:textId="33F73AE9" w:rsidR="0022338E" w:rsidRPr="00CD04F3" w:rsidRDefault="0022338E" w:rsidP="0022338E">
      <w:pPr>
        <w:spacing w:after="0" w:line="240" w:lineRule="auto"/>
        <w:rPr>
          <w:rFonts w:ascii="Calibri" w:hAnsi="Calibri" w:cs="Calibri"/>
          <w:b/>
          <w:bCs/>
        </w:rPr>
      </w:pPr>
      <w:r w:rsidRPr="00CD04F3">
        <w:rPr>
          <w:rFonts w:ascii="Calibri" w:hAnsi="Calibri" w:cs="Calibri"/>
          <w:b/>
          <w:bCs/>
        </w:rPr>
        <w:t xml:space="preserve">Social Worker </w:t>
      </w:r>
    </w:p>
    <w:p w14:paraId="270EBC04" w14:textId="77777777" w:rsidR="0022338E" w:rsidRPr="00CD04F3" w:rsidRDefault="0022338E" w:rsidP="0022338E">
      <w:pPr>
        <w:spacing w:after="0" w:line="240" w:lineRule="auto"/>
        <w:rPr>
          <w:rFonts w:ascii="Calibri" w:hAnsi="Calibri" w:cs="Calibri"/>
          <w:b/>
          <w:bCs/>
        </w:rPr>
      </w:pPr>
      <w:r w:rsidRPr="00CD04F3">
        <w:rPr>
          <w:rFonts w:ascii="Calibri" w:hAnsi="Calibri" w:cs="Calibri"/>
          <w:b/>
          <w:bCs/>
        </w:rPr>
        <w:t xml:space="preserve">Job Description </w:t>
      </w:r>
    </w:p>
    <w:p w14:paraId="3B2E6BA8" w14:textId="77777777" w:rsidR="0022338E" w:rsidRPr="00CD04F3" w:rsidRDefault="0022338E" w:rsidP="0022338E">
      <w:pPr>
        <w:pStyle w:val="NormalWeb"/>
        <w:spacing w:line="240" w:lineRule="auto"/>
        <w:ind w:left="0" w:firstLine="0"/>
        <w:rPr>
          <w:rFonts w:ascii="Calibri" w:hAnsi="Calibri" w:cs="Calibri"/>
          <w:color w:val="000000"/>
          <w:sz w:val="22"/>
          <w:szCs w:val="22"/>
        </w:rPr>
      </w:pPr>
      <w:r w:rsidRPr="00CD04F3">
        <w:rPr>
          <w:rFonts w:ascii="Calibri" w:hAnsi="Calibri" w:cs="Calibri"/>
          <w:color w:val="000000"/>
          <w:sz w:val="22"/>
          <w:szCs w:val="22"/>
        </w:rPr>
        <w:t>Chime is a registered charity operating through a number of resource centres throughout the country. Our mission is to positively impact the lives of people living with deafness and hearing loss through promoting accessibility, creating supportive communities, and enabling personal choice and community participation. We do this through the provision of Advice &amp; Information, Care Services and Assistive Technology Services.</w:t>
      </w:r>
    </w:p>
    <w:p w14:paraId="7EE4CD97" w14:textId="77777777" w:rsidR="0022338E" w:rsidRPr="00CD04F3" w:rsidRDefault="00953353" w:rsidP="0022338E">
      <w:pPr>
        <w:pStyle w:val="NormalWeb"/>
        <w:spacing w:line="240" w:lineRule="auto"/>
        <w:ind w:left="0" w:firstLine="0"/>
        <w:rPr>
          <w:rFonts w:ascii="Calibri" w:hAnsi="Calibri" w:cs="Calibri"/>
          <w:color w:val="000000"/>
          <w:sz w:val="22"/>
          <w:szCs w:val="22"/>
        </w:rPr>
      </w:pPr>
      <w:r w:rsidRPr="00CD04F3">
        <w:rPr>
          <w:rFonts w:ascii="Calibri" w:hAnsi="Calibri" w:cs="Calibri"/>
          <w:color w:val="000000"/>
          <w:sz w:val="22"/>
          <w:szCs w:val="22"/>
        </w:rPr>
        <w:t>T</w:t>
      </w:r>
      <w:r w:rsidR="0022338E" w:rsidRPr="00CD04F3">
        <w:rPr>
          <w:rFonts w:ascii="Calibri" w:hAnsi="Calibri" w:cs="Calibri"/>
          <w:color w:val="000000"/>
          <w:sz w:val="22"/>
          <w:szCs w:val="22"/>
        </w:rPr>
        <w:t xml:space="preserve">he Social Worker works as part of a team providing social, emotional, and practical support for all Deaf and hard of hearing children, adults, and their families.  The focus of this post is on the provision of a client-centred, professional social work service as part of a national framework.  </w:t>
      </w:r>
    </w:p>
    <w:p w14:paraId="1DC91DB1" w14:textId="77777777" w:rsidR="00473F4D" w:rsidRDefault="0022338E" w:rsidP="00953353">
      <w:pPr>
        <w:pStyle w:val="NormalWeb"/>
        <w:spacing w:line="240" w:lineRule="auto"/>
        <w:ind w:left="0" w:firstLine="0"/>
        <w:rPr>
          <w:rFonts w:ascii="Calibri" w:hAnsi="Calibri" w:cs="Calibri"/>
          <w:color w:val="000000"/>
          <w:sz w:val="22"/>
          <w:szCs w:val="22"/>
        </w:rPr>
      </w:pPr>
      <w:r w:rsidRPr="00CD04F3">
        <w:rPr>
          <w:rFonts w:ascii="Calibri" w:hAnsi="Calibri" w:cs="Calibri"/>
          <w:color w:val="000000"/>
          <w:sz w:val="22"/>
          <w:szCs w:val="22"/>
        </w:rPr>
        <w:t xml:space="preserve">This role </w:t>
      </w:r>
      <w:r w:rsidR="00473F4D">
        <w:rPr>
          <w:rFonts w:ascii="Calibri" w:hAnsi="Calibri" w:cs="Calibri"/>
          <w:color w:val="000000"/>
          <w:sz w:val="22"/>
          <w:szCs w:val="22"/>
        </w:rPr>
        <w:t>can be</w:t>
      </w:r>
      <w:r w:rsidRPr="00CD04F3">
        <w:rPr>
          <w:rFonts w:ascii="Calibri" w:hAnsi="Calibri" w:cs="Calibri"/>
          <w:color w:val="000000"/>
          <w:sz w:val="22"/>
          <w:szCs w:val="22"/>
        </w:rPr>
        <w:t xml:space="preserve"> based in</w:t>
      </w:r>
      <w:r w:rsidR="00473F4D">
        <w:rPr>
          <w:rFonts w:ascii="Calibri" w:hAnsi="Calibri" w:cs="Calibri"/>
          <w:color w:val="000000"/>
          <w:sz w:val="22"/>
          <w:szCs w:val="22"/>
        </w:rPr>
        <w:t xml:space="preserve"> </w:t>
      </w:r>
      <w:r w:rsidR="00473F4D" w:rsidRPr="00473F4D">
        <w:rPr>
          <w:rFonts w:ascii="Calibri" w:hAnsi="Calibri" w:cs="Calibri"/>
          <w:color w:val="000000"/>
          <w:sz w:val="22"/>
          <w:szCs w:val="22"/>
        </w:rPr>
        <w:t>Letterkenny or Dundalk</w:t>
      </w:r>
      <w:r w:rsidR="00473F4D">
        <w:rPr>
          <w:rFonts w:ascii="Calibri" w:hAnsi="Calibri" w:cs="Calibri"/>
          <w:color w:val="000000"/>
          <w:sz w:val="22"/>
          <w:szCs w:val="22"/>
        </w:rPr>
        <w:t xml:space="preserve"> and is covering </w:t>
      </w:r>
      <w:r w:rsidR="00473F4D" w:rsidRPr="00473F4D">
        <w:rPr>
          <w:rFonts w:ascii="Calibri" w:hAnsi="Calibri" w:cs="Calibri"/>
          <w:color w:val="000000"/>
          <w:sz w:val="22"/>
          <w:szCs w:val="22"/>
        </w:rPr>
        <w:t>Donegal, Cavan, Monaghan and Louth</w:t>
      </w:r>
      <w:r w:rsidRPr="00CD04F3">
        <w:rPr>
          <w:rFonts w:ascii="Calibri" w:hAnsi="Calibri" w:cs="Calibri"/>
          <w:color w:val="000000"/>
          <w:sz w:val="22"/>
          <w:szCs w:val="22"/>
        </w:rPr>
        <w:t xml:space="preserve"> as required. </w:t>
      </w:r>
    </w:p>
    <w:p w14:paraId="4085A78A" w14:textId="13758056" w:rsidR="0022338E" w:rsidRPr="00CD04F3" w:rsidRDefault="0022338E" w:rsidP="00953353">
      <w:pPr>
        <w:pStyle w:val="NormalWeb"/>
        <w:spacing w:line="240" w:lineRule="auto"/>
        <w:ind w:left="0" w:firstLine="0"/>
        <w:rPr>
          <w:rFonts w:ascii="Calibri" w:hAnsi="Calibri" w:cs="Calibri"/>
          <w:color w:val="000000"/>
          <w:sz w:val="22"/>
          <w:szCs w:val="22"/>
        </w:rPr>
      </w:pPr>
      <w:r w:rsidRPr="00CD04F3">
        <w:rPr>
          <w:rFonts w:ascii="Calibri" w:hAnsi="Calibri" w:cs="Calibri"/>
          <w:color w:val="000000"/>
          <w:sz w:val="22"/>
          <w:szCs w:val="22"/>
        </w:rPr>
        <w:t xml:space="preserve">This roles offers a great opportunity to learn and work in Irish Sign Language. Full training will be provided.  </w:t>
      </w:r>
    </w:p>
    <w:p w14:paraId="62792F00" w14:textId="77777777" w:rsidR="0022338E" w:rsidRPr="00CD04F3" w:rsidRDefault="0022338E" w:rsidP="0022338E">
      <w:pPr>
        <w:pStyle w:val="NormalWeb"/>
        <w:spacing w:before="0" w:beforeAutospacing="0" w:after="0" w:afterAutospacing="0"/>
        <w:rPr>
          <w:rFonts w:ascii="Calibri" w:hAnsi="Calibri" w:cs="Calibri"/>
          <w:b/>
          <w:bCs/>
          <w:color w:val="000000"/>
          <w:sz w:val="22"/>
          <w:szCs w:val="22"/>
        </w:rPr>
      </w:pPr>
      <w:r w:rsidRPr="00CD04F3">
        <w:rPr>
          <w:rFonts w:ascii="Calibri" w:hAnsi="Calibri" w:cs="Calibri"/>
          <w:b/>
          <w:bCs/>
          <w:color w:val="000000"/>
          <w:sz w:val="22"/>
          <w:szCs w:val="22"/>
        </w:rPr>
        <w:t xml:space="preserve">Primary duties and responsibilities include:  </w:t>
      </w:r>
    </w:p>
    <w:p w14:paraId="5E0CF2FB"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Be responsible for the day-to-day provision of social work services to individuals that are deaf </w:t>
      </w:r>
      <w:r w:rsidRPr="00CD04F3">
        <w:rPr>
          <w:rFonts w:ascii="Calibri" w:eastAsia="Times New Roman" w:hAnsi="Calibri" w:cs="Calibri"/>
          <w:color w:val="333333"/>
          <w:lang w:eastAsia="en-IE"/>
        </w:rPr>
        <w:tab/>
        <w:t>and hard of hearing in conjunction with the Director of Specialist Services.</w:t>
      </w:r>
    </w:p>
    <w:p w14:paraId="31D27B2C"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Take direct responsibility for defined cases that require a high level of experience and expertise.</w:t>
      </w:r>
    </w:p>
    <w:p w14:paraId="72CC27B7"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Provide an initial assessment service to relevant / all care groups and to further develop referral </w:t>
      </w:r>
      <w:r w:rsidRPr="00CD04F3">
        <w:rPr>
          <w:rFonts w:ascii="Calibri" w:eastAsia="Times New Roman" w:hAnsi="Calibri" w:cs="Calibri"/>
          <w:color w:val="333333"/>
          <w:lang w:eastAsia="en-IE"/>
        </w:rPr>
        <w:tab/>
        <w:t>procedures with other social work networked services.</w:t>
      </w:r>
    </w:p>
    <w:p w14:paraId="1D1C846E"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Ensure the implementation of models of best practice / evidence-based practice.</w:t>
      </w:r>
    </w:p>
    <w:p w14:paraId="6A1127A1"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Ensure the delivery of Chime social work services in accordance with legislation, policies and </w:t>
      </w:r>
      <w:r w:rsidRPr="00CD04F3">
        <w:rPr>
          <w:rFonts w:ascii="Calibri" w:eastAsia="Times New Roman" w:hAnsi="Calibri" w:cs="Calibri"/>
          <w:color w:val="333333"/>
          <w:lang w:eastAsia="en-IE"/>
        </w:rPr>
        <w:tab/>
        <w:t>procedures, guidelines, and protocols.</w:t>
      </w:r>
    </w:p>
    <w:p w14:paraId="2F2A4A1E"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Ensure anti-discriminatory practice and cultural competence, at individual and service levels.</w:t>
      </w:r>
    </w:p>
    <w:p w14:paraId="046A39B1"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Promote a culture that values diversity and respect in the workplace.</w:t>
      </w:r>
    </w:p>
    <w:p w14:paraId="7A33F824"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Participate in working groups / committees as requested by the Director of Specialist Services.</w:t>
      </w:r>
    </w:p>
    <w:p w14:paraId="36C369CD"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Attend a range of Social Work meetings including case conferences as required.</w:t>
      </w:r>
    </w:p>
    <w:p w14:paraId="01BEA688"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Attend court, tribunals etc. as and when required.</w:t>
      </w:r>
    </w:p>
    <w:p w14:paraId="0A0766B5"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Facilitate Groups. </w:t>
      </w:r>
    </w:p>
    <w:p w14:paraId="58FBE32E"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Seek the advice of relevant personnel when appropriate / as required.</w:t>
      </w:r>
    </w:p>
    <w:p w14:paraId="524739BC" w14:textId="77777777" w:rsidR="0022338E" w:rsidRPr="00CD04F3" w:rsidRDefault="0022338E" w:rsidP="0022338E">
      <w:pPr>
        <w:numPr>
          <w:ilvl w:val="0"/>
          <w:numId w:val="1"/>
        </w:numPr>
        <w:shd w:val="clear" w:color="auto" w:fill="FFFFFF"/>
        <w:spacing w:before="100" w:beforeAutospacing="1" w:after="100" w:afterAutospacing="1"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Take direction from the Director of Specialist Services.</w:t>
      </w:r>
    </w:p>
    <w:p w14:paraId="117ED0A5" w14:textId="77777777" w:rsidR="0022338E" w:rsidRPr="00CD04F3" w:rsidRDefault="0022338E" w:rsidP="0022338E">
      <w:pPr>
        <w:pStyle w:val="ListParagraph"/>
        <w:numPr>
          <w:ilvl w:val="0"/>
          <w:numId w:val="1"/>
        </w:numPr>
        <w:spacing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Take an active role in an appropriate level of planned professional Performance Management </w:t>
      </w:r>
      <w:r w:rsidRPr="00CD04F3">
        <w:rPr>
          <w:rFonts w:ascii="Calibri" w:eastAsia="Times New Roman" w:hAnsi="Calibri" w:cs="Calibri"/>
          <w:color w:val="333333"/>
          <w:lang w:eastAsia="en-IE"/>
        </w:rPr>
        <w:tab/>
        <w:t xml:space="preserve">Development System processes (PMDS), in accordance with Chime’s local and national PMDS </w:t>
      </w:r>
      <w:r w:rsidRPr="00CD04F3">
        <w:rPr>
          <w:rFonts w:ascii="Calibri" w:eastAsia="Times New Roman" w:hAnsi="Calibri" w:cs="Calibri"/>
          <w:color w:val="333333"/>
          <w:lang w:eastAsia="en-IE"/>
        </w:rPr>
        <w:tab/>
        <w:t>Policy.</w:t>
      </w:r>
    </w:p>
    <w:p w14:paraId="4916FA45" w14:textId="77777777" w:rsidR="0022338E" w:rsidRPr="00CD04F3" w:rsidRDefault="0022338E" w:rsidP="0022338E">
      <w:pPr>
        <w:pStyle w:val="ListParagraph"/>
        <w:numPr>
          <w:ilvl w:val="0"/>
          <w:numId w:val="1"/>
        </w:numPr>
        <w:spacing w:line="360" w:lineRule="auto"/>
        <w:ind w:left="0" w:firstLine="0"/>
        <w:rPr>
          <w:rFonts w:ascii="Calibri" w:eastAsia="Times New Roman" w:hAnsi="Calibri" w:cs="Calibri"/>
          <w:color w:val="333333"/>
          <w:lang w:eastAsia="en-IE"/>
        </w:rPr>
      </w:pPr>
      <w:r w:rsidRPr="00CD04F3">
        <w:rPr>
          <w:rFonts w:ascii="Calibri" w:eastAsia="Times New Roman" w:hAnsi="Calibri" w:cs="Calibri"/>
          <w:color w:val="333333"/>
          <w:lang w:eastAsia="en-IE"/>
        </w:rPr>
        <w:lastRenderedPageBreak/>
        <w:t xml:space="preserve">Keep the Director of Specialist Services fully informed and up to date on all significant </w:t>
      </w:r>
      <w:r w:rsidRPr="00CD04F3">
        <w:rPr>
          <w:rFonts w:ascii="Calibri" w:eastAsia="Times New Roman" w:hAnsi="Calibri" w:cs="Calibri"/>
          <w:color w:val="333333"/>
          <w:lang w:eastAsia="en-IE"/>
        </w:rPr>
        <w:tab/>
        <w:t>matters.</w:t>
      </w:r>
    </w:p>
    <w:p w14:paraId="118C08FA" w14:textId="77777777" w:rsidR="0022338E" w:rsidRPr="00CD04F3" w:rsidRDefault="0022338E" w:rsidP="0022338E">
      <w:pPr>
        <w:shd w:val="clear" w:color="auto" w:fill="FFFFFF"/>
        <w:spacing w:after="0" w:line="360" w:lineRule="auto"/>
        <w:rPr>
          <w:rFonts w:ascii="Calibri" w:eastAsia="Times New Roman" w:hAnsi="Calibri" w:cs="Calibri"/>
          <w:b/>
          <w:bCs/>
          <w:color w:val="333333"/>
          <w:lang w:eastAsia="en-IE"/>
        </w:rPr>
      </w:pPr>
    </w:p>
    <w:p w14:paraId="4441257A" w14:textId="77777777" w:rsidR="0022338E" w:rsidRPr="00CD04F3" w:rsidRDefault="0022338E" w:rsidP="0022338E">
      <w:pPr>
        <w:shd w:val="clear" w:color="auto" w:fill="FFFFFF"/>
        <w:spacing w:after="0" w:line="360" w:lineRule="auto"/>
        <w:rPr>
          <w:rFonts w:ascii="Calibri" w:eastAsia="Times New Roman" w:hAnsi="Calibri" w:cs="Calibri"/>
          <w:b/>
          <w:color w:val="333333"/>
          <w:lang w:eastAsia="en-IE"/>
        </w:rPr>
      </w:pPr>
      <w:r w:rsidRPr="00CD04F3">
        <w:rPr>
          <w:rFonts w:ascii="Calibri" w:eastAsia="Times New Roman" w:hAnsi="Calibri" w:cs="Calibri"/>
          <w:b/>
          <w:color w:val="333333"/>
          <w:lang w:eastAsia="en-IE"/>
        </w:rPr>
        <w:t>Social Work Practices</w:t>
      </w:r>
    </w:p>
    <w:p w14:paraId="12479E2D" w14:textId="77777777" w:rsidR="0022338E" w:rsidRPr="00CD04F3" w:rsidRDefault="0022338E" w:rsidP="0022338E">
      <w:pPr>
        <w:shd w:val="clear" w:color="auto" w:fill="FFFFFF"/>
        <w:spacing w:after="0" w:line="360" w:lineRule="auto"/>
        <w:rPr>
          <w:rFonts w:ascii="Calibri" w:eastAsia="Times New Roman" w:hAnsi="Calibri" w:cs="Calibri"/>
          <w:b/>
          <w:color w:val="333333"/>
          <w:lang w:eastAsia="en-IE"/>
        </w:rPr>
      </w:pPr>
      <w:r w:rsidRPr="00CD04F3">
        <w:rPr>
          <w:rFonts w:ascii="Calibri" w:eastAsia="Times New Roman" w:hAnsi="Calibri" w:cs="Calibri"/>
          <w:b/>
          <w:color w:val="333333"/>
          <w:lang w:eastAsia="en-IE"/>
        </w:rPr>
        <w:t>The Social Worker will:</w:t>
      </w:r>
    </w:p>
    <w:p w14:paraId="608BEA8E"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Optimise service delivery by supporting Chime existing teams.</w:t>
      </w:r>
    </w:p>
    <w:p w14:paraId="72B22AFD"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Ensure compliance with and implement HR policies and procedures and guidelines in partnership with the Director of Specialist Services. </w:t>
      </w:r>
    </w:p>
    <w:p w14:paraId="38283135"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Contribute to a range of reports including Salesforce, Person Centred Planning Goal Attainment (PCP), annual reports, performance indicators etc. as required.</w:t>
      </w:r>
    </w:p>
    <w:p w14:paraId="78F49D7C"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Contribute to the development and implementation of policy, information sharing protocols, audit systems and referrals. </w:t>
      </w:r>
    </w:p>
    <w:p w14:paraId="5B4A9914"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Contribute to service plan process by recognising and replicating successful interventions and by identifying unmet needs and service requirements into the future.</w:t>
      </w:r>
    </w:p>
    <w:p w14:paraId="57DF77FE"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Ensure a high standard of documentation, including client PCP’s in accordance with Chime guidelines. </w:t>
      </w:r>
    </w:p>
    <w:p w14:paraId="330B4269"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Ensure the maintenance of service user and data confidentiality.</w:t>
      </w:r>
    </w:p>
    <w:p w14:paraId="51FF88A4"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Assist in ensuring that Chime social work service makes the most efficient and effective use of developments in IT.</w:t>
      </w:r>
    </w:p>
    <w:p w14:paraId="5329D4E4"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Be accountable for ensuring that child protection / Children First procedures are implemented </w:t>
      </w:r>
    </w:p>
    <w:p w14:paraId="06D91C74" w14:textId="77777777" w:rsidR="0022338E" w:rsidRPr="00CD04F3" w:rsidRDefault="0022338E" w:rsidP="0022338E">
      <w:pPr>
        <w:numPr>
          <w:ilvl w:val="0"/>
          <w:numId w:val="2"/>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Take responsibility for case work and all relevant key stakeholders. </w:t>
      </w:r>
    </w:p>
    <w:p w14:paraId="522537A6" w14:textId="77777777" w:rsidR="0022338E" w:rsidRPr="00CD04F3" w:rsidRDefault="0022338E" w:rsidP="0022338E">
      <w:pPr>
        <w:shd w:val="clear" w:color="auto" w:fill="FFFFFF"/>
        <w:spacing w:after="0" w:line="360" w:lineRule="auto"/>
        <w:rPr>
          <w:rFonts w:ascii="Calibri" w:eastAsia="Times New Roman" w:hAnsi="Calibri" w:cs="Calibri"/>
          <w:color w:val="333333"/>
          <w:lang w:eastAsia="en-IE"/>
        </w:rPr>
      </w:pPr>
      <w:r w:rsidRPr="00CD04F3">
        <w:rPr>
          <w:rFonts w:ascii="Calibri" w:eastAsia="Times New Roman" w:hAnsi="Calibri" w:cs="Calibri"/>
          <w:b/>
          <w:color w:val="333333"/>
          <w:lang w:eastAsia="en-IE"/>
        </w:rPr>
        <w:t>Education &amp; Training</w:t>
      </w:r>
    </w:p>
    <w:p w14:paraId="78D4CD44" w14:textId="77777777" w:rsidR="0022338E" w:rsidRPr="00CD04F3" w:rsidRDefault="0022338E" w:rsidP="0022338E">
      <w:pPr>
        <w:shd w:val="clear" w:color="auto" w:fill="FFFFFF"/>
        <w:spacing w:after="150" w:line="360" w:lineRule="auto"/>
        <w:rPr>
          <w:rFonts w:ascii="Calibri" w:eastAsia="Times New Roman" w:hAnsi="Calibri" w:cs="Calibri"/>
          <w:b/>
          <w:color w:val="333333"/>
          <w:lang w:eastAsia="en-IE"/>
        </w:rPr>
      </w:pPr>
      <w:r w:rsidRPr="00CD04F3">
        <w:rPr>
          <w:rFonts w:ascii="Calibri" w:eastAsia="Times New Roman" w:hAnsi="Calibri" w:cs="Calibri"/>
          <w:b/>
          <w:color w:val="333333"/>
          <w:lang w:eastAsia="en-IE"/>
        </w:rPr>
        <w:t>The Social Worker will:</w:t>
      </w:r>
    </w:p>
    <w:p w14:paraId="16D3B479" w14:textId="77777777" w:rsidR="0022338E" w:rsidRPr="00CD04F3" w:rsidRDefault="0022338E" w:rsidP="0022338E">
      <w:pPr>
        <w:pStyle w:val="ListParagraph"/>
        <w:numPr>
          <w:ilvl w:val="0"/>
          <w:numId w:val="8"/>
        </w:numPr>
        <w:shd w:val="clear" w:color="auto" w:fill="FFFFFF"/>
        <w:spacing w:after="0"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Maintain standards of practice and levels of professional knowledge by monitoring and reviewing national standards, participating in continuous professional development initiatives and professional development planning.</w:t>
      </w:r>
    </w:p>
    <w:p w14:paraId="52BF48B8" w14:textId="77777777" w:rsidR="0022338E" w:rsidRPr="00CD04F3" w:rsidRDefault="0022338E" w:rsidP="0022338E">
      <w:pPr>
        <w:pStyle w:val="ListParagraph"/>
        <w:numPr>
          <w:ilvl w:val="0"/>
          <w:numId w:val="8"/>
        </w:numPr>
        <w:shd w:val="clear" w:color="auto" w:fill="FFFFFF"/>
        <w:spacing w:after="0"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Keep updated on current and impending legislation and the perceived impact on practice.</w:t>
      </w:r>
    </w:p>
    <w:p w14:paraId="0F558E9E" w14:textId="77777777" w:rsidR="0022338E" w:rsidRPr="00CD04F3" w:rsidRDefault="0022338E" w:rsidP="0022338E">
      <w:pPr>
        <w:pStyle w:val="ListParagraph"/>
        <w:numPr>
          <w:ilvl w:val="0"/>
          <w:numId w:val="8"/>
        </w:numPr>
        <w:shd w:val="clear" w:color="auto" w:fill="FFFFFF"/>
        <w:spacing w:after="0"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Keep abreast of developments in national policies and strategies and international best practice.</w:t>
      </w:r>
    </w:p>
    <w:p w14:paraId="604CF9B8" w14:textId="77777777" w:rsidR="0022338E" w:rsidRPr="00CD04F3" w:rsidRDefault="0022338E" w:rsidP="0022338E">
      <w:pPr>
        <w:pStyle w:val="ListParagraph"/>
        <w:numPr>
          <w:ilvl w:val="0"/>
          <w:numId w:val="8"/>
        </w:numPr>
        <w:shd w:val="clear" w:color="auto" w:fill="FFFFFF"/>
        <w:spacing w:after="0"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 xml:space="preserve">Keep up to date with organisational developments. </w:t>
      </w:r>
    </w:p>
    <w:p w14:paraId="0414FC23" w14:textId="77777777" w:rsidR="0022338E" w:rsidRPr="00CD04F3" w:rsidRDefault="0022338E" w:rsidP="0022338E">
      <w:pPr>
        <w:pStyle w:val="ListParagraph"/>
        <w:numPr>
          <w:ilvl w:val="0"/>
          <w:numId w:val="3"/>
        </w:numPr>
        <w:shd w:val="clear" w:color="auto" w:fill="FFFFFF"/>
        <w:spacing w:before="100" w:beforeAutospacing="1" w:after="100" w:afterAutospacing="1" w:line="360" w:lineRule="auto"/>
        <w:ind w:left="357" w:hanging="357"/>
        <w:jc w:val="both"/>
        <w:rPr>
          <w:rFonts w:ascii="Calibri" w:eastAsia="Times New Roman" w:hAnsi="Calibri" w:cs="Calibri"/>
          <w:color w:val="333333"/>
          <w:lang w:eastAsia="en-IE"/>
        </w:rPr>
      </w:pPr>
      <w:r w:rsidRPr="00CD04F3">
        <w:rPr>
          <w:rFonts w:ascii="Calibri" w:eastAsia="Times New Roman" w:hAnsi="Calibri" w:cs="Calibri"/>
          <w:color w:val="333333"/>
          <w:lang w:eastAsia="en-IE"/>
        </w:rPr>
        <w:t>Actively engage in personal development and training.</w:t>
      </w:r>
    </w:p>
    <w:p w14:paraId="34197A98" w14:textId="77777777" w:rsidR="0022338E" w:rsidRPr="00CD04F3" w:rsidRDefault="0022338E" w:rsidP="0022338E">
      <w:pPr>
        <w:shd w:val="clear" w:color="auto" w:fill="FFFFFF"/>
        <w:spacing w:after="0" w:line="360" w:lineRule="auto"/>
        <w:rPr>
          <w:rFonts w:ascii="Calibri" w:eastAsia="Times New Roman" w:hAnsi="Calibri" w:cs="Calibri"/>
          <w:b/>
          <w:bCs/>
          <w:color w:val="333333"/>
          <w:lang w:eastAsia="en-IE"/>
        </w:rPr>
      </w:pPr>
    </w:p>
    <w:p w14:paraId="5080F5AE" w14:textId="77777777" w:rsidR="0022338E" w:rsidRPr="00CD04F3" w:rsidRDefault="0022338E" w:rsidP="0022338E">
      <w:pPr>
        <w:shd w:val="clear" w:color="auto" w:fill="FFFFFF"/>
        <w:spacing w:after="0" w:line="360" w:lineRule="auto"/>
        <w:rPr>
          <w:rFonts w:ascii="Calibri" w:eastAsia="Times New Roman" w:hAnsi="Calibri" w:cs="Calibri"/>
          <w:b/>
          <w:bCs/>
          <w:color w:val="333333"/>
          <w:lang w:eastAsia="en-IE"/>
        </w:rPr>
      </w:pPr>
    </w:p>
    <w:p w14:paraId="7E5DF397" w14:textId="77777777" w:rsidR="0022338E" w:rsidRPr="00CD04F3" w:rsidRDefault="0022338E" w:rsidP="0022338E">
      <w:pPr>
        <w:shd w:val="clear" w:color="auto" w:fill="FFFFFF"/>
        <w:spacing w:after="0" w:line="360" w:lineRule="auto"/>
        <w:rPr>
          <w:rFonts w:ascii="Calibri" w:eastAsia="Times New Roman" w:hAnsi="Calibri" w:cs="Calibri"/>
          <w:color w:val="333333"/>
          <w:lang w:eastAsia="en-IE"/>
        </w:rPr>
      </w:pPr>
      <w:r w:rsidRPr="00CD04F3">
        <w:rPr>
          <w:rFonts w:ascii="Calibri" w:eastAsia="Times New Roman" w:hAnsi="Calibri" w:cs="Calibri"/>
          <w:b/>
          <w:color w:val="333333"/>
          <w:lang w:eastAsia="en-IE"/>
        </w:rPr>
        <w:t>Health &amp; Safety</w:t>
      </w:r>
    </w:p>
    <w:p w14:paraId="7556F0D2" w14:textId="77777777" w:rsidR="0022338E" w:rsidRPr="00CD04F3" w:rsidRDefault="0022338E" w:rsidP="0022338E">
      <w:pPr>
        <w:shd w:val="clear" w:color="auto" w:fill="FFFFFF"/>
        <w:spacing w:after="0" w:line="360" w:lineRule="auto"/>
        <w:rPr>
          <w:rFonts w:ascii="Calibri" w:eastAsia="Times New Roman" w:hAnsi="Calibri" w:cs="Calibri"/>
          <w:b/>
          <w:color w:val="333333"/>
          <w:lang w:eastAsia="en-IE"/>
        </w:rPr>
      </w:pPr>
      <w:r w:rsidRPr="00CD04F3">
        <w:rPr>
          <w:rFonts w:ascii="Calibri" w:eastAsia="Times New Roman" w:hAnsi="Calibri" w:cs="Calibri"/>
          <w:color w:val="333333"/>
          <w:lang w:eastAsia="en-IE"/>
        </w:rPr>
        <w:t> </w:t>
      </w:r>
      <w:r w:rsidRPr="00CD04F3">
        <w:rPr>
          <w:rFonts w:ascii="Calibri" w:eastAsia="Times New Roman" w:hAnsi="Calibri" w:cs="Calibri"/>
          <w:b/>
          <w:color w:val="333333"/>
          <w:lang w:eastAsia="en-IE"/>
        </w:rPr>
        <w:t>The Social Worker will:</w:t>
      </w:r>
    </w:p>
    <w:p w14:paraId="2361A9FE" w14:textId="77777777" w:rsidR="0022338E" w:rsidRPr="00CD04F3" w:rsidRDefault="0022338E" w:rsidP="0022338E">
      <w:pPr>
        <w:pStyle w:val="ListParagraph"/>
        <w:numPr>
          <w:ilvl w:val="0"/>
          <w:numId w:val="7"/>
        </w:numPr>
        <w:shd w:val="clear" w:color="auto" w:fill="FFFFFF"/>
        <w:spacing w:after="0"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Comply with and contribute to the development of policies, procedures, guidelines, and safe professional practice and adhere to relevant legislation, regulations, and standards.</w:t>
      </w:r>
    </w:p>
    <w:p w14:paraId="74C338EE" w14:textId="77777777" w:rsidR="0022338E" w:rsidRPr="00CD04F3" w:rsidRDefault="0022338E" w:rsidP="0022338E">
      <w:pPr>
        <w:numPr>
          <w:ilvl w:val="0"/>
          <w:numId w:val="4"/>
        </w:numPr>
        <w:shd w:val="clear" w:color="auto" w:fill="FFFFFF"/>
        <w:spacing w:before="100" w:beforeAutospacing="1" w:after="100" w:afterAutospacing="1" w:line="360" w:lineRule="auto"/>
        <w:ind w:left="357" w:hanging="357"/>
        <w:rPr>
          <w:rFonts w:ascii="Calibri" w:eastAsia="Times New Roman" w:hAnsi="Calibri" w:cs="Calibri"/>
          <w:color w:val="333333"/>
          <w:lang w:eastAsia="en-IE"/>
        </w:rPr>
      </w:pPr>
      <w:r w:rsidRPr="00CD04F3">
        <w:rPr>
          <w:rFonts w:ascii="Calibri" w:eastAsia="Times New Roman" w:hAnsi="Calibri" w:cs="Calibri"/>
          <w:color w:val="333333"/>
          <w:lang w:eastAsia="en-IE"/>
        </w:rPr>
        <w:t>Have a working knowledge of the National Standards for Child Protection and Care and comply with associated Tusla – Child and Family Agency protocols for implementing and maintaining these standards as appropriate to the role.</w:t>
      </w:r>
    </w:p>
    <w:p w14:paraId="006C037E" w14:textId="77777777" w:rsidR="0022338E" w:rsidRPr="00CD04F3" w:rsidRDefault="0022338E" w:rsidP="0022338E">
      <w:pPr>
        <w:shd w:val="clear" w:color="auto" w:fill="FFFFFF"/>
        <w:spacing w:before="100" w:beforeAutospacing="1" w:after="0" w:line="360" w:lineRule="auto"/>
        <w:rPr>
          <w:rFonts w:ascii="Calibri" w:eastAsia="Times New Roman" w:hAnsi="Calibri" w:cs="Calibri"/>
          <w:b/>
          <w:color w:val="333333"/>
          <w:lang w:eastAsia="en-IE"/>
        </w:rPr>
      </w:pPr>
      <w:r w:rsidRPr="00CD04F3">
        <w:rPr>
          <w:rFonts w:ascii="Calibri" w:eastAsia="Times New Roman" w:hAnsi="Calibri" w:cs="Calibri"/>
          <w:b/>
          <w:color w:val="333333"/>
          <w:lang w:eastAsia="en-IE"/>
        </w:rPr>
        <w:t>Skills required:</w:t>
      </w:r>
    </w:p>
    <w:p w14:paraId="4ACEA428" w14:textId="77777777" w:rsidR="0022338E" w:rsidRPr="00CD04F3" w:rsidRDefault="0022338E" w:rsidP="0022338E">
      <w:pPr>
        <w:shd w:val="clear" w:color="auto" w:fill="FFFFFF"/>
        <w:spacing w:after="0" w:line="360" w:lineRule="auto"/>
        <w:rPr>
          <w:rFonts w:ascii="Calibri" w:eastAsia="Times New Roman" w:hAnsi="Calibri" w:cs="Calibri"/>
          <w:b/>
          <w:color w:val="333333"/>
          <w:lang w:eastAsia="en-IE"/>
        </w:rPr>
      </w:pPr>
      <w:r w:rsidRPr="00CD04F3">
        <w:rPr>
          <w:rFonts w:ascii="Calibri" w:eastAsia="Times New Roman" w:hAnsi="Calibri" w:cs="Calibri"/>
          <w:b/>
          <w:color w:val="333333"/>
          <w:lang w:eastAsia="en-IE"/>
        </w:rPr>
        <w:t>Applicants must by the closing date of application have the following:</w:t>
      </w:r>
    </w:p>
    <w:p w14:paraId="747C72E3" w14:textId="77777777" w:rsidR="0022338E" w:rsidRPr="00CD04F3" w:rsidRDefault="0022338E" w:rsidP="0022338E">
      <w:pPr>
        <w:pStyle w:val="ListParagraph"/>
        <w:numPr>
          <w:ilvl w:val="0"/>
          <w:numId w:val="6"/>
        </w:numPr>
        <w:shd w:val="clear" w:color="auto" w:fill="FFFFFF"/>
        <w:spacing w:after="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Be registered in the Social Workers Register maintained by the Social Workers Registration</w:t>
      </w:r>
    </w:p>
    <w:p w14:paraId="65506A65" w14:textId="77777777" w:rsidR="0022338E" w:rsidRPr="00CD04F3" w:rsidRDefault="0022338E" w:rsidP="0022338E">
      <w:pPr>
        <w:pStyle w:val="ListParagraph"/>
        <w:shd w:val="clear" w:color="auto" w:fill="FFFFFF"/>
        <w:spacing w:after="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Board at CORU.</w:t>
      </w:r>
    </w:p>
    <w:p w14:paraId="590E8F50" w14:textId="77777777" w:rsidR="0022338E" w:rsidRPr="00CD04F3" w:rsidRDefault="0022338E" w:rsidP="0022338E">
      <w:pPr>
        <w:pStyle w:val="ListParagraph"/>
        <w:numPr>
          <w:ilvl w:val="0"/>
          <w:numId w:val="6"/>
        </w:numPr>
        <w:shd w:val="clear" w:color="auto" w:fill="FFFFFF"/>
        <w:spacing w:after="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Maintain live annual registration on the Social Workers Register maintained by the Social Workers Registration Board at CORU.</w:t>
      </w:r>
    </w:p>
    <w:p w14:paraId="1E9CDC1D" w14:textId="77777777" w:rsidR="0022338E" w:rsidRPr="00CD04F3" w:rsidRDefault="0022338E" w:rsidP="0022338E">
      <w:pPr>
        <w:pStyle w:val="ListParagraph"/>
        <w:numPr>
          <w:ilvl w:val="0"/>
          <w:numId w:val="5"/>
        </w:numPr>
        <w:shd w:val="clear" w:color="auto" w:fill="FFFFFF"/>
        <w:spacing w:after="15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Have three years relevant post qualification experience.</w:t>
      </w:r>
    </w:p>
    <w:p w14:paraId="02B4F52B" w14:textId="77777777" w:rsidR="0022338E" w:rsidRPr="00CD04F3" w:rsidRDefault="0022338E" w:rsidP="0022338E">
      <w:pPr>
        <w:pStyle w:val="ListParagraph"/>
        <w:numPr>
          <w:ilvl w:val="0"/>
          <w:numId w:val="5"/>
        </w:numPr>
        <w:shd w:val="clear" w:color="auto" w:fill="FFFFFF"/>
        <w:spacing w:after="15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Have excellent communication skills.</w:t>
      </w:r>
    </w:p>
    <w:p w14:paraId="732E21AC" w14:textId="77777777" w:rsidR="0022338E" w:rsidRPr="00CD04F3" w:rsidRDefault="0022338E" w:rsidP="0022338E">
      <w:pPr>
        <w:pStyle w:val="ListParagraph"/>
        <w:numPr>
          <w:ilvl w:val="0"/>
          <w:numId w:val="5"/>
        </w:numPr>
        <w:shd w:val="clear" w:color="auto" w:fill="FFFFFF"/>
        <w:spacing w:after="150" w:line="36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Must have the requisite knowledge and ability (including a high standard of suitability) for the proper discharge of the duties of the office.</w:t>
      </w:r>
    </w:p>
    <w:p w14:paraId="4BCEC663" w14:textId="77777777" w:rsidR="0022338E" w:rsidRPr="00CD04F3" w:rsidRDefault="0022338E" w:rsidP="0022338E">
      <w:pPr>
        <w:pStyle w:val="ListParagraph"/>
        <w:shd w:val="clear" w:color="auto" w:fill="FFFFFF"/>
        <w:spacing w:after="150" w:line="360" w:lineRule="auto"/>
        <w:jc w:val="both"/>
        <w:rPr>
          <w:rFonts w:ascii="Calibri" w:eastAsia="Times New Roman" w:hAnsi="Calibri" w:cs="Calibri"/>
          <w:color w:val="333333"/>
          <w:lang w:eastAsia="en-IE"/>
        </w:rPr>
      </w:pPr>
    </w:p>
    <w:p w14:paraId="569D9AF5" w14:textId="77777777" w:rsidR="0022338E" w:rsidRPr="00CD04F3" w:rsidRDefault="0022338E" w:rsidP="0022338E">
      <w:pPr>
        <w:pStyle w:val="ListParagraph"/>
        <w:shd w:val="clear" w:color="auto" w:fill="FFFFFF"/>
        <w:spacing w:after="150" w:line="360" w:lineRule="auto"/>
        <w:jc w:val="both"/>
        <w:rPr>
          <w:rFonts w:ascii="Calibri" w:eastAsia="Times New Roman" w:hAnsi="Calibri" w:cs="Calibri"/>
          <w:color w:val="333333"/>
          <w:lang w:eastAsia="en-IE"/>
        </w:rPr>
      </w:pPr>
    </w:p>
    <w:p w14:paraId="774E7E6B" w14:textId="77777777" w:rsidR="0022338E" w:rsidRPr="00CD04F3" w:rsidRDefault="0022338E" w:rsidP="0022338E">
      <w:pPr>
        <w:pStyle w:val="ListParagraph"/>
        <w:shd w:val="clear" w:color="auto" w:fill="FFFFFF"/>
        <w:spacing w:after="150" w:line="360" w:lineRule="auto"/>
        <w:jc w:val="both"/>
        <w:rPr>
          <w:rFonts w:ascii="Calibri" w:eastAsia="Times New Roman" w:hAnsi="Calibri" w:cs="Calibri"/>
          <w:color w:val="333333"/>
          <w:lang w:eastAsia="en-IE"/>
        </w:rPr>
      </w:pPr>
    </w:p>
    <w:p w14:paraId="1954D1C6" w14:textId="77777777" w:rsidR="0022338E" w:rsidRPr="00CD04F3" w:rsidRDefault="0022338E" w:rsidP="0022338E">
      <w:pPr>
        <w:pStyle w:val="ListParagraph"/>
        <w:shd w:val="clear" w:color="auto" w:fill="FFFFFF"/>
        <w:spacing w:after="150" w:line="240" w:lineRule="auto"/>
        <w:ind w:left="0"/>
        <w:rPr>
          <w:rFonts w:ascii="Calibri" w:eastAsia="Times New Roman" w:hAnsi="Calibri" w:cs="Calibri"/>
          <w:color w:val="333333"/>
          <w:lang w:eastAsia="en-IE"/>
        </w:rPr>
      </w:pPr>
      <w:r w:rsidRPr="00CD04F3">
        <w:rPr>
          <w:rFonts w:ascii="Calibri" w:eastAsia="Times New Roman" w:hAnsi="Calibri" w:cs="Calibri"/>
          <w:color w:val="333333"/>
          <w:lang w:eastAsia="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60058FE" w14:textId="77777777" w:rsidR="0022338E" w:rsidRPr="00CD04F3" w:rsidRDefault="0022338E" w:rsidP="0022338E">
      <w:pPr>
        <w:spacing w:after="0" w:line="240" w:lineRule="auto"/>
        <w:rPr>
          <w:rFonts w:ascii="Calibri" w:hAnsi="Calibri" w:cs="Calibri"/>
          <w:b/>
          <w:bCs/>
        </w:rPr>
      </w:pPr>
    </w:p>
    <w:p w14:paraId="3AAC27C7" w14:textId="77777777" w:rsidR="00BD56B2" w:rsidRPr="00CD04F3" w:rsidRDefault="00BD56B2">
      <w:pPr>
        <w:rPr>
          <w:rFonts w:ascii="Calibri" w:hAnsi="Calibri" w:cs="Calibri"/>
        </w:rPr>
      </w:pPr>
    </w:p>
    <w:sectPr w:rsidR="00BD56B2" w:rsidRPr="00CD04F3" w:rsidSect="0022338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F38F" w14:textId="77777777" w:rsidR="00BC337D" w:rsidRDefault="00BC337D" w:rsidP="0022338E">
      <w:pPr>
        <w:spacing w:after="0" w:line="240" w:lineRule="auto"/>
      </w:pPr>
      <w:r>
        <w:separator/>
      </w:r>
    </w:p>
  </w:endnote>
  <w:endnote w:type="continuationSeparator" w:id="0">
    <w:p w14:paraId="000DCA07" w14:textId="77777777" w:rsidR="00BC337D" w:rsidRDefault="00BC337D" w:rsidP="0022338E">
      <w:pPr>
        <w:spacing w:after="0" w:line="240" w:lineRule="auto"/>
      </w:pPr>
      <w:r>
        <w:continuationSeparator/>
      </w:r>
    </w:p>
  </w:endnote>
  <w:endnote w:type="continuationNotice" w:id="1">
    <w:p w14:paraId="68CCA820" w14:textId="77777777" w:rsidR="00BC337D" w:rsidRDefault="00BC3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EDBA" w14:textId="77777777" w:rsidR="000B04DE" w:rsidRDefault="00FF5A47">
    <w:pPr>
      <w:pStyle w:val="Footer"/>
      <w:rPr>
        <w:sz w:val="20"/>
        <w:szCs w:val="20"/>
        <w:lang w:val="en-US"/>
      </w:rPr>
    </w:pPr>
    <w:r>
      <w:rPr>
        <w:sz w:val="20"/>
        <w:szCs w:val="20"/>
        <w:lang w:val="en-US"/>
      </w:rPr>
      <w:t>Social Worker/Job description</w:t>
    </w:r>
  </w:p>
  <w:p w14:paraId="0C46D02A" w14:textId="4231871D" w:rsidR="000B04DE" w:rsidRPr="00D82606" w:rsidRDefault="00473F4D">
    <w:pPr>
      <w:pStyle w:val="Footer"/>
      <w:rPr>
        <w:sz w:val="20"/>
        <w:szCs w:val="20"/>
        <w:lang w:val="en-US"/>
      </w:rPr>
    </w:pPr>
    <w:r>
      <w:rPr>
        <w:sz w:val="20"/>
        <w:szCs w:val="20"/>
        <w:lang w:val="en-US"/>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D8CC" w14:textId="77777777" w:rsidR="00BC337D" w:rsidRDefault="00BC337D" w:rsidP="0022338E">
      <w:pPr>
        <w:spacing w:after="0" w:line="240" w:lineRule="auto"/>
      </w:pPr>
      <w:r>
        <w:separator/>
      </w:r>
    </w:p>
  </w:footnote>
  <w:footnote w:type="continuationSeparator" w:id="0">
    <w:p w14:paraId="1CEF661C" w14:textId="77777777" w:rsidR="00BC337D" w:rsidRDefault="00BC337D" w:rsidP="0022338E">
      <w:pPr>
        <w:spacing w:after="0" w:line="240" w:lineRule="auto"/>
      </w:pPr>
      <w:r>
        <w:continuationSeparator/>
      </w:r>
    </w:p>
  </w:footnote>
  <w:footnote w:type="continuationNotice" w:id="1">
    <w:p w14:paraId="04A2A0ED" w14:textId="77777777" w:rsidR="00BC337D" w:rsidRDefault="00BC3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3740" w14:textId="2AD4F5BB" w:rsidR="0022338E" w:rsidRPr="0022338E" w:rsidRDefault="00CD04F3" w:rsidP="0022338E">
    <w:pPr>
      <w:pStyle w:val="Header"/>
    </w:pPr>
    <w:r>
      <w:rPr>
        <w:noProof/>
      </w:rPr>
      <w:drawing>
        <wp:inline distT="0" distB="0" distL="0" distR="0" wp14:anchorId="5171D0E0" wp14:editId="187C8AEF">
          <wp:extent cx="1662180" cy="590400"/>
          <wp:effectExtent l="0" t="0" r="0" b="635"/>
          <wp:docPr id="541815125" name="Picture 1" descr="A black background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15125" name="Picture 1" descr="A black background with orang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180" cy="59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4F7D"/>
    <w:multiLevelType w:val="multilevel"/>
    <w:tmpl w:val="6E5A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366B4"/>
    <w:multiLevelType w:val="multilevel"/>
    <w:tmpl w:val="96D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8364A"/>
    <w:multiLevelType w:val="hybridMultilevel"/>
    <w:tmpl w:val="E37A5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AD25FD"/>
    <w:multiLevelType w:val="hybridMultilevel"/>
    <w:tmpl w:val="249CD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8F7FA7"/>
    <w:multiLevelType w:val="hybridMultilevel"/>
    <w:tmpl w:val="D0BAE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64726D"/>
    <w:multiLevelType w:val="multilevel"/>
    <w:tmpl w:val="03726F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EC23C53"/>
    <w:multiLevelType w:val="multilevel"/>
    <w:tmpl w:val="120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A431E"/>
    <w:multiLevelType w:val="multilevel"/>
    <w:tmpl w:val="47D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92154">
    <w:abstractNumId w:val="5"/>
  </w:num>
  <w:num w:numId="2" w16cid:durableId="1790468759">
    <w:abstractNumId w:val="0"/>
  </w:num>
  <w:num w:numId="3" w16cid:durableId="1377509797">
    <w:abstractNumId w:val="7"/>
  </w:num>
  <w:num w:numId="4" w16cid:durableId="864292615">
    <w:abstractNumId w:val="1"/>
  </w:num>
  <w:num w:numId="5" w16cid:durableId="1044601049">
    <w:abstractNumId w:val="6"/>
  </w:num>
  <w:num w:numId="6" w16cid:durableId="833951790">
    <w:abstractNumId w:val="4"/>
  </w:num>
  <w:num w:numId="7" w16cid:durableId="1806584178">
    <w:abstractNumId w:val="3"/>
  </w:num>
  <w:num w:numId="8" w16cid:durableId="1290084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A6"/>
    <w:rsid w:val="000A10A4"/>
    <w:rsid w:val="000B04DE"/>
    <w:rsid w:val="001D59D5"/>
    <w:rsid w:val="0022338E"/>
    <w:rsid w:val="002E4813"/>
    <w:rsid w:val="0035108D"/>
    <w:rsid w:val="003B7D46"/>
    <w:rsid w:val="003E372C"/>
    <w:rsid w:val="003E702D"/>
    <w:rsid w:val="00473F4D"/>
    <w:rsid w:val="00564EF2"/>
    <w:rsid w:val="005812F2"/>
    <w:rsid w:val="00600BC2"/>
    <w:rsid w:val="00614E16"/>
    <w:rsid w:val="006B04EF"/>
    <w:rsid w:val="007C653B"/>
    <w:rsid w:val="009277ED"/>
    <w:rsid w:val="00953353"/>
    <w:rsid w:val="00BA7BA1"/>
    <w:rsid w:val="00BC337D"/>
    <w:rsid w:val="00BD56B2"/>
    <w:rsid w:val="00CD04F3"/>
    <w:rsid w:val="00CD59F2"/>
    <w:rsid w:val="00D453A6"/>
    <w:rsid w:val="00FF5A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78A2"/>
  <w15:chartTrackingRefBased/>
  <w15:docId w15:val="{2FE6C1E0-22D8-4C12-9D38-6FA61F68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8E"/>
    <w:rPr>
      <w:kern w:val="0"/>
      <w14:ligatures w14:val="none"/>
    </w:rPr>
  </w:style>
  <w:style w:type="paragraph" w:styleId="Heading1">
    <w:name w:val="heading 1"/>
    <w:basedOn w:val="Normal"/>
    <w:next w:val="Normal"/>
    <w:link w:val="Heading1Char"/>
    <w:uiPriority w:val="9"/>
    <w:qFormat/>
    <w:rsid w:val="00D45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A6"/>
    <w:rPr>
      <w:rFonts w:eastAsiaTheme="majorEastAsia" w:cstheme="majorBidi"/>
      <w:color w:val="272727" w:themeColor="text1" w:themeTint="D8"/>
    </w:rPr>
  </w:style>
  <w:style w:type="paragraph" w:styleId="Title">
    <w:name w:val="Title"/>
    <w:basedOn w:val="Normal"/>
    <w:next w:val="Normal"/>
    <w:link w:val="TitleChar"/>
    <w:uiPriority w:val="10"/>
    <w:qFormat/>
    <w:rsid w:val="00D45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A6"/>
    <w:pPr>
      <w:spacing w:before="160"/>
      <w:jc w:val="center"/>
    </w:pPr>
    <w:rPr>
      <w:i/>
      <w:iCs/>
      <w:color w:val="404040" w:themeColor="text1" w:themeTint="BF"/>
    </w:rPr>
  </w:style>
  <w:style w:type="character" w:customStyle="1" w:styleId="QuoteChar">
    <w:name w:val="Quote Char"/>
    <w:basedOn w:val="DefaultParagraphFont"/>
    <w:link w:val="Quote"/>
    <w:uiPriority w:val="29"/>
    <w:rsid w:val="00D453A6"/>
    <w:rPr>
      <w:i/>
      <w:iCs/>
      <w:color w:val="404040" w:themeColor="text1" w:themeTint="BF"/>
    </w:rPr>
  </w:style>
  <w:style w:type="paragraph" w:styleId="ListParagraph">
    <w:name w:val="List Paragraph"/>
    <w:basedOn w:val="Normal"/>
    <w:uiPriority w:val="34"/>
    <w:qFormat/>
    <w:rsid w:val="00D453A6"/>
    <w:pPr>
      <w:ind w:left="720"/>
      <w:contextualSpacing/>
    </w:pPr>
  </w:style>
  <w:style w:type="character" w:styleId="IntenseEmphasis">
    <w:name w:val="Intense Emphasis"/>
    <w:basedOn w:val="DefaultParagraphFont"/>
    <w:uiPriority w:val="21"/>
    <w:qFormat/>
    <w:rsid w:val="00D453A6"/>
    <w:rPr>
      <w:i/>
      <w:iCs/>
      <w:color w:val="0F4761" w:themeColor="accent1" w:themeShade="BF"/>
    </w:rPr>
  </w:style>
  <w:style w:type="paragraph" w:styleId="IntenseQuote">
    <w:name w:val="Intense Quote"/>
    <w:basedOn w:val="Normal"/>
    <w:next w:val="Normal"/>
    <w:link w:val="IntenseQuoteChar"/>
    <w:uiPriority w:val="30"/>
    <w:qFormat/>
    <w:rsid w:val="00D45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3A6"/>
    <w:rPr>
      <w:i/>
      <w:iCs/>
      <w:color w:val="0F4761" w:themeColor="accent1" w:themeShade="BF"/>
    </w:rPr>
  </w:style>
  <w:style w:type="character" w:styleId="IntenseReference">
    <w:name w:val="Intense Reference"/>
    <w:basedOn w:val="DefaultParagraphFont"/>
    <w:uiPriority w:val="32"/>
    <w:qFormat/>
    <w:rsid w:val="00D453A6"/>
    <w:rPr>
      <w:b/>
      <w:bCs/>
      <w:smallCaps/>
      <w:color w:val="0F4761" w:themeColor="accent1" w:themeShade="BF"/>
      <w:spacing w:val="5"/>
    </w:rPr>
  </w:style>
  <w:style w:type="paragraph" w:styleId="Footer">
    <w:name w:val="footer"/>
    <w:basedOn w:val="Normal"/>
    <w:link w:val="FooterChar"/>
    <w:uiPriority w:val="99"/>
    <w:unhideWhenUsed/>
    <w:rsid w:val="0022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8E"/>
    <w:rPr>
      <w:kern w:val="0"/>
      <w14:ligatures w14:val="none"/>
    </w:rPr>
  </w:style>
  <w:style w:type="paragraph" w:styleId="NormalWeb">
    <w:name w:val="Normal (Web)"/>
    <w:basedOn w:val="Normal"/>
    <w:uiPriority w:val="99"/>
    <w:semiHidden/>
    <w:unhideWhenUsed/>
    <w:rsid w:val="0022338E"/>
    <w:pPr>
      <w:spacing w:before="100" w:beforeAutospacing="1" w:after="100" w:afterAutospacing="1" w:line="360" w:lineRule="auto"/>
      <w:ind w:left="357" w:hanging="357"/>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23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8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5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6" ma:contentTypeDescription="Create a new document." ma:contentTypeScope="" ma:versionID="22d36faa9e872761bcf18f3a9daf7b17">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72d675c2c4ffa58fec0b8220dc1b653b"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7E62E-D240-48C1-B626-1C83EFDF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A4B75-34F9-4C02-9555-1F301610F0ED}">
  <ds:schemaRefs>
    <ds:schemaRef ds:uri="http://schemas.openxmlformats.org/officeDocument/2006/bibliography"/>
  </ds:schemaRefs>
</ds:datastoreItem>
</file>

<file path=customXml/itemProps3.xml><?xml version="1.0" encoding="utf-8"?>
<ds:datastoreItem xmlns:ds="http://schemas.openxmlformats.org/officeDocument/2006/customXml" ds:itemID="{9635A627-216A-4F12-B66F-571666AFE7AD}">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customXml/itemProps4.xml><?xml version="1.0" encoding="utf-8"?>
<ds:datastoreItem xmlns:ds="http://schemas.openxmlformats.org/officeDocument/2006/customXml" ds:itemID="{6CC3869F-7B4A-4D35-BDCF-FA992C632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O'Leary</dc:creator>
  <cp:keywords/>
  <dc:description/>
  <cp:lastModifiedBy>Irina Petrukanec</cp:lastModifiedBy>
  <cp:revision>8</cp:revision>
  <cp:lastPrinted>2024-12-10T10:08:00Z</cp:lastPrinted>
  <dcterms:created xsi:type="dcterms:W3CDTF">2024-12-10T09:55:00Z</dcterms:created>
  <dcterms:modified xsi:type="dcterms:W3CDTF">2025-04-30T13:24:00Z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