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CA39B" w14:textId="7C554494" w:rsidR="007316AD" w:rsidRPr="001F35A2" w:rsidRDefault="00DC467E" w:rsidP="007316AD">
      <w:pPr>
        <w:rPr>
          <w:rFonts w:ascii="Times New Roman" w:hAnsi="Times New Roman"/>
          <w:sz w:val="22"/>
          <w:szCs w:val="22"/>
        </w:rPr>
      </w:pPr>
      <w:r w:rsidRPr="001F35A2">
        <w:rPr>
          <w:rFonts w:ascii="Times New Roman" w:hAnsi="Times New Roman"/>
          <w:noProof/>
          <w:sz w:val="22"/>
          <w:szCs w:val="22"/>
          <w:lang w:eastAsia="en-IE"/>
        </w:rPr>
        <w:drawing>
          <wp:anchor distT="0" distB="0" distL="114300" distR="114300" simplePos="0" relativeHeight="251659264" behindDoc="0" locked="0" layoutInCell="1" allowOverlap="1" wp14:anchorId="6E06C15A" wp14:editId="33E06F02">
            <wp:simplePos x="0" y="0"/>
            <wp:positionH relativeFrom="margin">
              <wp:posOffset>-45720</wp:posOffset>
            </wp:positionH>
            <wp:positionV relativeFrom="paragraph">
              <wp:posOffset>0</wp:posOffset>
            </wp:positionV>
            <wp:extent cx="1838325" cy="839470"/>
            <wp:effectExtent l="0" t="0" r="9525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3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6AD" w:rsidRPr="001F35A2">
        <w:rPr>
          <w:rFonts w:ascii="Times New Roman" w:hAnsi="Times New Roman"/>
          <w:sz w:val="22"/>
          <w:szCs w:val="22"/>
        </w:rPr>
        <w:t xml:space="preserve">            </w:t>
      </w:r>
    </w:p>
    <w:p w14:paraId="7134F60C" w14:textId="5D9A1CF1" w:rsidR="00CD42C4" w:rsidRPr="001F35A2" w:rsidRDefault="00CD42C4" w:rsidP="00240994">
      <w:pPr>
        <w:jc w:val="right"/>
        <w:rPr>
          <w:rFonts w:ascii="Times New Roman" w:hAnsi="Times New Roman"/>
          <w:sz w:val="22"/>
          <w:szCs w:val="22"/>
          <w:lang w:eastAsia="en-IE"/>
        </w:rPr>
      </w:pPr>
    </w:p>
    <w:p w14:paraId="020FD7A3" w14:textId="55AA261D" w:rsidR="002E0653" w:rsidRDefault="002E0653" w:rsidP="02E5DD13">
      <w:pPr>
        <w:pStyle w:val="NormalWeb"/>
        <w:jc w:val="center"/>
        <w:rPr>
          <w:b/>
          <w:bCs/>
          <w:sz w:val="22"/>
          <w:szCs w:val="22"/>
        </w:rPr>
      </w:pPr>
    </w:p>
    <w:p w14:paraId="2EA76669" w14:textId="5CDF22A1" w:rsidR="002E0653" w:rsidRPr="004A335E" w:rsidRDefault="002E0653" w:rsidP="004A335E">
      <w:pPr>
        <w:pStyle w:val="NormalWeb"/>
        <w:jc w:val="center"/>
        <w:rPr>
          <w:rFonts w:ascii="Aptos" w:hAnsi="Aptos"/>
          <w:b/>
          <w:bCs/>
          <w:sz w:val="22"/>
          <w:szCs w:val="22"/>
        </w:rPr>
      </w:pPr>
    </w:p>
    <w:p w14:paraId="288E73B6" w14:textId="4AED646B" w:rsidR="005161E9" w:rsidRPr="002E0653" w:rsidRDefault="002E0653" w:rsidP="02E5DD13">
      <w:pPr>
        <w:pStyle w:val="NormalWeb"/>
        <w:jc w:val="center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>PSYCHOTHERAPIST</w:t>
      </w:r>
      <w:r w:rsidR="00994114">
        <w:rPr>
          <w:rFonts w:ascii="Aptos" w:hAnsi="Aptos"/>
          <w:b/>
          <w:bCs/>
          <w:sz w:val="22"/>
          <w:szCs w:val="22"/>
        </w:rPr>
        <w:t xml:space="preserve"> </w:t>
      </w:r>
    </w:p>
    <w:p w14:paraId="29946432" w14:textId="77777777" w:rsidR="002E0653" w:rsidRPr="002E0653" w:rsidRDefault="002E0653" w:rsidP="00AC7DDF">
      <w:pPr>
        <w:pStyle w:val="NormalWeb"/>
        <w:spacing w:before="0" w:beforeAutospacing="0" w:after="0" w:afterAutospacing="0"/>
        <w:rPr>
          <w:rFonts w:ascii="Aptos" w:hAnsi="Aptos"/>
          <w:b/>
          <w:bCs/>
          <w:sz w:val="22"/>
          <w:szCs w:val="22"/>
          <w:lang w:val="en-IE"/>
        </w:rPr>
      </w:pPr>
      <w:proofErr w:type="spellStart"/>
      <w:r w:rsidRPr="002E0653">
        <w:rPr>
          <w:rFonts w:ascii="Aptos" w:hAnsi="Aptos"/>
          <w:b/>
          <w:bCs/>
          <w:sz w:val="22"/>
          <w:szCs w:val="22"/>
          <w:lang w:val="en-IE"/>
        </w:rPr>
        <w:t>Spirasi</w:t>
      </w:r>
      <w:proofErr w:type="spellEnd"/>
      <w:r w:rsidRPr="002E0653">
        <w:rPr>
          <w:rFonts w:ascii="Aptos" w:hAnsi="Aptos"/>
          <w:b/>
          <w:bCs/>
          <w:sz w:val="22"/>
          <w:szCs w:val="22"/>
          <w:lang w:val="en-IE"/>
        </w:rPr>
        <w:t>: A Place of Healing, Hope, and Impact</w:t>
      </w:r>
    </w:p>
    <w:p w14:paraId="12488F55" w14:textId="77777777" w:rsidR="00C30245" w:rsidRDefault="00C30245" w:rsidP="00AC7DDF">
      <w:pPr>
        <w:pStyle w:val="NormalWeb"/>
        <w:spacing w:before="0" w:beforeAutospacing="0" w:after="0" w:afterAutospacing="0"/>
        <w:rPr>
          <w:rFonts w:ascii="Aptos" w:hAnsi="Aptos"/>
          <w:sz w:val="22"/>
          <w:szCs w:val="22"/>
          <w:lang w:val="en-IE"/>
        </w:rPr>
      </w:pPr>
    </w:p>
    <w:p w14:paraId="2EEED0F3" w14:textId="21C4B460" w:rsidR="007E45B5" w:rsidRDefault="002E0653" w:rsidP="00AC7DDF">
      <w:pPr>
        <w:pStyle w:val="NormalWeb"/>
        <w:spacing w:before="0" w:beforeAutospacing="0" w:after="0" w:afterAutospacing="0"/>
        <w:rPr>
          <w:rFonts w:ascii="Aptos" w:hAnsi="Aptos"/>
          <w:sz w:val="22"/>
          <w:szCs w:val="22"/>
          <w:lang w:val="en-IE"/>
        </w:rPr>
      </w:pPr>
      <w:r w:rsidRPr="002E0653">
        <w:rPr>
          <w:rFonts w:ascii="Aptos" w:hAnsi="Aptos"/>
          <w:sz w:val="22"/>
          <w:szCs w:val="22"/>
          <w:lang w:val="en-IE"/>
        </w:rPr>
        <w:t xml:space="preserve">At </w:t>
      </w:r>
      <w:proofErr w:type="spellStart"/>
      <w:r w:rsidRPr="002E0653">
        <w:rPr>
          <w:rFonts w:ascii="Aptos" w:hAnsi="Aptos"/>
          <w:sz w:val="22"/>
          <w:szCs w:val="22"/>
          <w:lang w:val="en-IE"/>
        </w:rPr>
        <w:t>Spirasi</w:t>
      </w:r>
      <w:proofErr w:type="spellEnd"/>
      <w:r w:rsidRPr="002E0653">
        <w:rPr>
          <w:rFonts w:ascii="Aptos" w:hAnsi="Aptos"/>
          <w:sz w:val="22"/>
          <w:szCs w:val="22"/>
          <w:lang w:val="en-IE"/>
        </w:rPr>
        <w:t>, we are dedicated to healing survivors of torture and empowering them to rebuild their lives. Through our therapeutic, rehabilitative, and educational services</w:t>
      </w:r>
      <w:r>
        <w:rPr>
          <w:rFonts w:ascii="Aptos" w:hAnsi="Aptos"/>
          <w:sz w:val="22"/>
          <w:szCs w:val="22"/>
          <w:lang w:val="en-IE"/>
        </w:rPr>
        <w:t xml:space="preserve"> </w:t>
      </w:r>
      <w:r w:rsidRPr="002E0653">
        <w:rPr>
          <w:rFonts w:ascii="Aptos" w:hAnsi="Aptos"/>
          <w:sz w:val="22"/>
          <w:szCs w:val="22"/>
          <w:lang w:val="en-IE"/>
        </w:rPr>
        <w:t>—</w:t>
      </w:r>
      <w:r>
        <w:rPr>
          <w:rFonts w:ascii="Aptos" w:hAnsi="Aptos"/>
          <w:sz w:val="22"/>
          <w:szCs w:val="22"/>
          <w:lang w:val="en-IE"/>
        </w:rPr>
        <w:t xml:space="preserve"> </w:t>
      </w:r>
      <w:r w:rsidRPr="002E0653">
        <w:rPr>
          <w:rFonts w:ascii="Aptos" w:hAnsi="Aptos"/>
          <w:sz w:val="22"/>
          <w:szCs w:val="22"/>
          <w:lang w:val="en-IE"/>
        </w:rPr>
        <w:t>delivered from our national centre in Dublin</w:t>
      </w:r>
      <w:r>
        <w:rPr>
          <w:rFonts w:ascii="Aptos" w:hAnsi="Aptos"/>
          <w:sz w:val="22"/>
          <w:szCs w:val="22"/>
          <w:lang w:val="en-IE"/>
        </w:rPr>
        <w:t xml:space="preserve"> </w:t>
      </w:r>
      <w:r w:rsidRPr="002E0653">
        <w:rPr>
          <w:rFonts w:ascii="Aptos" w:hAnsi="Aptos"/>
          <w:sz w:val="22"/>
          <w:szCs w:val="22"/>
          <w:lang w:val="en-IE"/>
        </w:rPr>
        <w:t>—</w:t>
      </w:r>
      <w:r>
        <w:rPr>
          <w:rFonts w:ascii="Aptos" w:hAnsi="Aptos"/>
          <w:sz w:val="22"/>
          <w:szCs w:val="22"/>
          <w:lang w:val="en-IE"/>
        </w:rPr>
        <w:t xml:space="preserve"> </w:t>
      </w:r>
      <w:r w:rsidRPr="002E0653">
        <w:rPr>
          <w:rFonts w:ascii="Aptos" w:hAnsi="Aptos"/>
          <w:sz w:val="22"/>
          <w:szCs w:val="22"/>
          <w:lang w:val="en-IE"/>
        </w:rPr>
        <w:t xml:space="preserve">we provide holistic support </w:t>
      </w:r>
      <w:r w:rsidR="00994114">
        <w:rPr>
          <w:rFonts w:ascii="Aptos" w:hAnsi="Aptos"/>
          <w:sz w:val="22"/>
          <w:szCs w:val="22"/>
          <w:lang w:val="en-IE"/>
        </w:rPr>
        <w:t xml:space="preserve">which </w:t>
      </w:r>
      <w:r w:rsidRPr="002E0653">
        <w:rPr>
          <w:rFonts w:ascii="Aptos" w:hAnsi="Aptos"/>
          <w:sz w:val="22"/>
          <w:szCs w:val="22"/>
          <w:lang w:val="en-IE"/>
        </w:rPr>
        <w:t xml:space="preserve">helps individuals restore a more integrated sense of self and become active contributors to a better Ireland. </w:t>
      </w:r>
    </w:p>
    <w:p w14:paraId="7D787266" w14:textId="77777777" w:rsidR="00AC7DDF" w:rsidRDefault="00AC7DDF" w:rsidP="00AC7DDF">
      <w:pPr>
        <w:pStyle w:val="NormalWeb"/>
        <w:spacing w:before="0" w:beforeAutospacing="0" w:after="0" w:afterAutospacing="0"/>
        <w:rPr>
          <w:rFonts w:ascii="Aptos" w:hAnsi="Aptos"/>
          <w:b/>
          <w:bCs/>
          <w:sz w:val="22"/>
          <w:szCs w:val="22"/>
          <w:lang w:val="en-IE"/>
        </w:rPr>
      </w:pPr>
    </w:p>
    <w:p w14:paraId="22CA6F79" w14:textId="19B2DA96" w:rsidR="007E45B5" w:rsidRPr="007E45B5" w:rsidRDefault="002E0653" w:rsidP="00AC7DDF">
      <w:pPr>
        <w:pStyle w:val="NormalWeb"/>
        <w:spacing w:before="0" w:beforeAutospacing="0" w:after="0" w:afterAutospacing="0"/>
        <w:rPr>
          <w:rFonts w:ascii="Aptos" w:hAnsi="Aptos"/>
          <w:b/>
          <w:bCs/>
          <w:sz w:val="22"/>
          <w:szCs w:val="22"/>
          <w:lang w:val="en-IE"/>
        </w:rPr>
      </w:pPr>
      <w:r w:rsidRPr="002E0653">
        <w:rPr>
          <w:rFonts w:ascii="Aptos" w:hAnsi="Aptos"/>
          <w:b/>
          <w:bCs/>
          <w:sz w:val="22"/>
          <w:szCs w:val="22"/>
          <w:lang w:val="en-IE"/>
        </w:rPr>
        <w:t xml:space="preserve">Our Impact </w:t>
      </w:r>
    </w:p>
    <w:p w14:paraId="50CD1469" w14:textId="77777777" w:rsidR="00C30245" w:rsidRDefault="00C30245" w:rsidP="00AC7DDF">
      <w:pPr>
        <w:pStyle w:val="NormalWeb"/>
        <w:spacing w:before="0" w:beforeAutospacing="0" w:after="0" w:afterAutospacing="0"/>
        <w:rPr>
          <w:rFonts w:ascii="Aptos" w:hAnsi="Aptos"/>
          <w:sz w:val="22"/>
          <w:szCs w:val="22"/>
          <w:lang w:val="en-IE"/>
        </w:rPr>
      </w:pPr>
    </w:p>
    <w:p w14:paraId="3CD4A4BC" w14:textId="48D28F37" w:rsidR="002E0653" w:rsidRPr="002E0653" w:rsidRDefault="002E0653" w:rsidP="00AC7DDF">
      <w:pPr>
        <w:pStyle w:val="NormalWeb"/>
        <w:spacing w:before="0" w:beforeAutospacing="0" w:after="0" w:afterAutospacing="0"/>
        <w:rPr>
          <w:rFonts w:ascii="Aptos" w:hAnsi="Aptos"/>
          <w:sz w:val="22"/>
          <w:szCs w:val="22"/>
          <w:lang w:val="en-IE"/>
        </w:rPr>
      </w:pPr>
      <w:r w:rsidRPr="002E0653">
        <w:rPr>
          <w:rFonts w:ascii="Aptos" w:hAnsi="Aptos"/>
          <w:sz w:val="22"/>
          <w:szCs w:val="22"/>
          <w:lang w:val="en-IE"/>
        </w:rPr>
        <w:t xml:space="preserve">Since our founding, </w:t>
      </w:r>
      <w:proofErr w:type="spellStart"/>
      <w:r w:rsidRPr="002E0653">
        <w:rPr>
          <w:rFonts w:ascii="Aptos" w:hAnsi="Aptos"/>
          <w:sz w:val="22"/>
          <w:szCs w:val="22"/>
          <w:lang w:val="en-IE"/>
        </w:rPr>
        <w:t>Spirasi</w:t>
      </w:r>
      <w:proofErr w:type="spellEnd"/>
      <w:r w:rsidRPr="002E0653">
        <w:rPr>
          <w:rFonts w:ascii="Aptos" w:hAnsi="Aptos"/>
          <w:sz w:val="22"/>
          <w:szCs w:val="22"/>
          <w:lang w:val="en-IE"/>
        </w:rPr>
        <w:t xml:space="preserve"> has made a tangible difference:</w:t>
      </w:r>
    </w:p>
    <w:p w14:paraId="44C0A094" w14:textId="37BE5C45" w:rsidR="002E0653" w:rsidRPr="002E0653" w:rsidRDefault="002E0653" w:rsidP="00222447">
      <w:pPr>
        <w:pStyle w:val="NormalWeb"/>
        <w:numPr>
          <w:ilvl w:val="0"/>
          <w:numId w:val="24"/>
        </w:numPr>
        <w:rPr>
          <w:rFonts w:ascii="Aptos" w:hAnsi="Aptos"/>
          <w:sz w:val="22"/>
          <w:szCs w:val="22"/>
          <w:lang w:val="en-IE"/>
        </w:rPr>
      </w:pPr>
      <w:r w:rsidRPr="002E0653">
        <w:rPr>
          <w:rFonts w:ascii="Aptos" w:hAnsi="Aptos"/>
          <w:b/>
          <w:bCs/>
          <w:sz w:val="22"/>
          <w:szCs w:val="22"/>
          <w:lang w:val="en-IE"/>
        </w:rPr>
        <w:t>Over 7,</w:t>
      </w:r>
      <w:r w:rsidR="00416765">
        <w:rPr>
          <w:rFonts w:ascii="Aptos" w:hAnsi="Aptos"/>
          <w:b/>
          <w:bCs/>
          <w:sz w:val="22"/>
          <w:szCs w:val="22"/>
          <w:lang w:val="en-IE"/>
        </w:rPr>
        <w:t>1</w:t>
      </w:r>
      <w:r w:rsidRPr="002E0653">
        <w:rPr>
          <w:rFonts w:ascii="Aptos" w:hAnsi="Aptos"/>
          <w:b/>
          <w:bCs/>
          <w:sz w:val="22"/>
          <w:szCs w:val="22"/>
          <w:lang w:val="en-IE"/>
        </w:rPr>
        <w:t>00 survivors of torture</w:t>
      </w:r>
      <w:r w:rsidRPr="002E0653">
        <w:rPr>
          <w:rFonts w:ascii="Aptos" w:hAnsi="Aptos"/>
          <w:sz w:val="22"/>
          <w:szCs w:val="22"/>
          <w:lang w:val="en-IE"/>
        </w:rPr>
        <w:t xml:space="preserve"> have accessed our rehabilitation services.</w:t>
      </w:r>
    </w:p>
    <w:p w14:paraId="2CDD3744" w14:textId="1CE68D2C" w:rsidR="002E0653" w:rsidRPr="002E0653" w:rsidRDefault="002E0653" w:rsidP="00222447">
      <w:pPr>
        <w:pStyle w:val="NormalWeb"/>
        <w:numPr>
          <w:ilvl w:val="0"/>
          <w:numId w:val="24"/>
        </w:numPr>
        <w:rPr>
          <w:rFonts w:ascii="Aptos" w:hAnsi="Aptos"/>
          <w:sz w:val="22"/>
          <w:szCs w:val="22"/>
          <w:lang w:val="en-IE"/>
        </w:rPr>
      </w:pPr>
      <w:r w:rsidRPr="002E0653">
        <w:rPr>
          <w:rFonts w:ascii="Aptos" w:hAnsi="Aptos"/>
          <w:b/>
          <w:bCs/>
          <w:sz w:val="22"/>
          <w:szCs w:val="22"/>
          <w:lang w:val="en-IE"/>
        </w:rPr>
        <w:t>More than 2,</w:t>
      </w:r>
      <w:r w:rsidR="00416765">
        <w:rPr>
          <w:rFonts w:ascii="Aptos" w:hAnsi="Aptos"/>
          <w:b/>
          <w:bCs/>
          <w:sz w:val="22"/>
          <w:szCs w:val="22"/>
          <w:lang w:val="en-IE"/>
        </w:rPr>
        <w:t>8</w:t>
      </w:r>
      <w:r w:rsidRPr="002E0653">
        <w:rPr>
          <w:rFonts w:ascii="Aptos" w:hAnsi="Aptos"/>
          <w:b/>
          <w:bCs/>
          <w:sz w:val="22"/>
          <w:szCs w:val="22"/>
          <w:lang w:val="en-IE"/>
        </w:rPr>
        <w:t>00 English language students</w:t>
      </w:r>
      <w:r w:rsidRPr="002E0653">
        <w:rPr>
          <w:rFonts w:ascii="Aptos" w:hAnsi="Aptos"/>
          <w:sz w:val="22"/>
          <w:szCs w:val="22"/>
          <w:lang w:val="en-IE"/>
        </w:rPr>
        <w:t xml:space="preserve"> have graduated, gaining confidence and skills to integrate and thrive.</w:t>
      </w:r>
    </w:p>
    <w:p w14:paraId="3EDFDD18" w14:textId="77777777" w:rsidR="00394F69" w:rsidRPr="00394F69" w:rsidRDefault="002E0653" w:rsidP="00AC7DDF">
      <w:pPr>
        <w:pStyle w:val="NormalWeb"/>
        <w:spacing w:before="0" w:beforeAutospacing="0" w:after="0" w:afterAutospacing="0"/>
        <w:rPr>
          <w:rFonts w:ascii="Aptos" w:hAnsi="Aptos"/>
          <w:sz w:val="22"/>
          <w:szCs w:val="22"/>
          <w:lang w:val="en-IE"/>
        </w:rPr>
      </w:pPr>
      <w:r w:rsidRPr="002E0653">
        <w:rPr>
          <w:rFonts w:ascii="Aptos" w:hAnsi="Aptos"/>
          <w:sz w:val="22"/>
          <w:szCs w:val="22"/>
          <w:lang w:val="en-IE"/>
        </w:rPr>
        <w:t xml:space="preserve">Our work is driven by the belief that every person deserves dignity, healing, and a chance to rebuild. Our team of 40 staff shares this commitment, making </w:t>
      </w:r>
      <w:proofErr w:type="spellStart"/>
      <w:r w:rsidRPr="002E0653">
        <w:rPr>
          <w:rFonts w:ascii="Aptos" w:hAnsi="Aptos"/>
          <w:sz w:val="22"/>
          <w:szCs w:val="22"/>
          <w:lang w:val="en-IE"/>
        </w:rPr>
        <w:t>Spirasi</w:t>
      </w:r>
      <w:proofErr w:type="spellEnd"/>
      <w:r w:rsidRPr="002E0653">
        <w:rPr>
          <w:rFonts w:ascii="Aptos" w:hAnsi="Aptos"/>
          <w:sz w:val="22"/>
          <w:szCs w:val="22"/>
          <w:lang w:val="en-IE"/>
        </w:rPr>
        <w:t xml:space="preserve"> a truly meaningful place to work.</w:t>
      </w:r>
      <w:r w:rsidR="00394F69">
        <w:rPr>
          <w:rFonts w:ascii="Aptos" w:hAnsi="Aptos"/>
          <w:sz w:val="22"/>
          <w:szCs w:val="22"/>
          <w:lang w:val="en-IE"/>
        </w:rPr>
        <w:br/>
      </w:r>
      <w:r w:rsidR="00394F69">
        <w:rPr>
          <w:rFonts w:ascii="Aptos" w:hAnsi="Aptos"/>
          <w:sz w:val="22"/>
          <w:szCs w:val="22"/>
          <w:lang w:val="en-IE"/>
        </w:rPr>
        <w:br/>
      </w:r>
      <w:r w:rsidR="00394F69" w:rsidRPr="00C30245">
        <w:rPr>
          <w:rFonts w:ascii="Aptos" w:hAnsi="Aptos"/>
          <w:b/>
          <w:bCs/>
          <w:sz w:val="22"/>
          <w:szCs w:val="22"/>
          <w:lang w:val="en-IE"/>
        </w:rPr>
        <w:t>Why Work With Us?</w:t>
      </w:r>
    </w:p>
    <w:p w14:paraId="25158A12" w14:textId="77777777" w:rsidR="00C30245" w:rsidRDefault="00C30245" w:rsidP="00AC7DDF">
      <w:pPr>
        <w:pStyle w:val="NormalWeb"/>
        <w:spacing w:before="0" w:beforeAutospacing="0" w:after="0" w:afterAutospacing="0"/>
        <w:rPr>
          <w:rFonts w:ascii="Aptos" w:hAnsi="Aptos"/>
          <w:sz w:val="22"/>
          <w:szCs w:val="22"/>
          <w:lang w:val="en-IE"/>
        </w:rPr>
      </w:pPr>
    </w:p>
    <w:p w14:paraId="3D9DFBF4" w14:textId="1F94A89E" w:rsidR="002E0653" w:rsidRDefault="00394F69" w:rsidP="00AC7DDF">
      <w:pPr>
        <w:pStyle w:val="NormalWeb"/>
        <w:spacing w:before="0" w:beforeAutospacing="0" w:after="0" w:afterAutospacing="0"/>
        <w:rPr>
          <w:rFonts w:ascii="Aptos" w:hAnsi="Aptos"/>
          <w:sz w:val="22"/>
          <w:szCs w:val="22"/>
          <w:lang w:val="en-IE"/>
        </w:rPr>
      </w:pPr>
      <w:r w:rsidRPr="00394F69">
        <w:rPr>
          <w:rFonts w:ascii="Aptos" w:hAnsi="Aptos"/>
          <w:sz w:val="22"/>
          <w:szCs w:val="22"/>
          <w:lang w:val="en-IE"/>
        </w:rPr>
        <w:t xml:space="preserve">At </w:t>
      </w:r>
      <w:proofErr w:type="spellStart"/>
      <w:r w:rsidRPr="00394F69">
        <w:rPr>
          <w:rFonts w:ascii="Aptos" w:hAnsi="Aptos"/>
          <w:sz w:val="22"/>
          <w:szCs w:val="22"/>
          <w:lang w:val="en-IE"/>
        </w:rPr>
        <w:t>Spirasi</w:t>
      </w:r>
      <w:proofErr w:type="spellEnd"/>
      <w:r w:rsidRPr="00394F69">
        <w:rPr>
          <w:rFonts w:ascii="Aptos" w:hAnsi="Aptos"/>
          <w:sz w:val="22"/>
          <w:szCs w:val="22"/>
          <w:lang w:val="en-IE"/>
        </w:rPr>
        <w:t>, you’ll join a passionate and skilled team dedicated to creating lasting change. You’ll contribute to a mission that transforms lives and helps shape a more inclusive, compassionate Ireland.</w:t>
      </w:r>
    </w:p>
    <w:p w14:paraId="48E4D97C" w14:textId="3F0A0043" w:rsidR="00E83879" w:rsidRPr="002E0653" w:rsidRDefault="007E45B5" w:rsidP="00222447">
      <w:pPr>
        <w:pStyle w:val="NormalWeb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  <w:lang w:val="en-IE"/>
        </w:rPr>
        <w:t>We now invite applications from suitably qualified and experienced psychotherapists</w:t>
      </w:r>
      <w:r w:rsidR="00416765">
        <w:rPr>
          <w:rFonts w:ascii="Aptos" w:hAnsi="Aptos"/>
          <w:sz w:val="22"/>
          <w:szCs w:val="22"/>
          <w:lang w:val="en-IE"/>
        </w:rPr>
        <w:t xml:space="preserve"> and</w:t>
      </w:r>
      <w:r>
        <w:rPr>
          <w:rFonts w:ascii="Aptos" w:hAnsi="Aptos"/>
          <w:sz w:val="22"/>
          <w:szCs w:val="22"/>
          <w:lang w:val="en-IE"/>
        </w:rPr>
        <w:t>/</w:t>
      </w:r>
      <w:r w:rsidR="00416765">
        <w:rPr>
          <w:rFonts w:ascii="Aptos" w:hAnsi="Aptos"/>
          <w:sz w:val="22"/>
          <w:szCs w:val="22"/>
          <w:lang w:val="en-IE"/>
        </w:rPr>
        <w:t xml:space="preserve">or </w:t>
      </w:r>
      <w:r>
        <w:rPr>
          <w:rFonts w:ascii="Aptos" w:hAnsi="Aptos"/>
          <w:sz w:val="22"/>
          <w:szCs w:val="22"/>
          <w:lang w:val="en-IE"/>
        </w:rPr>
        <w:t>psychologists to provide therapeutic interventions to survivors of torture.</w:t>
      </w:r>
      <w:r w:rsidR="006E7CBD" w:rsidRPr="002E0653">
        <w:rPr>
          <w:rFonts w:ascii="Aptos" w:hAnsi="Aptos"/>
          <w:sz w:val="22"/>
          <w:szCs w:val="22"/>
        </w:rPr>
        <w:t xml:space="preserve"> </w:t>
      </w:r>
    </w:p>
    <w:p w14:paraId="0A65D6CE" w14:textId="77777777" w:rsidR="002E0653" w:rsidRDefault="002E0653" w:rsidP="1FB648CA">
      <w:pPr>
        <w:pStyle w:val="NormalWeb"/>
        <w:jc w:val="both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 xml:space="preserve">Position summary: </w:t>
      </w:r>
    </w:p>
    <w:p w14:paraId="0A7E166C" w14:textId="2277EDC1" w:rsidR="007E45B5" w:rsidRPr="007E45B5" w:rsidRDefault="007E45B5" w:rsidP="007E45B5">
      <w:pPr>
        <w:pStyle w:val="NormalWeb"/>
        <w:jc w:val="both"/>
        <w:rPr>
          <w:rFonts w:ascii="Aptos" w:hAnsi="Aptos"/>
          <w:sz w:val="22"/>
          <w:szCs w:val="22"/>
          <w:lang w:val="en-IE"/>
        </w:rPr>
      </w:pPr>
      <w:proofErr w:type="spellStart"/>
      <w:r>
        <w:rPr>
          <w:rFonts w:ascii="Aptos" w:hAnsi="Aptos"/>
          <w:sz w:val="22"/>
          <w:szCs w:val="22"/>
          <w:lang w:val="en-IE"/>
        </w:rPr>
        <w:t>Spirasi</w:t>
      </w:r>
      <w:proofErr w:type="spellEnd"/>
      <w:r>
        <w:rPr>
          <w:rFonts w:ascii="Aptos" w:hAnsi="Aptos"/>
          <w:sz w:val="22"/>
          <w:szCs w:val="22"/>
          <w:lang w:val="en-IE"/>
        </w:rPr>
        <w:t xml:space="preserve"> therapists</w:t>
      </w:r>
      <w:r w:rsidRPr="007E45B5">
        <w:rPr>
          <w:rFonts w:ascii="Aptos" w:hAnsi="Aptos"/>
          <w:sz w:val="22"/>
          <w:szCs w:val="22"/>
          <w:lang w:val="en-IE"/>
        </w:rPr>
        <w:t xml:space="preserve"> offe</w:t>
      </w:r>
      <w:r>
        <w:rPr>
          <w:rFonts w:ascii="Aptos" w:hAnsi="Aptos"/>
          <w:sz w:val="22"/>
          <w:szCs w:val="22"/>
          <w:lang w:val="en-IE"/>
        </w:rPr>
        <w:t xml:space="preserve">r individual and </w:t>
      </w:r>
      <w:r w:rsidR="00482C0B">
        <w:rPr>
          <w:rFonts w:ascii="Aptos" w:hAnsi="Aptos"/>
          <w:sz w:val="22"/>
          <w:szCs w:val="22"/>
          <w:lang w:val="en-IE"/>
        </w:rPr>
        <w:t xml:space="preserve">group </w:t>
      </w:r>
      <w:r w:rsidR="00482C0B" w:rsidRPr="007E45B5">
        <w:rPr>
          <w:rFonts w:ascii="Aptos" w:hAnsi="Aptos"/>
          <w:sz w:val="22"/>
          <w:szCs w:val="22"/>
          <w:lang w:val="en-IE"/>
        </w:rPr>
        <w:t>therapeutic</w:t>
      </w:r>
      <w:r w:rsidRPr="007E45B5">
        <w:rPr>
          <w:rFonts w:ascii="Aptos" w:hAnsi="Aptos"/>
          <w:sz w:val="22"/>
          <w:szCs w:val="22"/>
          <w:lang w:val="en-IE"/>
        </w:rPr>
        <w:t xml:space="preserve"> supports to </w:t>
      </w:r>
      <w:r>
        <w:rPr>
          <w:rFonts w:ascii="Aptos" w:hAnsi="Aptos"/>
          <w:sz w:val="22"/>
          <w:szCs w:val="22"/>
          <w:lang w:val="en-IE"/>
        </w:rPr>
        <w:t>individuals over 18 years of age who are survivors of torture.</w:t>
      </w:r>
      <w:r w:rsidR="00482C0B">
        <w:rPr>
          <w:rFonts w:ascii="Aptos" w:hAnsi="Aptos"/>
          <w:sz w:val="22"/>
          <w:szCs w:val="22"/>
          <w:lang w:val="en-IE"/>
        </w:rPr>
        <w:t xml:space="preserve"> </w:t>
      </w:r>
      <w:r w:rsidR="00F462E1" w:rsidRPr="007E45B5">
        <w:rPr>
          <w:rFonts w:ascii="Aptos" w:hAnsi="Aptos"/>
          <w:sz w:val="22"/>
          <w:szCs w:val="22"/>
          <w:lang w:val="en-IE"/>
        </w:rPr>
        <w:t>All</w:t>
      </w:r>
      <w:r w:rsidRPr="007E45B5">
        <w:rPr>
          <w:rFonts w:ascii="Aptos" w:hAnsi="Aptos"/>
          <w:sz w:val="22"/>
          <w:szCs w:val="22"/>
          <w:lang w:val="en-IE"/>
        </w:rPr>
        <w:t xml:space="preserve"> our clinicians share the same scope of practice to support the goals of o</w:t>
      </w:r>
      <w:r w:rsidR="00571784">
        <w:rPr>
          <w:rFonts w:ascii="Aptos" w:hAnsi="Aptos"/>
          <w:sz w:val="22"/>
          <w:szCs w:val="22"/>
          <w:lang w:val="en-IE"/>
        </w:rPr>
        <w:t>ur clients</w:t>
      </w:r>
      <w:r w:rsidRPr="007E45B5">
        <w:rPr>
          <w:rFonts w:ascii="Aptos" w:hAnsi="Aptos"/>
          <w:sz w:val="22"/>
          <w:szCs w:val="22"/>
          <w:lang w:val="en-IE"/>
        </w:rPr>
        <w:t xml:space="preserve"> in a</w:t>
      </w:r>
      <w:r w:rsidR="00482C0B">
        <w:rPr>
          <w:rFonts w:ascii="Aptos" w:hAnsi="Aptos"/>
          <w:sz w:val="22"/>
          <w:szCs w:val="22"/>
          <w:lang w:val="en-IE"/>
        </w:rPr>
        <w:t xml:space="preserve"> </w:t>
      </w:r>
      <w:r w:rsidRPr="007E45B5">
        <w:rPr>
          <w:rFonts w:ascii="Aptos" w:hAnsi="Aptos"/>
          <w:sz w:val="22"/>
          <w:szCs w:val="22"/>
          <w:lang w:val="en-IE"/>
        </w:rPr>
        <w:t>collaborative, respectful, evidence-</w:t>
      </w:r>
      <w:r w:rsidR="00416765">
        <w:rPr>
          <w:rFonts w:ascii="Aptos" w:hAnsi="Aptos"/>
          <w:sz w:val="22"/>
          <w:szCs w:val="22"/>
          <w:lang w:val="en-IE"/>
        </w:rPr>
        <w:t>based</w:t>
      </w:r>
      <w:r w:rsidR="00571784">
        <w:rPr>
          <w:rFonts w:ascii="Aptos" w:hAnsi="Aptos"/>
          <w:sz w:val="22"/>
          <w:szCs w:val="22"/>
          <w:lang w:val="en-IE"/>
        </w:rPr>
        <w:t>, trauma</w:t>
      </w:r>
      <w:r w:rsidR="00416765">
        <w:rPr>
          <w:rFonts w:ascii="Aptos" w:hAnsi="Aptos"/>
          <w:sz w:val="22"/>
          <w:szCs w:val="22"/>
          <w:lang w:val="en-IE"/>
        </w:rPr>
        <w:t>-</w:t>
      </w:r>
      <w:r w:rsidR="00571784">
        <w:rPr>
          <w:rFonts w:ascii="Aptos" w:hAnsi="Aptos"/>
          <w:sz w:val="22"/>
          <w:szCs w:val="22"/>
          <w:lang w:val="en-IE"/>
        </w:rPr>
        <w:t>informed</w:t>
      </w:r>
      <w:r w:rsidRPr="007E45B5">
        <w:rPr>
          <w:rFonts w:ascii="Aptos" w:hAnsi="Aptos"/>
          <w:sz w:val="22"/>
          <w:szCs w:val="22"/>
          <w:lang w:val="en-IE"/>
        </w:rPr>
        <w:t xml:space="preserve"> </w:t>
      </w:r>
      <w:r w:rsidR="00482C0B">
        <w:rPr>
          <w:rFonts w:ascii="Aptos" w:hAnsi="Aptos"/>
          <w:sz w:val="22"/>
          <w:szCs w:val="22"/>
          <w:lang w:val="en-IE"/>
        </w:rPr>
        <w:t xml:space="preserve">and culturally appropriate </w:t>
      </w:r>
      <w:r w:rsidRPr="007E45B5">
        <w:rPr>
          <w:rFonts w:ascii="Aptos" w:hAnsi="Aptos"/>
          <w:sz w:val="22"/>
          <w:szCs w:val="22"/>
          <w:lang w:val="en-IE"/>
        </w:rPr>
        <w:t>manner while drawing on their own unique training,</w:t>
      </w:r>
    </w:p>
    <w:p w14:paraId="36942687" w14:textId="77777777" w:rsidR="007D0707" w:rsidRDefault="00DE4A1A" w:rsidP="005305AD">
      <w:pPr>
        <w:pStyle w:val="NormalWeb"/>
        <w:jc w:val="both"/>
        <w:rPr>
          <w:rFonts w:ascii="Aptos" w:hAnsi="Aptos"/>
          <w:sz w:val="22"/>
          <w:szCs w:val="22"/>
          <w:lang w:val="en-GB"/>
        </w:rPr>
      </w:pPr>
      <w:r w:rsidRPr="00DE4A1A">
        <w:rPr>
          <w:rFonts w:ascii="Aptos" w:hAnsi="Aptos"/>
          <w:sz w:val="22"/>
          <w:szCs w:val="22"/>
          <w:lang w:val="en-GB"/>
        </w:rPr>
        <w:t>This position is based in Dublin with some potential for remote work. The successful candidate will adopt a blended working approach, providing both individual and group interventions—both in person and online—to survivors of torture from diverse cultural backgrounds. When necessary, this work will involve collaboration with interpreters.</w:t>
      </w:r>
    </w:p>
    <w:p w14:paraId="08CA935B" w14:textId="71CA61A4" w:rsidR="00C54506" w:rsidRDefault="007D0707" w:rsidP="003D7DBA">
      <w:pPr>
        <w:pStyle w:val="NormalWeb"/>
        <w:rPr>
          <w:rFonts w:ascii="Aptos" w:hAnsi="Aptos"/>
          <w:sz w:val="22"/>
          <w:szCs w:val="22"/>
          <w:lang w:val="en-GB"/>
        </w:rPr>
      </w:pPr>
      <w:r w:rsidRPr="00DC467E">
        <w:rPr>
          <w:rFonts w:ascii="Aptos" w:hAnsi="Aptos"/>
          <w:b/>
          <w:bCs/>
          <w:sz w:val="22"/>
          <w:szCs w:val="22"/>
          <w:lang w:val="en-GB"/>
        </w:rPr>
        <w:lastRenderedPageBreak/>
        <w:t>A recruitment panel will be formed.</w:t>
      </w:r>
      <w:r w:rsidR="00DE4A1A" w:rsidRPr="00DC467E">
        <w:rPr>
          <w:rFonts w:ascii="Aptos" w:hAnsi="Aptos"/>
          <w:b/>
          <w:bCs/>
          <w:sz w:val="22"/>
          <w:szCs w:val="22"/>
          <w:lang w:val="en-GB"/>
        </w:rPr>
        <w:br/>
      </w:r>
      <w:r w:rsidR="00C54506" w:rsidRPr="00C54506">
        <w:rPr>
          <w:rFonts w:ascii="Aptos" w:hAnsi="Aptos"/>
          <w:sz w:val="22"/>
          <w:szCs w:val="22"/>
          <w:lang w:val="en-GB"/>
        </w:rPr>
        <w:t>A recruitment panel is a list of candidates who have been successful at the selection or interview stages. Candidates are placed in order of merit. The highest-scoring candidate is first on the panel; the candidate with the second highest mark is second and so on.</w:t>
      </w:r>
      <w:r w:rsidR="00C54506">
        <w:rPr>
          <w:rFonts w:ascii="Aptos" w:hAnsi="Aptos"/>
          <w:sz w:val="22"/>
          <w:szCs w:val="22"/>
          <w:lang w:val="en-GB"/>
        </w:rPr>
        <w:t xml:space="preserve"> The Psychotherapist Panel will be in place for one year after which it will be reviewed based on the following criteria:</w:t>
      </w:r>
    </w:p>
    <w:p w14:paraId="2F64ED34" w14:textId="625B9B1D" w:rsidR="00C54506" w:rsidRDefault="00C54506" w:rsidP="00DC467E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="Aptos" w:hAnsi="Aptos"/>
          <w:sz w:val="22"/>
          <w:szCs w:val="22"/>
          <w:lang w:val="en-GB"/>
        </w:rPr>
      </w:pPr>
      <w:r w:rsidRPr="00C54506">
        <w:rPr>
          <w:rFonts w:ascii="Aptos" w:hAnsi="Aptos"/>
          <w:sz w:val="22"/>
          <w:szCs w:val="22"/>
          <w:lang w:val="en-GB"/>
        </w:rPr>
        <w:t xml:space="preserve">Is the panel exhausted i.e. is the panel </w:t>
      </w:r>
      <w:r w:rsidR="00DC467E" w:rsidRPr="00C54506">
        <w:rPr>
          <w:rFonts w:ascii="Aptos" w:hAnsi="Aptos"/>
          <w:sz w:val="22"/>
          <w:szCs w:val="22"/>
          <w:lang w:val="en-GB"/>
        </w:rPr>
        <w:t>empty</w:t>
      </w:r>
      <w:r w:rsidR="00DC467E">
        <w:rPr>
          <w:rFonts w:ascii="Aptos" w:hAnsi="Aptos"/>
          <w:sz w:val="22"/>
          <w:szCs w:val="22"/>
          <w:lang w:val="en-GB"/>
        </w:rPr>
        <w:t>? Have</w:t>
      </w:r>
      <w:r>
        <w:rPr>
          <w:rFonts w:ascii="Aptos" w:hAnsi="Aptos"/>
          <w:sz w:val="22"/>
          <w:szCs w:val="22"/>
          <w:lang w:val="en-GB"/>
        </w:rPr>
        <w:t xml:space="preserve"> all vacancies been filled</w:t>
      </w:r>
      <w:proofErr w:type="gramStart"/>
      <w:r>
        <w:rPr>
          <w:rFonts w:ascii="Aptos" w:hAnsi="Aptos"/>
          <w:sz w:val="22"/>
          <w:szCs w:val="22"/>
          <w:lang w:val="en-GB"/>
        </w:rPr>
        <w:t>?;</w:t>
      </w:r>
      <w:proofErr w:type="gramEnd"/>
    </w:p>
    <w:p w14:paraId="204FD775" w14:textId="786E3935" w:rsidR="00C54506" w:rsidRDefault="00C54506" w:rsidP="00DC467E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  <w:lang w:val="en-GB"/>
        </w:rPr>
        <w:t>Is there a material change(s) in the initial recruitment process?</w:t>
      </w:r>
    </w:p>
    <w:p w14:paraId="0EC9D1F1" w14:textId="77777777" w:rsidR="00667450" w:rsidRDefault="00473977" w:rsidP="005305AD">
      <w:pPr>
        <w:pStyle w:val="NormalWeb"/>
        <w:jc w:val="both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 xml:space="preserve">Candidates may request to be removed from a panel. This will need to be done in writing to the original recruitment </w:t>
      </w:r>
      <w:proofErr w:type="gramStart"/>
      <w:r>
        <w:rPr>
          <w:rFonts w:ascii="Aptos" w:hAnsi="Aptos"/>
          <w:b/>
          <w:bCs/>
          <w:sz w:val="22"/>
          <w:szCs w:val="22"/>
        </w:rPr>
        <w:t>contact</w:t>
      </w:r>
      <w:proofErr w:type="gramEnd"/>
      <w:r>
        <w:rPr>
          <w:rFonts w:ascii="Aptos" w:hAnsi="Aptos"/>
          <w:b/>
          <w:bCs/>
          <w:sz w:val="22"/>
          <w:szCs w:val="22"/>
        </w:rPr>
        <w:t xml:space="preserve"> in </w:t>
      </w:r>
      <w:proofErr w:type="spellStart"/>
      <w:r>
        <w:rPr>
          <w:rFonts w:ascii="Aptos" w:hAnsi="Aptos"/>
          <w:b/>
          <w:bCs/>
          <w:sz w:val="22"/>
          <w:szCs w:val="22"/>
        </w:rPr>
        <w:t>Spirasi</w:t>
      </w:r>
      <w:proofErr w:type="spellEnd"/>
      <w:r>
        <w:rPr>
          <w:rFonts w:ascii="Aptos" w:hAnsi="Aptos"/>
          <w:b/>
          <w:bCs/>
          <w:sz w:val="22"/>
          <w:szCs w:val="22"/>
        </w:rPr>
        <w:t>.</w:t>
      </w:r>
    </w:p>
    <w:p w14:paraId="0A37501D" w14:textId="6EBDF967" w:rsidR="005161E9" w:rsidRPr="00C30245" w:rsidRDefault="1FB648CA" w:rsidP="005305AD">
      <w:pPr>
        <w:pStyle w:val="NormalWeb"/>
        <w:jc w:val="both"/>
        <w:rPr>
          <w:rFonts w:ascii="Aptos" w:hAnsi="Aptos"/>
          <w:b/>
          <w:bCs/>
          <w:sz w:val="22"/>
          <w:szCs w:val="22"/>
        </w:rPr>
      </w:pPr>
      <w:r w:rsidRPr="002E0653">
        <w:rPr>
          <w:rFonts w:ascii="Aptos" w:hAnsi="Aptos"/>
          <w:b/>
          <w:bCs/>
          <w:sz w:val="22"/>
          <w:szCs w:val="22"/>
        </w:rPr>
        <w:t>Person Specification</w:t>
      </w:r>
      <w:r w:rsidR="005305AD" w:rsidRPr="002E0653">
        <w:rPr>
          <w:rFonts w:ascii="Aptos" w:hAnsi="Aptos"/>
          <w:b/>
          <w:bCs/>
          <w:sz w:val="22"/>
          <w:szCs w:val="22"/>
        </w:rPr>
        <w:t xml:space="preserve"> and Job description below</w:t>
      </w:r>
      <w:r w:rsidR="00994114">
        <w:rPr>
          <w:rFonts w:ascii="Aptos" w:hAnsi="Aptos"/>
          <w:b/>
          <w:bCs/>
          <w:sz w:val="22"/>
          <w:szCs w:val="22"/>
        </w:rPr>
        <w:t>:</w:t>
      </w:r>
    </w:p>
    <w:p w14:paraId="46D9F7F1" w14:textId="59642C78" w:rsidR="00CD42C4" w:rsidRPr="002E0653" w:rsidRDefault="3D161FC8" w:rsidP="00CD42C4">
      <w:pPr>
        <w:rPr>
          <w:rFonts w:ascii="Aptos" w:hAnsi="Aptos"/>
          <w:sz w:val="22"/>
          <w:szCs w:val="22"/>
          <w:lang w:val="en-US"/>
        </w:rPr>
      </w:pPr>
      <w:r w:rsidRPr="002E0653">
        <w:rPr>
          <w:rFonts w:ascii="Aptos" w:hAnsi="Aptos"/>
          <w:sz w:val="22"/>
          <w:szCs w:val="22"/>
          <w:lang w:val="en-US"/>
        </w:rPr>
        <w:t xml:space="preserve">Please send a CV and a brief letter of motivation (no more than 1 page) – both of which should show how your skills and experience match the requirements of the post via email to </w:t>
      </w:r>
      <w:r w:rsidRPr="00DC467E">
        <w:rPr>
          <w:rFonts w:ascii="Aptos" w:hAnsi="Aptos"/>
          <w:b/>
          <w:bCs/>
          <w:sz w:val="22"/>
          <w:szCs w:val="22"/>
          <w:lang w:val="en-US"/>
        </w:rPr>
        <w:t>recruitment@spirasi.ie</w:t>
      </w:r>
      <w:r w:rsidRPr="002E0653">
        <w:rPr>
          <w:rFonts w:ascii="Aptos" w:hAnsi="Aptos"/>
          <w:sz w:val="22"/>
          <w:szCs w:val="22"/>
          <w:lang w:val="en-US"/>
        </w:rPr>
        <w:t xml:space="preserve"> with ‘</w:t>
      </w:r>
      <w:proofErr w:type="spellStart"/>
      <w:r w:rsidRPr="002E0653">
        <w:rPr>
          <w:rFonts w:ascii="Aptos" w:hAnsi="Aptos"/>
          <w:sz w:val="22"/>
          <w:szCs w:val="22"/>
          <w:lang w:val="en-US"/>
        </w:rPr>
        <w:t>Spirasi</w:t>
      </w:r>
      <w:proofErr w:type="spellEnd"/>
      <w:r w:rsidR="00394F69">
        <w:rPr>
          <w:rFonts w:ascii="Aptos" w:hAnsi="Aptos"/>
          <w:sz w:val="22"/>
          <w:szCs w:val="22"/>
          <w:lang w:val="en-US"/>
        </w:rPr>
        <w:t xml:space="preserve"> </w:t>
      </w:r>
      <w:r w:rsidRPr="002E0653">
        <w:rPr>
          <w:rFonts w:ascii="Aptos" w:hAnsi="Aptos"/>
          <w:sz w:val="22"/>
          <w:szCs w:val="22"/>
          <w:lang w:val="en-US"/>
        </w:rPr>
        <w:t xml:space="preserve">Therapist and </w:t>
      </w:r>
      <w:r w:rsidRPr="002E0653">
        <w:rPr>
          <w:rFonts w:ascii="Aptos" w:hAnsi="Aptos"/>
          <w:i/>
          <w:iCs/>
          <w:sz w:val="22"/>
          <w:szCs w:val="22"/>
          <w:lang w:val="en-US"/>
        </w:rPr>
        <w:t>your name</w:t>
      </w:r>
      <w:r w:rsidRPr="002E0653">
        <w:rPr>
          <w:rFonts w:ascii="Aptos" w:hAnsi="Aptos"/>
          <w:sz w:val="22"/>
          <w:szCs w:val="22"/>
          <w:lang w:val="en-US"/>
        </w:rPr>
        <w:t xml:space="preserve">’ in the subject of the email. </w:t>
      </w:r>
      <w:r w:rsidR="00482C0B">
        <w:rPr>
          <w:rFonts w:ascii="Aptos" w:hAnsi="Aptos"/>
          <w:sz w:val="22"/>
          <w:szCs w:val="22"/>
          <w:lang w:val="en-US"/>
        </w:rPr>
        <w:t xml:space="preserve">Please make sure that both your CV and cover letter are saved under your name and include the position </w:t>
      </w:r>
      <w:r w:rsidR="00394F69">
        <w:rPr>
          <w:rFonts w:ascii="Aptos" w:hAnsi="Aptos"/>
          <w:sz w:val="22"/>
          <w:szCs w:val="22"/>
          <w:lang w:val="en-US"/>
        </w:rPr>
        <w:t xml:space="preserve">for which </w:t>
      </w:r>
      <w:r w:rsidR="00482C0B">
        <w:rPr>
          <w:rFonts w:ascii="Aptos" w:hAnsi="Aptos"/>
          <w:sz w:val="22"/>
          <w:szCs w:val="22"/>
          <w:lang w:val="en-US"/>
        </w:rPr>
        <w:t xml:space="preserve">you are </w:t>
      </w:r>
      <w:r w:rsidR="00C30245">
        <w:rPr>
          <w:rFonts w:ascii="Aptos" w:hAnsi="Aptos"/>
          <w:sz w:val="22"/>
          <w:szCs w:val="22"/>
          <w:lang w:val="en-US"/>
        </w:rPr>
        <w:t>applying e.g.</w:t>
      </w:r>
      <w:r w:rsidR="00482C0B">
        <w:rPr>
          <w:rFonts w:ascii="Aptos" w:hAnsi="Aptos"/>
          <w:sz w:val="22"/>
          <w:szCs w:val="22"/>
          <w:lang w:val="en-US"/>
        </w:rPr>
        <w:t xml:space="preserve"> </w:t>
      </w:r>
      <w:r w:rsidR="00482C0B" w:rsidRPr="00482C0B">
        <w:rPr>
          <w:rFonts w:ascii="Aptos" w:hAnsi="Aptos"/>
          <w:i/>
          <w:iCs/>
          <w:sz w:val="22"/>
          <w:szCs w:val="22"/>
          <w:lang w:val="en-US"/>
        </w:rPr>
        <w:t>First name Last Name Spirasi Therapist</w:t>
      </w:r>
      <w:r w:rsidR="00482C0B">
        <w:rPr>
          <w:rFonts w:ascii="Aptos" w:hAnsi="Aptos"/>
          <w:sz w:val="22"/>
          <w:szCs w:val="22"/>
          <w:lang w:val="en-US"/>
        </w:rPr>
        <w:t xml:space="preserve"> </w:t>
      </w:r>
    </w:p>
    <w:p w14:paraId="5DAB6C7B" w14:textId="77777777" w:rsidR="005161E9" w:rsidRPr="002E0653" w:rsidRDefault="005161E9" w:rsidP="005161E9">
      <w:pPr>
        <w:rPr>
          <w:rFonts w:ascii="Aptos" w:hAnsi="Aptos"/>
          <w:sz w:val="22"/>
          <w:szCs w:val="22"/>
          <w:lang w:val="en-US"/>
        </w:rPr>
      </w:pPr>
    </w:p>
    <w:p w14:paraId="5C520A38" w14:textId="52872061" w:rsidR="00CD42C4" w:rsidRPr="002E0653" w:rsidRDefault="00994114" w:rsidP="00CD42C4">
      <w:pPr>
        <w:rPr>
          <w:rFonts w:ascii="Aptos" w:hAnsi="Aptos"/>
          <w:sz w:val="22"/>
          <w:szCs w:val="22"/>
          <w:lang w:val="en-US"/>
        </w:rPr>
      </w:pPr>
      <w:r w:rsidRPr="00C30245">
        <w:rPr>
          <w:rFonts w:ascii="Aptos" w:hAnsi="Aptos"/>
          <w:b/>
          <w:bCs/>
          <w:sz w:val="22"/>
          <w:szCs w:val="22"/>
          <w:lang w:val="en-US"/>
        </w:rPr>
        <w:t>E</w:t>
      </w:r>
      <w:r w:rsidR="00CD42C4" w:rsidRPr="00C30245">
        <w:rPr>
          <w:rFonts w:ascii="Aptos" w:hAnsi="Aptos"/>
          <w:b/>
          <w:bCs/>
          <w:sz w:val="22"/>
          <w:szCs w:val="22"/>
          <w:lang w:val="en-US"/>
        </w:rPr>
        <w:t>nquiries:</w:t>
      </w:r>
      <w:r w:rsidR="00CD42C4" w:rsidRPr="002E0653">
        <w:rPr>
          <w:rFonts w:ascii="Aptos" w:hAnsi="Aptos"/>
          <w:sz w:val="22"/>
          <w:szCs w:val="22"/>
          <w:lang w:val="en-US"/>
        </w:rPr>
        <w:t xml:space="preserve"> </w:t>
      </w:r>
      <w:r w:rsidR="00CD42C4" w:rsidRPr="002E0653">
        <w:rPr>
          <w:rFonts w:ascii="Aptos" w:hAnsi="Aptos"/>
          <w:sz w:val="22"/>
          <w:szCs w:val="22"/>
          <w:lang w:val="en-US"/>
        </w:rPr>
        <w:tab/>
      </w:r>
      <w:r w:rsidR="00CD42C4" w:rsidRPr="002E0653">
        <w:rPr>
          <w:rFonts w:ascii="Aptos" w:hAnsi="Aptos"/>
          <w:sz w:val="22"/>
          <w:szCs w:val="22"/>
          <w:lang w:val="en-US"/>
        </w:rPr>
        <w:tab/>
      </w:r>
      <w:proofErr w:type="spellStart"/>
      <w:r w:rsidR="00027246">
        <w:rPr>
          <w:rFonts w:ascii="Aptos" w:hAnsi="Aptos"/>
          <w:sz w:val="22"/>
          <w:szCs w:val="22"/>
          <w:lang w:val="en-US"/>
        </w:rPr>
        <w:t>Spirasi</w:t>
      </w:r>
      <w:proofErr w:type="spellEnd"/>
      <w:r w:rsidR="00027246">
        <w:rPr>
          <w:rFonts w:ascii="Aptos" w:hAnsi="Aptos"/>
          <w:sz w:val="22"/>
          <w:szCs w:val="22"/>
          <w:lang w:val="en-US"/>
        </w:rPr>
        <w:t xml:space="preserve"> </w:t>
      </w:r>
      <w:proofErr w:type="gramStart"/>
      <w:r w:rsidR="00027246">
        <w:rPr>
          <w:rFonts w:ascii="Aptos" w:hAnsi="Aptos"/>
          <w:sz w:val="22"/>
          <w:szCs w:val="22"/>
          <w:lang w:val="en-US"/>
        </w:rPr>
        <w:t>recruitment  -</w:t>
      </w:r>
      <w:proofErr w:type="gramEnd"/>
      <w:r w:rsidR="00CD42C4" w:rsidRPr="002E0653">
        <w:rPr>
          <w:rFonts w:ascii="Aptos" w:hAnsi="Aptos"/>
          <w:sz w:val="22"/>
          <w:szCs w:val="22"/>
          <w:lang w:val="en-US"/>
        </w:rPr>
        <w:t xml:space="preserve"> </w:t>
      </w:r>
      <w:hyperlink r:id="rId9" w:history="1">
        <w:r w:rsidR="00CD42C4" w:rsidRPr="002E0653">
          <w:rPr>
            <w:rStyle w:val="Hyperlink"/>
            <w:rFonts w:ascii="Aptos" w:hAnsi="Aptos"/>
            <w:sz w:val="22"/>
            <w:szCs w:val="22"/>
            <w:lang w:val="en-US"/>
          </w:rPr>
          <w:t>recruitment@spirasi.ie</w:t>
        </w:r>
      </w:hyperlink>
      <w:r w:rsidR="00CD42C4" w:rsidRPr="002E0653">
        <w:rPr>
          <w:rFonts w:ascii="Aptos" w:hAnsi="Aptos"/>
          <w:sz w:val="22"/>
          <w:szCs w:val="22"/>
          <w:lang w:val="en-US"/>
        </w:rPr>
        <w:t xml:space="preserve"> </w:t>
      </w:r>
    </w:p>
    <w:p w14:paraId="525EFD7B" w14:textId="5A8BEB40" w:rsidR="00CD42C4" w:rsidRPr="002E0653" w:rsidRDefault="00CD42C4" w:rsidP="00CD42C4">
      <w:pPr>
        <w:ind w:left="2160" w:hanging="2160"/>
        <w:rPr>
          <w:rFonts w:ascii="Aptos" w:hAnsi="Aptos"/>
          <w:sz w:val="22"/>
          <w:szCs w:val="22"/>
          <w:lang w:val="en-US"/>
        </w:rPr>
      </w:pPr>
      <w:r w:rsidRPr="00C30245">
        <w:rPr>
          <w:rFonts w:ascii="Aptos" w:hAnsi="Aptos"/>
          <w:b/>
          <w:bCs/>
          <w:sz w:val="22"/>
          <w:szCs w:val="22"/>
          <w:lang w:val="en-US"/>
        </w:rPr>
        <w:t>Closing Date</w:t>
      </w:r>
      <w:proofErr w:type="gramStart"/>
      <w:r w:rsidRPr="00C30245">
        <w:rPr>
          <w:rFonts w:ascii="Aptos" w:hAnsi="Aptos"/>
          <w:b/>
          <w:bCs/>
          <w:sz w:val="22"/>
          <w:szCs w:val="22"/>
          <w:lang w:val="en-US"/>
        </w:rPr>
        <w:t>:</w:t>
      </w:r>
      <w:r w:rsidRPr="002E0653">
        <w:rPr>
          <w:rFonts w:ascii="Aptos" w:hAnsi="Aptos"/>
          <w:sz w:val="22"/>
          <w:szCs w:val="22"/>
          <w:lang w:val="en-US"/>
        </w:rPr>
        <w:t xml:space="preserve"> </w:t>
      </w:r>
      <w:r w:rsidRPr="002E0653">
        <w:rPr>
          <w:rFonts w:ascii="Aptos" w:hAnsi="Aptos"/>
          <w:sz w:val="22"/>
          <w:szCs w:val="22"/>
          <w:lang w:val="en-US"/>
        </w:rPr>
        <w:tab/>
      </w:r>
      <w:r w:rsidR="00473977" w:rsidRPr="00DC467E">
        <w:rPr>
          <w:rFonts w:ascii="Aptos" w:hAnsi="Aptos"/>
          <w:b/>
          <w:bCs/>
          <w:sz w:val="22"/>
          <w:szCs w:val="22"/>
          <w:lang w:val="en-US"/>
        </w:rPr>
        <w:t>Friday</w:t>
      </w:r>
      <w:proofErr w:type="gramEnd"/>
      <w:r w:rsidR="00473977" w:rsidRPr="00DC467E">
        <w:rPr>
          <w:rFonts w:ascii="Aptos" w:hAnsi="Aptos"/>
          <w:b/>
          <w:bCs/>
          <w:sz w:val="22"/>
          <w:szCs w:val="22"/>
          <w:lang w:val="en-US"/>
        </w:rPr>
        <w:t xml:space="preserve"> May 16 at 5pm</w:t>
      </w:r>
    </w:p>
    <w:p w14:paraId="29720007" w14:textId="44CCD928" w:rsidR="00CD42C4" w:rsidRDefault="3D161FC8" w:rsidP="00482C0B">
      <w:pPr>
        <w:ind w:left="2160" w:hanging="2160"/>
        <w:rPr>
          <w:rFonts w:ascii="Aptos" w:hAnsi="Aptos"/>
          <w:sz w:val="22"/>
          <w:szCs w:val="22"/>
          <w:lang w:val="en-US"/>
        </w:rPr>
      </w:pPr>
      <w:r w:rsidRPr="00C30245">
        <w:rPr>
          <w:rFonts w:ascii="Aptos" w:hAnsi="Aptos"/>
          <w:b/>
          <w:bCs/>
          <w:sz w:val="22"/>
          <w:szCs w:val="22"/>
          <w:lang w:val="en-US"/>
        </w:rPr>
        <w:t>Interview Date</w:t>
      </w:r>
      <w:proofErr w:type="gramStart"/>
      <w:r w:rsidRPr="00C30245">
        <w:rPr>
          <w:rFonts w:ascii="Aptos" w:hAnsi="Aptos"/>
          <w:b/>
          <w:bCs/>
          <w:sz w:val="22"/>
          <w:szCs w:val="22"/>
          <w:lang w:val="en-US"/>
        </w:rPr>
        <w:t>:</w:t>
      </w:r>
      <w:r w:rsidRPr="002E0653">
        <w:rPr>
          <w:rFonts w:ascii="Aptos" w:hAnsi="Aptos"/>
          <w:sz w:val="22"/>
          <w:szCs w:val="22"/>
          <w:lang w:val="en-US"/>
        </w:rPr>
        <w:t xml:space="preserve"> </w:t>
      </w:r>
      <w:r w:rsidR="00CD42C4" w:rsidRPr="002E0653">
        <w:rPr>
          <w:rFonts w:ascii="Aptos" w:hAnsi="Aptos"/>
          <w:sz w:val="22"/>
          <w:szCs w:val="22"/>
        </w:rPr>
        <w:tab/>
      </w:r>
      <w:r w:rsidR="00473977">
        <w:rPr>
          <w:rFonts w:ascii="Aptos" w:hAnsi="Aptos"/>
          <w:sz w:val="22"/>
          <w:szCs w:val="22"/>
        </w:rPr>
        <w:t>TBC</w:t>
      </w:r>
      <w:proofErr w:type="gramEnd"/>
    </w:p>
    <w:p w14:paraId="32A91AF4" w14:textId="6C365B2C" w:rsidR="00AC7DDF" w:rsidRDefault="00AC7DDF" w:rsidP="00482C0B">
      <w:pPr>
        <w:ind w:left="2160" w:hanging="2160"/>
        <w:rPr>
          <w:rFonts w:ascii="Aptos" w:hAnsi="Aptos"/>
          <w:sz w:val="22"/>
          <w:szCs w:val="22"/>
          <w:lang w:val="en-US"/>
        </w:rPr>
      </w:pPr>
      <w:r w:rsidRPr="00C30245">
        <w:rPr>
          <w:rFonts w:ascii="Aptos" w:hAnsi="Aptos"/>
          <w:b/>
          <w:bCs/>
          <w:sz w:val="22"/>
          <w:szCs w:val="22"/>
          <w:lang w:val="en-US"/>
        </w:rPr>
        <w:t>Remuneration:</w:t>
      </w:r>
      <w:r>
        <w:rPr>
          <w:rFonts w:ascii="Aptos" w:hAnsi="Aptos"/>
          <w:sz w:val="22"/>
          <w:szCs w:val="22"/>
          <w:lang w:val="en-US"/>
        </w:rPr>
        <w:t xml:space="preserve"> </w:t>
      </w:r>
      <w:r w:rsidR="00027246">
        <w:rPr>
          <w:rFonts w:ascii="Aptos" w:hAnsi="Aptos"/>
          <w:sz w:val="22"/>
          <w:szCs w:val="22"/>
          <w:lang w:val="en-US"/>
        </w:rPr>
        <w:t xml:space="preserve">              </w:t>
      </w:r>
      <w:r>
        <w:rPr>
          <w:rFonts w:ascii="Aptos" w:hAnsi="Aptos"/>
          <w:sz w:val="22"/>
          <w:szCs w:val="22"/>
          <w:lang w:val="en-US"/>
        </w:rPr>
        <w:t>€5</w:t>
      </w:r>
      <w:r w:rsidR="0074722B">
        <w:rPr>
          <w:rFonts w:ascii="Aptos" w:hAnsi="Aptos"/>
          <w:sz w:val="22"/>
          <w:szCs w:val="22"/>
          <w:lang w:val="en-US"/>
        </w:rPr>
        <w:t>3,152</w:t>
      </w:r>
      <w:r w:rsidR="004A335E">
        <w:rPr>
          <w:rFonts w:ascii="Aptos" w:hAnsi="Aptos"/>
          <w:sz w:val="22"/>
          <w:szCs w:val="22"/>
          <w:lang w:val="en-US"/>
        </w:rPr>
        <w:t xml:space="preserve"> (pro-rata)</w:t>
      </w:r>
    </w:p>
    <w:p w14:paraId="649182E3" w14:textId="215079C1" w:rsidR="00AC7DDF" w:rsidRDefault="00AC7DDF" w:rsidP="00482C0B">
      <w:pPr>
        <w:ind w:left="2160" w:hanging="2160"/>
        <w:rPr>
          <w:rFonts w:ascii="Aptos" w:hAnsi="Aptos"/>
          <w:sz w:val="22"/>
          <w:szCs w:val="22"/>
          <w:lang w:val="en-US"/>
        </w:rPr>
      </w:pPr>
      <w:r w:rsidRPr="00C30245">
        <w:rPr>
          <w:rFonts w:ascii="Aptos" w:hAnsi="Aptos"/>
          <w:b/>
          <w:bCs/>
          <w:sz w:val="22"/>
          <w:szCs w:val="22"/>
          <w:lang w:val="en-US"/>
        </w:rPr>
        <w:t>Contract</w:t>
      </w:r>
      <w:proofErr w:type="gramStart"/>
      <w:r w:rsidRPr="00C30245">
        <w:rPr>
          <w:rFonts w:ascii="Aptos" w:hAnsi="Aptos"/>
          <w:b/>
          <w:bCs/>
          <w:sz w:val="22"/>
          <w:szCs w:val="22"/>
          <w:lang w:val="en-US"/>
        </w:rPr>
        <w:t>:</w:t>
      </w:r>
      <w:r>
        <w:rPr>
          <w:rFonts w:ascii="Aptos" w:hAnsi="Aptos"/>
          <w:sz w:val="22"/>
          <w:szCs w:val="22"/>
          <w:lang w:val="en-US"/>
        </w:rPr>
        <w:t xml:space="preserve"> </w:t>
      </w:r>
      <w:r w:rsidR="00027246">
        <w:rPr>
          <w:rFonts w:ascii="Aptos" w:hAnsi="Aptos"/>
          <w:sz w:val="22"/>
          <w:szCs w:val="22"/>
          <w:lang w:val="en-US"/>
        </w:rPr>
        <w:t xml:space="preserve">                         </w:t>
      </w:r>
      <w:r w:rsidR="00C72B9D">
        <w:rPr>
          <w:rFonts w:ascii="Aptos" w:hAnsi="Aptos"/>
          <w:sz w:val="22"/>
          <w:szCs w:val="22"/>
          <w:lang w:val="en-US"/>
        </w:rPr>
        <w:tab/>
      </w:r>
      <w:r w:rsidR="004A335E">
        <w:rPr>
          <w:rFonts w:ascii="Aptos" w:hAnsi="Aptos"/>
          <w:sz w:val="22"/>
          <w:szCs w:val="22"/>
          <w:lang w:val="en-US"/>
        </w:rPr>
        <w:t>12</w:t>
      </w:r>
      <w:proofErr w:type="gramEnd"/>
      <w:r w:rsidR="004A335E">
        <w:rPr>
          <w:rFonts w:ascii="Aptos" w:hAnsi="Aptos"/>
          <w:sz w:val="22"/>
          <w:szCs w:val="22"/>
          <w:lang w:val="en-US"/>
        </w:rPr>
        <w:t>-</w:t>
      </w:r>
      <w:r>
        <w:rPr>
          <w:rFonts w:ascii="Aptos" w:hAnsi="Aptos"/>
          <w:sz w:val="22"/>
          <w:szCs w:val="22"/>
          <w:lang w:val="en-US"/>
        </w:rPr>
        <w:t xml:space="preserve">18 months </w:t>
      </w:r>
      <w:proofErr w:type="gramStart"/>
      <w:r>
        <w:rPr>
          <w:rFonts w:ascii="Aptos" w:hAnsi="Aptos"/>
          <w:sz w:val="22"/>
          <w:szCs w:val="22"/>
          <w:lang w:val="en-US"/>
        </w:rPr>
        <w:t>fixed-term</w:t>
      </w:r>
      <w:proofErr w:type="gramEnd"/>
    </w:p>
    <w:p w14:paraId="51975497" w14:textId="5164C117" w:rsidR="00027246" w:rsidRDefault="00027246" w:rsidP="00482C0B">
      <w:pPr>
        <w:ind w:left="2160" w:hanging="2160"/>
        <w:rPr>
          <w:rFonts w:ascii="Aptos" w:hAnsi="Aptos"/>
          <w:sz w:val="22"/>
          <w:szCs w:val="22"/>
          <w:lang w:val="en-US"/>
        </w:rPr>
      </w:pPr>
      <w:r>
        <w:rPr>
          <w:rFonts w:ascii="Aptos" w:hAnsi="Aptos"/>
          <w:b/>
          <w:bCs/>
          <w:sz w:val="22"/>
          <w:szCs w:val="22"/>
          <w:lang w:val="en-US"/>
        </w:rPr>
        <w:t>Hours of work</w:t>
      </w:r>
      <w:proofErr w:type="gramStart"/>
      <w:r>
        <w:rPr>
          <w:rFonts w:ascii="Aptos" w:hAnsi="Aptos"/>
          <w:b/>
          <w:bCs/>
          <w:sz w:val="22"/>
          <w:szCs w:val="22"/>
          <w:lang w:val="en-US"/>
        </w:rPr>
        <w:t>:</w:t>
      </w:r>
      <w:r>
        <w:rPr>
          <w:rFonts w:ascii="Aptos" w:hAnsi="Aptos"/>
          <w:sz w:val="22"/>
          <w:szCs w:val="22"/>
          <w:lang w:val="en-US"/>
        </w:rPr>
        <w:t xml:space="preserve">               </w:t>
      </w:r>
      <w:r w:rsidR="00C72B9D">
        <w:rPr>
          <w:rFonts w:ascii="Aptos" w:hAnsi="Aptos"/>
          <w:sz w:val="22"/>
          <w:szCs w:val="22"/>
          <w:lang w:val="en-US"/>
        </w:rPr>
        <w:tab/>
      </w:r>
      <w:r>
        <w:rPr>
          <w:rFonts w:ascii="Aptos" w:hAnsi="Aptos"/>
          <w:sz w:val="22"/>
          <w:szCs w:val="22"/>
          <w:lang w:val="en-US"/>
        </w:rPr>
        <w:t>28</w:t>
      </w:r>
      <w:proofErr w:type="gramEnd"/>
      <w:r>
        <w:rPr>
          <w:rFonts w:ascii="Aptos" w:hAnsi="Aptos"/>
          <w:sz w:val="22"/>
          <w:szCs w:val="22"/>
          <w:lang w:val="en-US"/>
        </w:rPr>
        <w:t xml:space="preserve"> hours per week</w:t>
      </w:r>
    </w:p>
    <w:p w14:paraId="7F0EA173" w14:textId="6A0EBD5B" w:rsidR="00027246" w:rsidRPr="00473977" w:rsidRDefault="00027246" w:rsidP="00027246">
      <w:pPr>
        <w:ind w:left="2160" w:hanging="2160"/>
        <w:rPr>
          <w:rFonts w:ascii="Aptos" w:hAnsi="Aptos" w:cstheme="minorHAnsi"/>
          <w:sz w:val="22"/>
          <w:szCs w:val="22"/>
        </w:rPr>
      </w:pPr>
      <w:r w:rsidRPr="00473977">
        <w:rPr>
          <w:rFonts w:ascii="Aptos" w:hAnsi="Aptos" w:cstheme="minorHAnsi"/>
          <w:b/>
          <w:bCs/>
          <w:sz w:val="22"/>
          <w:szCs w:val="22"/>
        </w:rPr>
        <w:t>Hybrid Model:</w:t>
      </w:r>
      <w:r w:rsidRPr="00473977">
        <w:rPr>
          <w:rFonts w:ascii="Aptos" w:hAnsi="Aptos" w:cstheme="minorHAnsi"/>
          <w:sz w:val="22"/>
          <w:szCs w:val="22"/>
        </w:rPr>
        <w:tab/>
        <w:t xml:space="preserve">Work remotely and in the office (must be available for minimum </w:t>
      </w:r>
      <w:r w:rsidR="007D0707">
        <w:rPr>
          <w:rFonts w:ascii="Aptos" w:hAnsi="Aptos" w:cstheme="minorHAnsi"/>
          <w:sz w:val="22"/>
          <w:szCs w:val="22"/>
        </w:rPr>
        <w:t>2</w:t>
      </w:r>
      <w:r w:rsidRPr="00473977">
        <w:rPr>
          <w:rFonts w:ascii="Aptos" w:hAnsi="Aptos" w:cstheme="minorHAnsi"/>
          <w:sz w:val="22"/>
          <w:szCs w:val="22"/>
        </w:rPr>
        <w:t xml:space="preserve"> days per week on site in Dublin 7). </w:t>
      </w:r>
    </w:p>
    <w:p w14:paraId="6E12CC34" w14:textId="6542DEA8" w:rsidR="00740E5F" w:rsidRPr="00473977" w:rsidRDefault="004A335E" w:rsidP="00473977">
      <w:pPr>
        <w:rPr>
          <w:rFonts w:ascii="Aptos" w:hAnsi="Aptos" w:cstheme="minorHAnsi"/>
          <w:sz w:val="22"/>
          <w:szCs w:val="22"/>
        </w:rPr>
      </w:pPr>
      <w:r w:rsidRPr="00473977">
        <w:rPr>
          <w:rFonts w:ascii="Aptos" w:hAnsi="Aptos"/>
          <w:b/>
          <w:bCs/>
          <w:sz w:val="22"/>
          <w:szCs w:val="22"/>
          <w:lang w:val="en-US"/>
        </w:rPr>
        <w:t>Benefits</w:t>
      </w:r>
      <w:proofErr w:type="gramStart"/>
      <w:r w:rsidRPr="00473977">
        <w:rPr>
          <w:rFonts w:ascii="Aptos" w:hAnsi="Aptos"/>
          <w:b/>
          <w:bCs/>
          <w:sz w:val="22"/>
          <w:szCs w:val="22"/>
          <w:lang w:val="en-US"/>
        </w:rPr>
        <w:t>:</w:t>
      </w:r>
      <w:r w:rsidRPr="00473977">
        <w:rPr>
          <w:rFonts w:ascii="Aptos" w:hAnsi="Aptos"/>
          <w:sz w:val="22"/>
          <w:szCs w:val="22"/>
          <w:lang w:val="en-US"/>
        </w:rPr>
        <w:tab/>
      </w:r>
      <w:r w:rsidR="00027246" w:rsidRPr="007D0707">
        <w:rPr>
          <w:rFonts w:ascii="Aptos" w:hAnsi="Aptos"/>
          <w:sz w:val="22"/>
          <w:szCs w:val="22"/>
          <w:lang w:val="en-US"/>
        </w:rPr>
        <w:t xml:space="preserve">               </w:t>
      </w:r>
      <w:r w:rsidR="00C72B9D">
        <w:rPr>
          <w:rFonts w:ascii="Aptos" w:hAnsi="Aptos"/>
          <w:sz w:val="22"/>
          <w:szCs w:val="22"/>
          <w:lang w:val="en-US"/>
        </w:rPr>
        <w:tab/>
      </w:r>
      <w:r w:rsidR="00740E5F" w:rsidRPr="00473977">
        <w:rPr>
          <w:rFonts w:ascii="Aptos" w:hAnsi="Aptos" w:cstheme="minorHAnsi"/>
          <w:sz w:val="22"/>
          <w:szCs w:val="22"/>
        </w:rPr>
        <w:t>EAP</w:t>
      </w:r>
      <w:proofErr w:type="gramEnd"/>
      <w:r w:rsidR="00740E5F" w:rsidRPr="00473977">
        <w:rPr>
          <w:rFonts w:ascii="Aptos" w:hAnsi="Aptos" w:cstheme="minorHAnsi"/>
          <w:sz w:val="22"/>
          <w:szCs w:val="22"/>
        </w:rPr>
        <w:t xml:space="preserve"> with HSF Assist</w:t>
      </w:r>
    </w:p>
    <w:p w14:paraId="6230CBAB" w14:textId="549A8C32" w:rsidR="00740E5F" w:rsidRPr="00473977" w:rsidRDefault="00740E5F" w:rsidP="00C72B9D">
      <w:pPr>
        <w:ind w:left="2160"/>
        <w:rPr>
          <w:rFonts w:ascii="Aptos" w:hAnsi="Aptos" w:cstheme="minorHAnsi"/>
          <w:sz w:val="22"/>
          <w:szCs w:val="22"/>
        </w:rPr>
      </w:pPr>
      <w:r w:rsidRPr="00473977">
        <w:rPr>
          <w:rFonts w:ascii="Aptos" w:hAnsi="Aptos" w:cstheme="minorHAnsi"/>
          <w:sz w:val="22"/>
          <w:szCs w:val="22"/>
        </w:rPr>
        <w:t>Cycle to work scheme</w:t>
      </w:r>
    </w:p>
    <w:p w14:paraId="050244CD" w14:textId="77777777" w:rsidR="00740E5F" w:rsidRPr="00473977" w:rsidRDefault="00740E5F" w:rsidP="00740E5F">
      <w:pPr>
        <w:ind w:left="2160" w:hanging="2160"/>
        <w:rPr>
          <w:rFonts w:ascii="Aptos" w:hAnsi="Aptos" w:cstheme="minorHAnsi"/>
          <w:sz w:val="22"/>
          <w:szCs w:val="22"/>
        </w:rPr>
      </w:pPr>
      <w:r w:rsidRPr="00473977">
        <w:rPr>
          <w:rFonts w:ascii="Aptos" w:hAnsi="Aptos" w:cstheme="minorHAnsi"/>
          <w:sz w:val="22"/>
          <w:szCs w:val="22"/>
        </w:rPr>
        <w:tab/>
        <w:t>Enhanced Annual leave</w:t>
      </w:r>
    </w:p>
    <w:p w14:paraId="4316329B" w14:textId="77777777" w:rsidR="00740E5F" w:rsidRPr="007D0707" w:rsidRDefault="00740E5F" w:rsidP="00740E5F">
      <w:pPr>
        <w:ind w:left="2160" w:hanging="2160"/>
        <w:rPr>
          <w:rFonts w:ascii="Aptos" w:hAnsi="Aptos" w:cstheme="minorHAnsi"/>
          <w:sz w:val="22"/>
          <w:szCs w:val="22"/>
        </w:rPr>
      </w:pPr>
      <w:r w:rsidRPr="00473977">
        <w:rPr>
          <w:rFonts w:ascii="Aptos" w:hAnsi="Aptos" w:cstheme="minorHAnsi"/>
          <w:sz w:val="22"/>
          <w:szCs w:val="22"/>
        </w:rPr>
        <w:tab/>
        <w:t>Enhanced paid sick leave (after 13 weeks)</w:t>
      </w:r>
    </w:p>
    <w:p w14:paraId="19744D52" w14:textId="77777777" w:rsidR="00A253A4" w:rsidRDefault="00A253A4" w:rsidP="00740E5F">
      <w:pPr>
        <w:ind w:left="2160" w:hanging="2160"/>
        <w:rPr>
          <w:rFonts w:ascii="Aptos" w:hAnsi="Aptos" w:cstheme="minorHAnsi"/>
          <w:sz w:val="22"/>
          <w:szCs w:val="22"/>
        </w:rPr>
      </w:pPr>
    </w:p>
    <w:p w14:paraId="4A87360E" w14:textId="77777777" w:rsidR="00A253A4" w:rsidRPr="00473977" w:rsidRDefault="00A253A4" w:rsidP="00740E5F">
      <w:pPr>
        <w:ind w:left="2160" w:hanging="2160"/>
        <w:rPr>
          <w:rFonts w:ascii="Aptos" w:hAnsi="Aptos" w:cstheme="minorHAnsi"/>
          <w:sz w:val="22"/>
          <w:szCs w:val="22"/>
        </w:rPr>
      </w:pPr>
    </w:p>
    <w:p w14:paraId="60609555" w14:textId="45A03EBF" w:rsidR="004A335E" w:rsidRPr="00473977" w:rsidRDefault="004A335E" w:rsidP="00473977">
      <w:pPr>
        <w:ind w:left="2160" w:hanging="2160"/>
        <w:rPr>
          <w:rFonts w:ascii="Aptos" w:hAnsi="Aptos"/>
          <w:sz w:val="22"/>
          <w:szCs w:val="22"/>
          <w:lang w:val="en-US"/>
        </w:rPr>
      </w:pPr>
    </w:p>
    <w:p w14:paraId="5F2F7682" w14:textId="77777777" w:rsidR="004A335E" w:rsidRPr="002E0653" w:rsidRDefault="004A335E" w:rsidP="00482C0B">
      <w:pPr>
        <w:ind w:left="2160" w:hanging="2160"/>
        <w:rPr>
          <w:rFonts w:ascii="Aptos" w:hAnsi="Aptos"/>
          <w:sz w:val="22"/>
          <w:szCs w:val="22"/>
          <w:lang w:val="en-US"/>
        </w:rPr>
      </w:pPr>
    </w:p>
    <w:p w14:paraId="45F54C83" w14:textId="77777777" w:rsidR="00657AA0" w:rsidRDefault="00657AA0" w:rsidP="00482C0B">
      <w:pPr>
        <w:ind w:left="2160" w:hanging="2160"/>
        <w:rPr>
          <w:rFonts w:ascii="Aptos" w:hAnsi="Aptos"/>
          <w:sz w:val="22"/>
          <w:szCs w:val="22"/>
          <w:lang w:val="en-US"/>
        </w:rPr>
      </w:pPr>
    </w:p>
    <w:p w14:paraId="75552E02" w14:textId="77777777" w:rsidR="00DE4A1A" w:rsidRDefault="00DE4A1A">
      <w:pPr>
        <w:jc w:val="left"/>
        <w:rPr>
          <w:rFonts w:ascii="Aptos" w:hAnsi="Aptos"/>
          <w:b/>
          <w:bCs/>
          <w:sz w:val="22"/>
          <w:szCs w:val="22"/>
          <w:lang w:val="en-US"/>
        </w:rPr>
      </w:pPr>
      <w:r>
        <w:rPr>
          <w:rFonts w:ascii="Aptos" w:hAnsi="Aptos"/>
          <w:b/>
          <w:bCs/>
          <w:sz w:val="22"/>
          <w:szCs w:val="22"/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6770"/>
      </w:tblGrid>
      <w:tr w:rsidR="004E41E6" w:rsidRPr="004E41E6" w14:paraId="51E22191" w14:textId="77777777" w:rsidTr="00473977">
        <w:trPr>
          <w:trHeight w:val="1125"/>
        </w:trPr>
        <w:tc>
          <w:tcPr>
            <w:tcW w:w="1866" w:type="dxa"/>
            <w:tcBorders>
              <w:right w:val="nil"/>
            </w:tcBorders>
            <w:shd w:val="clear" w:color="auto" w:fill="E0E0E0"/>
            <w:vAlign w:val="center"/>
          </w:tcPr>
          <w:p w14:paraId="0C9AA6A4" w14:textId="72B18585" w:rsidR="004E41E6" w:rsidRPr="00473977" w:rsidRDefault="004E41E6" w:rsidP="002D799D">
            <w:pPr>
              <w:jc w:val="center"/>
              <w:rPr>
                <w:rFonts w:ascii="Aptos" w:hAnsi="Aptos"/>
                <w:b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noProof/>
                <w:sz w:val="22"/>
                <w:szCs w:val="22"/>
                <w:lang w:val="en-US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1886E291" wp14:editId="001FE287">
                  <wp:simplePos x="0" y="0"/>
                  <wp:positionH relativeFrom="margin">
                    <wp:posOffset>-62865</wp:posOffset>
                  </wp:positionH>
                  <wp:positionV relativeFrom="paragraph">
                    <wp:posOffset>-135890</wp:posOffset>
                  </wp:positionV>
                  <wp:extent cx="1047750" cy="478155"/>
                  <wp:effectExtent l="0" t="0" r="0" b="0"/>
                  <wp:wrapSquare wrapText="bothSides"/>
                  <wp:docPr id="6" name="Picture 2" descr="A logo with text o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A logo with text on it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78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F791D6" w14:textId="4432FA1A" w:rsidR="004E41E6" w:rsidRPr="00473977" w:rsidRDefault="004E41E6" w:rsidP="00473977">
            <w:pPr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6770" w:type="dxa"/>
            <w:tcBorders>
              <w:left w:val="nil"/>
            </w:tcBorders>
            <w:shd w:val="clear" w:color="auto" w:fill="E0E0E0"/>
            <w:vAlign w:val="center"/>
          </w:tcPr>
          <w:p w14:paraId="6BA27151" w14:textId="142D5BB1" w:rsidR="004E41E6" w:rsidRPr="00473977" w:rsidRDefault="004E41E6" w:rsidP="002D799D">
            <w:pPr>
              <w:rPr>
                <w:rFonts w:ascii="Aptos" w:hAnsi="Aptos"/>
                <w:b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b/>
                <w:sz w:val="22"/>
                <w:szCs w:val="22"/>
                <w:lang w:val="en-IE"/>
              </w:rPr>
              <w:t xml:space="preserve">                          T</w:t>
            </w:r>
            <w:r w:rsidRPr="00473977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herapist - Job Description</w:t>
            </w:r>
            <w:r w:rsidRPr="00473977">
              <w:rPr>
                <w:rFonts w:ascii="Aptos" w:hAnsi="Aptos"/>
                <w:b/>
                <w:sz w:val="22"/>
                <w:szCs w:val="22"/>
                <w:lang w:val="en-IE"/>
              </w:rPr>
              <w:t xml:space="preserve">                        </w:t>
            </w:r>
          </w:p>
        </w:tc>
      </w:tr>
      <w:tr w:rsidR="004E41E6" w:rsidRPr="004E41E6" w14:paraId="0BEAD1EC" w14:textId="77777777" w:rsidTr="00473977">
        <w:trPr>
          <w:trHeight w:val="557"/>
        </w:trPr>
        <w:tc>
          <w:tcPr>
            <w:tcW w:w="1866" w:type="dxa"/>
            <w:shd w:val="clear" w:color="auto" w:fill="E0E0E0"/>
            <w:vAlign w:val="center"/>
          </w:tcPr>
          <w:p w14:paraId="6B2E9C4D" w14:textId="77777777" w:rsidR="004E41E6" w:rsidRPr="00473977" w:rsidRDefault="004E41E6" w:rsidP="002D799D">
            <w:pPr>
              <w:jc w:val="left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Title:</w:t>
            </w:r>
            <w:r w:rsidRPr="00473977">
              <w:rPr>
                <w:rFonts w:ascii="Aptos" w:hAnsi="Aptos"/>
                <w:b/>
                <w:sz w:val="22"/>
                <w:szCs w:val="22"/>
                <w:lang w:val="en-IE"/>
              </w:rPr>
              <w:tab/>
            </w:r>
            <w:r w:rsidRPr="00473977">
              <w:rPr>
                <w:rFonts w:ascii="Aptos" w:hAnsi="Aptos"/>
                <w:b/>
                <w:sz w:val="22"/>
                <w:szCs w:val="22"/>
                <w:lang w:val="en-IE"/>
              </w:rPr>
              <w:tab/>
            </w:r>
          </w:p>
        </w:tc>
        <w:tc>
          <w:tcPr>
            <w:tcW w:w="6770" w:type="dxa"/>
            <w:vAlign w:val="center"/>
          </w:tcPr>
          <w:p w14:paraId="762F3400" w14:textId="77777777" w:rsidR="004E41E6" w:rsidRPr="00473977" w:rsidRDefault="004E41E6" w:rsidP="002D799D">
            <w:pPr>
              <w:jc w:val="left"/>
              <w:rPr>
                <w:rFonts w:ascii="Aptos" w:hAnsi="Aptos"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sz w:val="22"/>
                <w:szCs w:val="22"/>
                <w:lang w:val="en-IE"/>
              </w:rPr>
              <w:t xml:space="preserve"> Psychotherapist </w:t>
            </w:r>
          </w:p>
        </w:tc>
      </w:tr>
      <w:tr w:rsidR="004E41E6" w:rsidRPr="004E41E6" w14:paraId="64724908" w14:textId="77777777" w:rsidTr="00473977">
        <w:trPr>
          <w:trHeight w:val="536"/>
        </w:trPr>
        <w:tc>
          <w:tcPr>
            <w:tcW w:w="1866" w:type="dxa"/>
            <w:shd w:val="clear" w:color="auto" w:fill="E0E0E0"/>
            <w:vAlign w:val="center"/>
          </w:tcPr>
          <w:p w14:paraId="4A841031" w14:textId="615B93BD" w:rsidR="004E41E6" w:rsidRPr="00473977" w:rsidRDefault="004E41E6" w:rsidP="002D799D">
            <w:pPr>
              <w:jc w:val="left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Work Schedule:</w:t>
            </w:r>
          </w:p>
        </w:tc>
        <w:tc>
          <w:tcPr>
            <w:tcW w:w="6770" w:type="dxa"/>
            <w:vAlign w:val="center"/>
          </w:tcPr>
          <w:p w14:paraId="476E1040" w14:textId="40614509" w:rsidR="004E41E6" w:rsidRPr="00473977" w:rsidRDefault="004E41E6" w:rsidP="00473977">
            <w:pPr>
              <w:rPr>
                <w:rFonts w:ascii="Aptos" w:hAnsi="Aptos"/>
                <w:sz w:val="22"/>
                <w:szCs w:val="22"/>
                <w:lang w:val="en-IE"/>
              </w:rPr>
            </w:pPr>
            <w:r>
              <w:rPr>
                <w:rFonts w:ascii="Aptos" w:hAnsi="Aptos"/>
                <w:sz w:val="22"/>
                <w:szCs w:val="22"/>
                <w:lang w:val="en-IE"/>
              </w:rPr>
              <w:t>4</w:t>
            </w:r>
            <w:r w:rsidRPr="00473977">
              <w:rPr>
                <w:rFonts w:ascii="Aptos" w:hAnsi="Aptos"/>
                <w:sz w:val="22"/>
                <w:szCs w:val="22"/>
                <w:lang w:val="en-IE"/>
              </w:rPr>
              <w:t xml:space="preserve"> days a week </w:t>
            </w:r>
            <w:r>
              <w:rPr>
                <w:rFonts w:ascii="Aptos" w:hAnsi="Aptos"/>
                <w:sz w:val="22"/>
                <w:szCs w:val="22"/>
                <w:lang w:val="en-IE"/>
              </w:rPr>
              <w:t>- 2</w:t>
            </w:r>
            <w:r w:rsidRPr="00473977">
              <w:rPr>
                <w:rFonts w:ascii="Aptos" w:hAnsi="Aptos"/>
                <w:sz w:val="22"/>
                <w:szCs w:val="22"/>
                <w:lang w:val="en-IE"/>
              </w:rPr>
              <w:t>8 hours:</w:t>
            </w:r>
            <w:r>
              <w:rPr>
                <w:rFonts w:ascii="Aptos" w:hAnsi="Aptos"/>
                <w:sz w:val="22"/>
                <w:szCs w:val="22"/>
                <w:lang w:val="en-IE"/>
              </w:rPr>
              <w:t xml:space="preserve"> Monday - Thursday</w:t>
            </w:r>
          </w:p>
        </w:tc>
      </w:tr>
      <w:tr w:rsidR="004E41E6" w:rsidRPr="004E41E6" w14:paraId="2EC4E097" w14:textId="77777777" w:rsidTr="00473977">
        <w:trPr>
          <w:trHeight w:val="530"/>
        </w:trPr>
        <w:tc>
          <w:tcPr>
            <w:tcW w:w="1866" w:type="dxa"/>
            <w:shd w:val="clear" w:color="auto" w:fill="E0E0E0"/>
            <w:vAlign w:val="center"/>
          </w:tcPr>
          <w:p w14:paraId="0F689352" w14:textId="50C1D75F" w:rsidR="004E41E6" w:rsidRPr="00473977" w:rsidRDefault="004E41E6" w:rsidP="002D799D">
            <w:pPr>
              <w:jc w:val="left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Contract Type:</w:t>
            </w:r>
          </w:p>
        </w:tc>
        <w:tc>
          <w:tcPr>
            <w:tcW w:w="6770" w:type="dxa"/>
            <w:vAlign w:val="center"/>
          </w:tcPr>
          <w:p w14:paraId="26D0AE8B" w14:textId="39584ABD" w:rsidR="004E41E6" w:rsidRPr="00473977" w:rsidRDefault="004E41E6" w:rsidP="00473977">
            <w:pPr>
              <w:rPr>
                <w:rFonts w:ascii="Aptos" w:hAnsi="Aptos"/>
                <w:sz w:val="22"/>
                <w:szCs w:val="22"/>
                <w:lang w:val="en-IE"/>
              </w:rPr>
            </w:pPr>
            <w:r>
              <w:rPr>
                <w:rFonts w:ascii="Aptos" w:hAnsi="Aptos"/>
                <w:sz w:val="22"/>
                <w:szCs w:val="22"/>
                <w:lang w:val="en-IE"/>
              </w:rPr>
              <w:t xml:space="preserve">12 -18 months </w:t>
            </w:r>
            <w:r w:rsidRPr="00473977">
              <w:rPr>
                <w:rFonts w:ascii="Aptos" w:hAnsi="Aptos"/>
                <w:sz w:val="22"/>
                <w:szCs w:val="22"/>
                <w:lang w:val="en-IE"/>
              </w:rPr>
              <w:t>Fixed</w:t>
            </w:r>
            <w:r>
              <w:rPr>
                <w:rFonts w:ascii="Aptos" w:hAnsi="Aptos"/>
                <w:sz w:val="22"/>
                <w:szCs w:val="22"/>
                <w:lang w:val="en-IE"/>
              </w:rPr>
              <w:t>,</w:t>
            </w:r>
            <w:r w:rsidRPr="00473977">
              <w:rPr>
                <w:rFonts w:ascii="Aptos" w:hAnsi="Aptos"/>
                <w:sz w:val="22"/>
                <w:szCs w:val="22"/>
                <w:lang w:val="en-IE"/>
              </w:rPr>
              <w:t xml:space="preserve"> Term Part-Time</w:t>
            </w:r>
          </w:p>
        </w:tc>
      </w:tr>
      <w:tr w:rsidR="004E41E6" w:rsidRPr="004E41E6" w14:paraId="28633725" w14:textId="77777777" w:rsidTr="00473977">
        <w:trPr>
          <w:trHeight w:val="530"/>
        </w:trPr>
        <w:tc>
          <w:tcPr>
            <w:tcW w:w="1866" w:type="dxa"/>
            <w:shd w:val="clear" w:color="auto" w:fill="E0E0E0"/>
            <w:vAlign w:val="center"/>
          </w:tcPr>
          <w:p w14:paraId="51E8CF61" w14:textId="1DA438A9" w:rsidR="004E41E6" w:rsidRPr="00473977" w:rsidRDefault="004E41E6" w:rsidP="002D799D">
            <w:pPr>
              <w:jc w:val="left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Rate of Pay:</w:t>
            </w:r>
          </w:p>
        </w:tc>
        <w:tc>
          <w:tcPr>
            <w:tcW w:w="6770" w:type="dxa"/>
            <w:vAlign w:val="center"/>
          </w:tcPr>
          <w:p w14:paraId="3CCC10B2" w14:textId="2818D99E" w:rsidR="004E41E6" w:rsidRDefault="004E41E6" w:rsidP="00DC467E">
            <w:pPr>
              <w:ind w:left="2160" w:hanging="2160"/>
              <w:jc w:val="left"/>
              <w:rPr>
                <w:rFonts w:ascii="Aptos" w:hAnsi="Aptos"/>
                <w:sz w:val="22"/>
                <w:szCs w:val="22"/>
                <w:lang w:val="en-US"/>
              </w:rPr>
            </w:pPr>
            <w:r>
              <w:rPr>
                <w:rFonts w:ascii="Aptos" w:hAnsi="Aptos"/>
                <w:sz w:val="22"/>
                <w:szCs w:val="22"/>
                <w:lang w:val="en-US"/>
              </w:rPr>
              <w:t>€53,152 (pro-rata)</w:t>
            </w:r>
          </w:p>
          <w:p w14:paraId="6B68A3DD" w14:textId="64FAE9BC" w:rsidR="004E41E6" w:rsidRPr="00473977" w:rsidRDefault="004E41E6" w:rsidP="002D799D">
            <w:pPr>
              <w:rPr>
                <w:rFonts w:ascii="Aptos" w:hAnsi="Aptos"/>
                <w:sz w:val="22"/>
                <w:szCs w:val="22"/>
                <w:lang w:val="en-IE"/>
              </w:rPr>
            </w:pPr>
          </w:p>
        </w:tc>
      </w:tr>
      <w:tr w:rsidR="00A253A4" w:rsidRPr="004E41E6" w14:paraId="31C080B4" w14:textId="77777777" w:rsidTr="00473977">
        <w:trPr>
          <w:trHeight w:val="533"/>
        </w:trPr>
        <w:tc>
          <w:tcPr>
            <w:tcW w:w="1866" w:type="dxa"/>
            <w:shd w:val="clear" w:color="auto" w:fill="E0E0E0"/>
            <w:vAlign w:val="center"/>
          </w:tcPr>
          <w:p w14:paraId="0147429D" w14:textId="5DC5FB91" w:rsidR="00A253A4" w:rsidRPr="00473977" w:rsidRDefault="00A253A4" w:rsidP="00A253A4">
            <w:pPr>
              <w:jc w:val="left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Location:</w:t>
            </w:r>
          </w:p>
        </w:tc>
        <w:tc>
          <w:tcPr>
            <w:tcW w:w="6770" w:type="dxa"/>
            <w:vAlign w:val="center"/>
          </w:tcPr>
          <w:p w14:paraId="25D32F0B" w14:textId="01B3A462" w:rsidR="00A253A4" w:rsidRPr="00473977" w:rsidRDefault="00A253A4" w:rsidP="00A253A4">
            <w:pPr>
              <w:rPr>
                <w:rFonts w:ascii="Aptos" w:hAnsi="Aptos"/>
                <w:sz w:val="22"/>
                <w:szCs w:val="22"/>
                <w:lang w:val="en-IE"/>
              </w:rPr>
            </w:pPr>
            <w:proofErr w:type="spellStart"/>
            <w:r w:rsidRPr="00473977">
              <w:rPr>
                <w:rFonts w:ascii="Aptos" w:hAnsi="Aptos" w:cstheme="minorHAnsi"/>
                <w:sz w:val="22"/>
                <w:szCs w:val="22"/>
                <w:lang w:val="en-IE"/>
              </w:rPr>
              <w:t>Spirasi</w:t>
            </w:r>
            <w:proofErr w:type="spellEnd"/>
            <w:r w:rsidRPr="00473977">
              <w:rPr>
                <w:rFonts w:ascii="Aptos" w:hAnsi="Aptos" w:cstheme="minorHAnsi"/>
                <w:sz w:val="22"/>
                <w:szCs w:val="22"/>
                <w:lang w:val="en-IE"/>
              </w:rPr>
              <w:t xml:space="preserve">, 213 North Circular Road, </w:t>
            </w:r>
            <w:proofErr w:type="spellStart"/>
            <w:r w:rsidRPr="00473977">
              <w:rPr>
                <w:rFonts w:ascii="Aptos" w:hAnsi="Aptos" w:cstheme="minorHAnsi"/>
                <w:sz w:val="22"/>
                <w:szCs w:val="22"/>
                <w:lang w:val="en-IE"/>
              </w:rPr>
              <w:t>Phibsboro</w:t>
            </w:r>
            <w:proofErr w:type="spellEnd"/>
            <w:r w:rsidRPr="00473977">
              <w:rPr>
                <w:rFonts w:ascii="Aptos" w:hAnsi="Aptos" w:cstheme="minorHAnsi"/>
                <w:sz w:val="22"/>
                <w:szCs w:val="22"/>
                <w:lang w:val="en-IE"/>
              </w:rPr>
              <w:t>, Dublin 7</w:t>
            </w:r>
            <w:r w:rsidR="00C262F7">
              <w:rPr>
                <w:rFonts w:ascii="Aptos" w:hAnsi="Aptos" w:cstheme="minorHAnsi"/>
                <w:sz w:val="22"/>
                <w:szCs w:val="22"/>
                <w:lang w:val="en-IE"/>
              </w:rPr>
              <w:t xml:space="preserve"> with </w:t>
            </w:r>
            <w:r w:rsidRPr="00473977">
              <w:rPr>
                <w:rFonts w:ascii="Aptos" w:hAnsi="Aptos" w:cstheme="minorHAnsi"/>
                <w:sz w:val="22"/>
                <w:szCs w:val="22"/>
                <w:lang w:val="en-IE"/>
              </w:rPr>
              <w:t xml:space="preserve">hybrid </w:t>
            </w:r>
            <w:r w:rsidR="00C262F7">
              <w:rPr>
                <w:rFonts w:ascii="Aptos" w:hAnsi="Aptos" w:cstheme="minorHAnsi"/>
                <w:sz w:val="22"/>
                <w:szCs w:val="22"/>
                <w:lang w:val="en-IE"/>
              </w:rPr>
              <w:t xml:space="preserve">working </w:t>
            </w:r>
            <w:r w:rsidRPr="00473977">
              <w:rPr>
                <w:rFonts w:ascii="Aptos" w:hAnsi="Aptos" w:cstheme="minorHAnsi"/>
                <w:sz w:val="22"/>
                <w:szCs w:val="22"/>
                <w:lang w:val="en-IE"/>
              </w:rPr>
              <w:t xml:space="preserve">in accordance with </w:t>
            </w:r>
            <w:proofErr w:type="spellStart"/>
            <w:r w:rsidRPr="00473977">
              <w:rPr>
                <w:rFonts w:ascii="Aptos" w:hAnsi="Aptos" w:cstheme="minorHAnsi"/>
                <w:sz w:val="22"/>
                <w:szCs w:val="22"/>
                <w:lang w:val="en-IE"/>
              </w:rPr>
              <w:t>Spirasi</w:t>
            </w:r>
            <w:proofErr w:type="spellEnd"/>
            <w:r w:rsidRPr="00473977">
              <w:rPr>
                <w:rFonts w:ascii="Aptos" w:hAnsi="Aptos" w:cstheme="minorHAnsi"/>
                <w:sz w:val="22"/>
                <w:szCs w:val="22"/>
                <w:lang w:val="en-IE"/>
              </w:rPr>
              <w:t xml:space="preserve"> Hybrid working policy.</w:t>
            </w:r>
          </w:p>
        </w:tc>
      </w:tr>
      <w:tr w:rsidR="00A253A4" w:rsidRPr="004E41E6" w14:paraId="511DF6F7" w14:textId="77777777" w:rsidTr="005D1279">
        <w:trPr>
          <w:trHeight w:val="533"/>
        </w:trPr>
        <w:tc>
          <w:tcPr>
            <w:tcW w:w="8636" w:type="dxa"/>
            <w:gridSpan w:val="2"/>
            <w:shd w:val="clear" w:color="auto" w:fill="E0E0E0"/>
            <w:vAlign w:val="center"/>
          </w:tcPr>
          <w:p w14:paraId="1142F782" w14:textId="6B0CEB8F" w:rsidR="00A253A4" w:rsidRPr="00473977" w:rsidRDefault="00A253A4" w:rsidP="00473977">
            <w:pPr>
              <w:jc w:val="center"/>
              <w:rPr>
                <w:rFonts w:ascii="Aptos" w:hAnsi="Aptos"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Main Purpose of Role</w:t>
            </w:r>
          </w:p>
        </w:tc>
      </w:tr>
      <w:tr w:rsidR="00A253A4" w:rsidRPr="004E41E6" w14:paraId="687C6EF6" w14:textId="77777777" w:rsidTr="00464D01">
        <w:trPr>
          <w:trHeight w:val="533"/>
        </w:trPr>
        <w:tc>
          <w:tcPr>
            <w:tcW w:w="8636" w:type="dxa"/>
            <w:gridSpan w:val="2"/>
            <w:vAlign w:val="center"/>
          </w:tcPr>
          <w:p w14:paraId="3AEE85CD" w14:textId="77777777" w:rsidR="00DC467E" w:rsidRDefault="00DC467E" w:rsidP="00473977">
            <w:pPr>
              <w:rPr>
                <w:rFonts w:ascii="Aptos" w:hAnsi="Aptos"/>
                <w:sz w:val="22"/>
                <w:szCs w:val="22"/>
                <w:lang w:val="en-IE"/>
              </w:rPr>
            </w:pPr>
          </w:p>
          <w:p w14:paraId="0B80352F" w14:textId="77777777" w:rsidR="00A253A4" w:rsidRDefault="00A253A4" w:rsidP="00473977">
            <w:pPr>
              <w:rPr>
                <w:rFonts w:ascii="Aptos" w:hAnsi="Aptos"/>
                <w:sz w:val="22"/>
                <w:szCs w:val="22"/>
                <w:lang w:val="en-IE"/>
              </w:rPr>
            </w:pPr>
            <w:proofErr w:type="spellStart"/>
            <w:r w:rsidRPr="002E38A4">
              <w:rPr>
                <w:rFonts w:ascii="Aptos" w:hAnsi="Aptos"/>
                <w:sz w:val="22"/>
                <w:szCs w:val="22"/>
                <w:lang w:val="en-IE"/>
              </w:rPr>
              <w:t>Spirasi</w:t>
            </w:r>
            <w:proofErr w:type="spellEnd"/>
            <w:r w:rsidRPr="002E38A4">
              <w:rPr>
                <w:rFonts w:ascii="Aptos" w:hAnsi="Aptos"/>
                <w:sz w:val="22"/>
                <w:szCs w:val="22"/>
                <w:lang w:val="en-IE"/>
              </w:rPr>
              <w:t xml:space="preserve"> is seeking a psychotherapist to provide individual and group therapeutic interventions</w:t>
            </w:r>
            <w:r>
              <w:rPr>
                <w:rFonts w:ascii="Aptos" w:hAnsi="Aptos"/>
                <w:sz w:val="22"/>
                <w:szCs w:val="22"/>
                <w:lang w:val="en-IE"/>
              </w:rPr>
              <w:t xml:space="preserve"> </w:t>
            </w:r>
            <w:r w:rsidRPr="002E38A4">
              <w:rPr>
                <w:rFonts w:ascii="Aptos" w:hAnsi="Aptos"/>
                <w:sz w:val="22"/>
                <w:szCs w:val="22"/>
                <w:lang w:val="en-IE"/>
              </w:rPr>
              <w:t>—</w:t>
            </w:r>
            <w:r>
              <w:rPr>
                <w:rFonts w:ascii="Aptos" w:hAnsi="Aptos"/>
                <w:sz w:val="22"/>
                <w:szCs w:val="22"/>
                <w:lang w:val="en-IE"/>
              </w:rPr>
              <w:t xml:space="preserve"> </w:t>
            </w:r>
            <w:r w:rsidRPr="002E38A4">
              <w:rPr>
                <w:rFonts w:ascii="Aptos" w:hAnsi="Aptos"/>
                <w:sz w:val="22"/>
                <w:szCs w:val="22"/>
                <w:lang w:val="en-IE"/>
              </w:rPr>
              <w:t>both online and in person</w:t>
            </w:r>
            <w:r>
              <w:rPr>
                <w:rFonts w:ascii="Aptos" w:hAnsi="Aptos"/>
                <w:sz w:val="22"/>
                <w:szCs w:val="22"/>
                <w:lang w:val="en-IE"/>
              </w:rPr>
              <w:t xml:space="preserve"> </w:t>
            </w:r>
            <w:r w:rsidRPr="002E38A4">
              <w:rPr>
                <w:rFonts w:ascii="Aptos" w:hAnsi="Aptos"/>
                <w:sz w:val="22"/>
                <w:szCs w:val="22"/>
                <w:lang w:val="en-IE"/>
              </w:rPr>
              <w:t>—</w:t>
            </w:r>
            <w:r>
              <w:rPr>
                <w:rFonts w:ascii="Aptos" w:hAnsi="Aptos"/>
                <w:sz w:val="22"/>
                <w:szCs w:val="22"/>
                <w:lang w:val="en-IE"/>
              </w:rPr>
              <w:t xml:space="preserve"> </w:t>
            </w:r>
            <w:r w:rsidRPr="002E38A4">
              <w:rPr>
                <w:rFonts w:ascii="Aptos" w:hAnsi="Aptos"/>
                <w:sz w:val="22"/>
                <w:szCs w:val="22"/>
                <w:lang w:val="en-IE"/>
              </w:rPr>
              <w:t xml:space="preserve">for survivors of torture from diverse cultural backgrounds. The role also involves conducting client assessments, administering psychological scales, and preparing clinical reports. </w:t>
            </w:r>
            <w:r>
              <w:rPr>
                <w:rFonts w:ascii="Aptos" w:hAnsi="Aptos"/>
                <w:sz w:val="22"/>
                <w:szCs w:val="22"/>
                <w:lang w:val="en-IE"/>
              </w:rPr>
              <w:t>In addition</w:t>
            </w:r>
            <w:r w:rsidRPr="002E38A4">
              <w:rPr>
                <w:rFonts w:ascii="Aptos" w:hAnsi="Aptos"/>
                <w:sz w:val="22"/>
                <w:szCs w:val="22"/>
                <w:lang w:val="en-IE"/>
              </w:rPr>
              <w:t>, the psychotherapist will co</w:t>
            </w:r>
            <w:r>
              <w:rPr>
                <w:rFonts w:ascii="Aptos" w:hAnsi="Aptos"/>
                <w:sz w:val="22"/>
                <w:szCs w:val="22"/>
                <w:lang w:val="en-IE"/>
              </w:rPr>
              <w:t>-</w:t>
            </w:r>
            <w:r w:rsidRPr="002E38A4">
              <w:rPr>
                <w:rFonts w:ascii="Aptos" w:hAnsi="Aptos"/>
                <w:sz w:val="22"/>
                <w:szCs w:val="22"/>
                <w:lang w:val="en-IE"/>
              </w:rPr>
              <w:t xml:space="preserve">ordinate referrals within </w:t>
            </w:r>
            <w:proofErr w:type="spellStart"/>
            <w:r w:rsidRPr="002E38A4">
              <w:rPr>
                <w:rFonts w:ascii="Aptos" w:hAnsi="Aptos"/>
                <w:sz w:val="22"/>
                <w:szCs w:val="22"/>
                <w:lang w:val="en-IE"/>
              </w:rPr>
              <w:t>Spirasi</w:t>
            </w:r>
            <w:proofErr w:type="spellEnd"/>
            <w:r w:rsidRPr="002E38A4">
              <w:rPr>
                <w:rFonts w:ascii="Aptos" w:hAnsi="Aptos"/>
                <w:sz w:val="22"/>
                <w:szCs w:val="22"/>
                <w:lang w:val="en-IE"/>
              </w:rPr>
              <w:t xml:space="preserve"> to ensure clients receive any additional support they may need</w:t>
            </w:r>
            <w:r>
              <w:rPr>
                <w:rFonts w:ascii="Aptos" w:hAnsi="Aptos"/>
                <w:sz w:val="22"/>
                <w:szCs w:val="22"/>
                <w:lang w:val="en-IE"/>
              </w:rPr>
              <w:t>.</w:t>
            </w:r>
            <w:r w:rsidRPr="002E38A4">
              <w:rPr>
                <w:rFonts w:ascii="Aptos" w:hAnsi="Aptos"/>
                <w:sz w:val="22"/>
                <w:szCs w:val="22"/>
                <w:lang w:val="en-IE"/>
              </w:rPr>
              <w:t xml:space="preserve">  </w:t>
            </w:r>
          </w:p>
          <w:p w14:paraId="2176E002" w14:textId="4776FDAC" w:rsidR="00DC467E" w:rsidRPr="00473977" w:rsidRDefault="00DC467E" w:rsidP="00473977">
            <w:pPr>
              <w:rPr>
                <w:rFonts w:ascii="Aptos" w:hAnsi="Aptos"/>
                <w:sz w:val="22"/>
                <w:szCs w:val="22"/>
                <w:lang w:val="en-IE"/>
              </w:rPr>
            </w:pPr>
          </w:p>
        </w:tc>
      </w:tr>
      <w:tr w:rsidR="00A253A4" w:rsidRPr="004E41E6" w14:paraId="6B075693" w14:textId="77777777" w:rsidTr="002D799D">
        <w:trPr>
          <w:trHeight w:val="347"/>
        </w:trPr>
        <w:tc>
          <w:tcPr>
            <w:tcW w:w="8636" w:type="dxa"/>
            <w:gridSpan w:val="2"/>
            <w:shd w:val="clear" w:color="auto" w:fill="E0E0E0"/>
            <w:vAlign w:val="center"/>
          </w:tcPr>
          <w:p w14:paraId="1128F338" w14:textId="609B9433" w:rsidR="00A253A4" w:rsidRPr="004E41E6" w:rsidRDefault="00A253A4" w:rsidP="00A253A4">
            <w:pPr>
              <w:jc w:val="center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Main Responsibilities</w:t>
            </w:r>
          </w:p>
        </w:tc>
      </w:tr>
      <w:tr w:rsidR="00A253A4" w:rsidRPr="001331E3" w14:paraId="2F01ACBB" w14:textId="77777777" w:rsidTr="00473977">
        <w:trPr>
          <w:trHeight w:val="347"/>
        </w:trPr>
        <w:tc>
          <w:tcPr>
            <w:tcW w:w="8636" w:type="dxa"/>
            <w:gridSpan w:val="2"/>
            <w:shd w:val="clear" w:color="auto" w:fill="auto"/>
            <w:vAlign w:val="center"/>
          </w:tcPr>
          <w:p w14:paraId="202E90C6" w14:textId="51A49660" w:rsidR="00A253A4" w:rsidRDefault="00A253A4" w:rsidP="00A253A4">
            <w:pPr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</w:p>
          <w:p w14:paraId="5D736129" w14:textId="77777777" w:rsidR="00A253A4" w:rsidRPr="00473977" w:rsidRDefault="00A253A4" w:rsidP="00A253A4">
            <w:pPr>
              <w:jc w:val="left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Client Work &amp; Interventions</w:t>
            </w:r>
          </w:p>
          <w:p w14:paraId="2E634B18" w14:textId="77777777" w:rsidR="00A253A4" w:rsidRPr="00473977" w:rsidRDefault="00A253A4" w:rsidP="00A253A4">
            <w:pPr>
              <w:pStyle w:val="ListParagraph"/>
              <w:numPr>
                <w:ilvl w:val="0"/>
                <w:numId w:val="26"/>
              </w:numPr>
              <w:jc w:val="left"/>
              <w:rPr>
                <w:rFonts w:ascii="Aptos" w:hAnsi="Aptos"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sz w:val="22"/>
                <w:szCs w:val="22"/>
                <w:lang w:val="en-IE"/>
              </w:rPr>
              <w:t xml:space="preserve">To undertake initial consultations/assessments with survivors of torture, focusing on both strengths and difficulties.  </w:t>
            </w:r>
          </w:p>
          <w:p w14:paraId="3244B275" w14:textId="77777777" w:rsidR="00A253A4" w:rsidRPr="00473977" w:rsidRDefault="00A253A4" w:rsidP="00A253A4">
            <w:pPr>
              <w:pStyle w:val="ListParagraph"/>
              <w:numPr>
                <w:ilvl w:val="0"/>
                <w:numId w:val="26"/>
              </w:numPr>
              <w:jc w:val="left"/>
              <w:rPr>
                <w:rFonts w:ascii="Aptos" w:hAnsi="Aptos"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sz w:val="22"/>
                <w:szCs w:val="22"/>
                <w:lang w:val="en-IE"/>
              </w:rPr>
              <w:t xml:space="preserve">To carry out clinical assessments, including the use of psychological scales.  </w:t>
            </w:r>
          </w:p>
          <w:p w14:paraId="107F0B13" w14:textId="77777777" w:rsidR="00A253A4" w:rsidRPr="00473977" w:rsidRDefault="00A253A4" w:rsidP="00A253A4">
            <w:pPr>
              <w:pStyle w:val="ListParagraph"/>
              <w:numPr>
                <w:ilvl w:val="0"/>
                <w:numId w:val="26"/>
              </w:numPr>
              <w:jc w:val="left"/>
              <w:rPr>
                <w:rFonts w:ascii="Aptos" w:hAnsi="Aptos"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sz w:val="22"/>
                <w:szCs w:val="22"/>
                <w:lang w:val="en-IE"/>
              </w:rPr>
              <w:t xml:space="preserve">To conduct risk assessments and implement risk management plans as appropriate.  </w:t>
            </w:r>
          </w:p>
          <w:p w14:paraId="74D87FD6" w14:textId="77777777" w:rsidR="00A253A4" w:rsidRPr="00473977" w:rsidRDefault="00A253A4" w:rsidP="00A253A4">
            <w:pPr>
              <w:pStyle w:val="ListParagraph"/>
              <w:numPr>
                <w:ilvl w:val="0"/>
                <w:numId w:val="26"/>
              </w:numPr>
              <w:jc w:val="left"/>
              <w:rPr>
                <w:rFonts w:ascii="Aptos" w:hAnsi="Aptos"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sz w:val="22"/>
                <w:szCs w:val="22"/>
                <w:lang w:val="en-IE"/>
              </w:rPr>
              <w:t xml:space="preserve">To provide evidence-informed therapeutic interventions, both individual and group, to adult survivors of torture.  </w:t>
            </w:r>
          </w:p>
          <w:p w14:paraId="30AD2DD4" w14:textId="77777777" w:rsidR="00A253A4" w:rsidRPr="00473977" w:rsidRDefault="00A253A4" w:rsidP="00A253A4">
            <w:pPr>
              <w:pStyle w:val="ListParagraph"/>
              <w:numPr>
                <w:ilvl w:val="0"/>
                <w:numId w:val="26"/>
              </w:numPr>
              <w:jc w:val="left"/>
              <w:rPr>
                <w:rFonts w:ascii="Aptos" w:hAnsi="Aptos"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sz w:val="22"/>
                <w:szCs w:val="22"/>
                <w:lang w:val="en-IE"/>
              </w:rPr>
              <w:t xml:space="preserve">To provide crisis intervention when necessary.  </w:t>
            </w:r>
          </w:p>
          <w:p w14:paraId="7EC3E5DE" w14:textId="77777777" w:rsidR="00A253A4" w:rsidRPr="00473977" w:rsidRDefault="00A253A4" w:rsidP="00A253A4">
            <w:pPr>
              <w:pStyle w:val="ListParagraph"/>
              <w:numPr>
                <w:ilvl w:val="0"/>
                <w:numId w:val="26"/>
              </w:numPr>
              <w:jc w:val="left"/>
              <w:rPr>
                <w:rFonts w:ascii="Aptos" w:hAnsi="Aptos"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sz w:val="22"/>
                <w:szCs w:val="22"/>
                <w:lang w:val="en-IE"/>
              </w:rPr>
              <w:t xml:space="preserve">To have a minimum of four client contact hours per day, either as individual sessions, group sessions, or initial consultations.  </w:t>
            </w:r>
          </w:p>
          <w:p w14:paraId="3C567D45" w14:textId="77777777" w:rsidR="00A253A4" w:rsidRPr="00473977" w:rsidRDefault="00A253A4" w:rsidP="00A253A4">
            <w:pPr>
              <w:jc w:val="left"/>
              <w:rPr>
                <w:rFonts w:ascii="Aptos" w:hAnsi="Aptos"/>
                <w:sz w:val="22"/>
                <w:szCs w:val="22"/>
                <w:lang w:val="en-IE"/>
              </w:rPr>
            </w:pPr>
          </w:p>
          <w:p w14:paraId="5D109136" w14:textId="77777777" w:rsidR="00A253A4" w:rsidRPr="00473977" w:rsidRDefault="00A253A4" w:rsidP="00A253A4">
            <w:pPr>
              <w:jc w:val="left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Documentation &amp; Reporting</w:t>
            </w:r>
          </w:p>
          <w:p w14:paraId="5F9FB9F4" w14:textId="77777777" w:rsidR="00A253A4" w:rsidRPr="00473977" w:rsidRDefault="00A253A4" w:rsidP="00A253A4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ptos" w:hAnsi="Aptos"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sz w:val="22"/>
                <w:szCs w:val="22"/>
                <w:lang w:val="en-IE"/>
              </w:rPr>
              <w:t xml:space="preserve">To document client progress in case files, maintaining accurate and confidential records using </w:t>
            </w:r>
            <w:proofErr w:type="spellStart"/>
            <w:r w:rsidRPr="00473977">
              <w:rPr>
                <w:rFonts w:ascii="Aptos" w:hAnsi="Aptos"/>
                <w:sz w:val="22"/>
                <w:szCs w:val="22"/>
                <w:lang w:val="en-IE"/>
              </w:rPr>
              <w:t>Spirasi’s</w:t>
            </w:r>
            <w:proofErr w:type="spellEnd"/>
            <w:r w:rsidRPr="00473977">
              <w:rPr>
                <w:rFonts w:ascii="Aptos" w:hAnsi="Aptos"/>
                <w:sz w:val="22"/>
                <w:szCs w:val="22"/>
                <w:lang w:val="en-IE"/>
              </w:rPr>
              <w:t xml:space="preserve"> CRM, and to comply with all reporting requirements.  </w:t>
            </w:r>
          </w:p>
          <w:p w14:paraId="0DADB0B7" w14:textId="77777777" w:rsidR="00A253A4" w:rsidRPr="00473977" w:rsidRDefault="00A253A4" w:rsidP="00A253A4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ptos" w:hAnsi="Aptos"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sz w:val="22"/>
                <w:szCs w:val="22"/>
                <w:lang w:val="en-IE"/>
              </w:rPr>
              <w:t xml:space="preserve">To provide written reports/letters to other services as necessary.  </w:t>
            </w:r>
          </w:p>
          <w:p w14:paraId="5B61259C" w14:textId="77777777" w:rsidR="00A253A4" w:rsidRPr="00473977" w:rsidRDefault="00A253A4" w:rsidP="00A253A4">
            <w:pPr>
              <w:jc w:val="left"/>
              <w:rPr>
                <w:rFonts w:ascii="Aptos" w:hAnsi="Aptos"/>
                <w:sz w:val="22"/>
                <w:szCs w:val="22"/>
                <w:lang w:val="en-IE"/>
              </w:rPr>
            </w:pPr>
          </w:p>
          <w:p w14:paraId="38ECB64D" w14:textId="77777777" w:rsidR="00A253A4" w:rsidRPr="00473977" w:rsidRDefault="00A253A4" w:rsidP="00A253A4">
            <w:pPr>
              <w:jc w:val="left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Collaboration &amp; Meetings</w:t>
            </w:r>
          </w:p>
          <w:p w14:paraId="6C1A7FA3" w14:textId="77777777" w:rsidR="00A253A4" w:rsidRPr="00473977" w:rsidRDefault="00A253A4" w:rsidP="00A253A4">
            <w:pPr>
              <w:pStyle w:val="ListParagraph"/>
              <w:numPr>
                <w:ilvl w:val="0"/>
                <w:numId w:val="27"/>
              </w:numPr>
              <w:jc w:val="left"/>
              <w:rPr>
                <w:rFonts w:ascii="Aptos" w:hAnsi="Aptos"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sz w:val="22"/>
                <w:szCs w:val="22"/>
                <w:lang w:val="en-IE"/>
              </w:rPr>
              <w:t xml:space="preserve">To liaise and consult with other professionals in supporting clients attending </w:t>
            </w:r>
            <w:proofErr w:type="spellStart"/>
            <w:r w:rsidRPr="00473977">
              <w:rPr>
                <w:rFonts w:ascii="Aptos" w:hAnsi="Aptos"/>
                <w:sz w:val="22"/>
                <w:szCs w:val="22"/>
                <w:lang w:val="en-IE"/>
              </w:rPr>
              <w:t>Spirasi</w:t>
            </w:r>
            <w:proofErr w:type="spellEnd"/>
            <w:r w:rsidRPr="00473977">
              <w:rPr>
                <w:rFonts w:ascii="Aptos" w:hAnsi="Aptos"/>
                <w:sz w:val="22"/>
                <w:szCs w:val="22"/>
                <w:lang w:val="en-IE"/>
              </w:rPr>
              <w:t xml:space="preserve">.  </w:t>
            </w:r>
          </w:p>
          <w:p w14:paraId="4F9F7DFC" w14:textId="77777777" w:rsidR="00A253A4" w:rsidRPr="00473977" w:rsidRDefault="00A253A4" w:rsidP="00A253A4">
            <w:pPr>
              <w:pStyle w:val="ListParagraph"/>
              <w:numPr>
                <w:ilvl w:val="0"/>
                <w:numId w:val="27"/>
              </w:numPr>
              <w:jc w:val="left"/>
              <w:rPr>
                <w:rFonts w:ascii="Aptos" w:hAnsi="Aptos"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sz w:val="22"/>
                <w:szCs w:val="22"/>
                <w:lang w:val="en-IE"/>
              </w:rPr>
              <w:t xml:space="preserve">To participate in multidisciplinary team (MDT) supervision, group clinical supervision, and line management for support and guidance.  </w:t>
            </w:r>
          </w:p>
          <w:p w14:paraId="34B10A6F" w14:textId="77777777" w:rsidR="00A253A4" w:rsidRPr="00473977" w:rsidRDefault="00A253A4" w:rsidP="00A253A4">
            <w:pPr>
              <w:pStyle w:val="ListParagraph"/>
              <w:numPr>
                <w:ilvl w:val="0"/>
                <w:numId w:val="27"/>
              </w:numPr>
              <w:jc w:val="left"/>
              <w:rPr>
                <w:rFonts w:ascii="Aptos" w:hAnsi="Aptos"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sz w:val="22"/>
                <w:szCs w:val="22"/>
                <w:lang w:val="en-IE"/>
              </w:rPr>
              <w:lastRenderedPageBreak/>
              <w:t xml:space="preserve">To participate in monthly case management meetings, team meetings, clinical team meetings, all-staff meetings, and other necessary meetings. </w:t>
            </w:r>
          </w:p>
          <w:p w14:paraId="06EA0EA8" w14:textId="77777777" w:rsidR="00A253A4" w:rsidRPr="00AC7DDF" w:rsidRDefault="00A253A4" w:rsidP="00A253A4">
            <w:pPr>
              <w:jc w:val="left"/>
              <w:rPr>
                <w:rFonts w:ascii="Aptos" w:hAnsi="Aptos"/>
                <w:sz w:val="22"/>
                <w:szCs w:val="22"/>
                <w:lang w:val="en-IE"/>
              </w:rPr>
            </w:pPr>
          </w:p>
          <w:p w14:paraId="5C40FDB3" w14:textId="77777777" w:rsidR="00A253A4" w:rsidRPr="00AC7DDF" w:rsidRDefault="00A253A4" w:rsidP="00A253A4">
            <w:pPr>
              <w:jc w:val="left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 w:rsidRPr="00AC7DDF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 xml:space="preserve">Professional Standards &amp; Compliance  </w:t>
            </w:r>
          </w:p>
          <w:p w14:paraId="44519E7C" w14:textId="77777777" w:rsidR="00A253A4" w:rsidRPr="00C30245" w:rsidRDefault="00A253A4" w:rsidP="00A253A4">
            <w:pPr>
              <w:pStyle w:val="ListParagraph"/>
              <w:numPr>
                <w:ilvl w:val="0"/>
                <w:numId w:val="28"/>
              </w:numPr>
              <w:jc w:val="left"/>
              <w:rPr>
                <w:rFonts w:ascii="Aptos" w:hAnsi="Aptos"/>
                <w:sz w:val="22"/>
                <w:szCs w:val="22"/>
                <w:lang w:val="en-IE"/>
              </w:rPr>
            </w:pPr>
            <w:r w:rsidRPr="00AC7DDF">
              <w:rPr>
                <w:rFonts w:ascii="Aptos" w:hAnsi="Aptos"/>
                <w:sz w:val="22"/>
                <w:szCs w:val="22"/>
                <w:lang w:val="en-IE"/>
              </w:rPr>
              <w:t xml:space="preserve">To adhere to all agreed organisational policies, processes, procedures, and guidelines.  </w:t>
            </w:r>
            <w:r w:rsidRPr="00C30245">
              <w:rPr>
                <w:rFonts w:ascii="Aptos" w:hAnsi="Aptos"/>
                <w:sz w:val="22"/>
                <w:szCs w:val="22"/>
                <w:lang w:val="en-IE"/>
              </w:rPr>
              <w:t xml:space="preserve">  </w:t>
            </w:r>
          </w:p>
          <w:p w14:paraId="0A39C874" w14:textId="77777777" w:rsidR="00A253A4" w:rsidRPr="00AC7DDF" w:rsidRDefault="00A253A4" w:rsidP="00A253A4">
            <w:pPr>
              <w:pStyle w:val="ListParagraph"/>
              <w:numPr>
                <w:ilvl w:val="0"/>
                <w:numId w:val="28"/>
              </w:numPr>
              <w:jc w:val="left"/>
              <w:rPr>
                <w:rFonts w:ascii="Aptos" w:hAnsi="Aptos"/>
                <w:sz w:val="22"/>
                <w:szCs w:val="22"/>
                <w:lang w:val="en-IE"/>
              </w:rPr>
            </w:pPr>
            <w:r w:rsidRPr="00AC7DDF">
              <w:rPr>
                <w:rFonts w:ascii="Aptos" w:hAnsi="Aptos"/>
                <w:sz w:val="22"/>
                <w:szCs w:val="22"/>
                <w:lang w:val="en-IE"/>
              </w:rPr>
              <w:t xml:space="preserve">To comply with responsibilities under the Data Protection Acts 1988, 2003 &amp; 2018 (GDPR).  </w:t>
            </w:r>
          </w:p>
          <w:p w14:paraId="65CBAF9A" w14:textId="77777777" w:rsidR="00A253A4" w:rsidRPr="00AC7DDF" w:rsidRDefault="00A253A4" w:rsidP="00A253A4">
            <w:pPr>
              <w:pStyle w:val="ListParagraph"/>
              <w:numPr>
                <w:ilvl w:val="0"/>
                <w:numId w:val="28"/>
              </w:numPr>
              <w:jc w:val="left"/>
              <w:rPr>
                <w:rFonts w:ascii="Aptos" w:hAnsi="Aptos"/>
                <w:sz w:val="22"/>
                <w:szCs w:val="22"/>
                <w:lang w:val="en-IE"/>
              </w:rPr>
            </w:pPr>
            <w:r w:rsidRPr="00AC7DDF">
              <w:rPr>
                <w:rFonts w:ascii="Aptos" w:hAnsi="Aptos"/>
                <w:sz w:val="22"/>
                <w:szCs w:val="22"/>
                <w:lang w:val="en-IE"/>
              </w:rPr>
              <w:t xml:space="preserve">To maintain professional and personal boundaries.  </w:t>
            </w:r>
          </w:p>
          <w:p w14:paraId="521CA041" w14:textId="77777777" w:rsidR="00A253A4" w:rsidRPr="00625A40" w:rsidRDefault="00A253A4" w:rsidP="00A253A4">
            <w:pPr>
              <w:jc w:val="left"/>
              <w:rPr>
                <w:rFonts w:ascii="Aptos" w:hAnsi="Aptos"/>
                <w:sz w:val="22"/>
                <w:szCs w:val="22"/>
                <w:lang w:val="en-IE"/>
              </w:rPr>
            </w:pPr>
          </w:p>
          <w:p w14:paraId="2F3CBA60" w14:textId="77777777" w:rsidR="00A253A4" w:rsidRPr="00AC7DDF" w:rsidRDefault="00A253A4" w:rsidP="00A253A4">
            <w:pPr>
              <w:jc w:val="left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 w:rsidRPr="00AC7DDF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Development &amp; Training</w:t>
            </w:r>
          </w:p>
          <w:p w14:paraId="47C6C9C5" w14:textId="77777777" w:rsidR="00A253A4" w:rsidRPr="00AC7DDF" w:rsidRDefault="00A253A4" w:rsidP="00A253A4">
            <w:pPr>
              <w:pStyle w:val="ListParagraph"/>
              <w:numPr>
                <w:ilvl w:val="0"/>
                <w:numId w:val="29"/>
              </w:numPr>
              <w:jc w:val="left"/>
              <w:rPr>
                <w:rFonts w:ascii="Aptos" w:hAnsi="Aptos"/>
                <w:sz w:val="22"/>
                <w:szCs w:val="22"/>
                <w:lang w:val="en-IE"/>
              </w:rPr>
            </w:pPr>
            <w:r w:rsidRPr="00AC7DDF">
              <w:rPr>
                <w:rFonts w:ascii="Aptos" w:hAnsi="Aptos"/>
                <w:sz w:val="22"/>
                <w:szCs w:val="22"/>
                <w:lang w:val="en-IE"/>
              </w:rPr>
              <w:t xml:space="preserve">To undertake regular external supervision.  </w:t>
            </w:r>
          </w:p>
          <w:p w14:paraId="30375CB0" w14:textId="77777777" w:rsidR="00A253A4" w:rsidRPr="00AC7DDF" w:rsidRDefault="00A253A4" w:rsidP="00A253A4">
            <w:pPr>
              <w:pStyle w:val="ListParagraph"/>
              <w:numPr>
                <w:ilvl w:val="0"/>
                <w:numId w:val="29"/>
              </w:numPr>
              <w:jc w:val="left"/>
              <w:rPr>
                <w:rFonts w:ascii="Aptos" w:hAnsi="Aptos"/>
                <w:sz w:val="22"/>
                <w:szCs w:val="22"/>
                <w:lang w:val="en-IE"/>
              </w:rPr>
            </w:pPr>
            <w:r w:rsidRPr="00AC7DDF">
              <w:rPr>
                <w:rFonts w:ascii="Aptos" w:hAnsi="Aptos"/>
                <w:sz w:val="22"/>
                <w:szCs w:val="22"/>
                <w:lang w:val="en-IE"/>
              </w:rPr>
              <w:t xml:space="preserve">To play an active role in the development of services and contribute to evaluation processes.  </w:t>
            </w:r>
          </w:p>
          <w:p w14:paraId="56EBA8C6" w14:textId="77777777" w:rsidR="00A253A4" w:rsidRPr="00AC7DDF" w:rsidRDefault="00A253A4" w:rsidP="00A253A4">
            <w:pPr>
              <w:pStyle w:val="ListParagraph"/>
              <w:numPr>
                <w:ilvl w:val="0"/>
                <w:numId w:val="29"/>
              </w:numPr>
              <w:jc w:val="left"/>
              <w:rPr>
                <w:rFonts w:ascii="Aptos" w:hAnsi="Aptos"/>
                <w:sz w:val="22"/>
                <w:szCs w:val="22"/>
                <w:lang w:val="en-IE"/>
              </w:rPr>
            </w:pPr>
            <w:r w:rsidRPr="00AC7DDF">
              <w:rPr>
                <w:rFonts w:ascii="Aptos" w:hAnsi="Aptos"/>
                <w:sz w:val="22"/>
                <w:szCs w:val="22"/>
                <w:lang w:val="en-IE"/>
              </w:rPr>
              <w:t xml:space="preserve">To take part in organisational events, training, and planning.  </w:t>
            </w:r>
          </w:p>
          <w:p w14:paraId="29B68FCB" w14:textId="77777777" w:rsidR="00A253A4" w:rsidRPr="00C30245" w:rsidRDefault="00A253A4" w:rsidP="00A253A4">
            <w:pPr>
              <w:pStyle w:val="ListParagraph"/>
              <w:numPr>
                <w:ilvl w:val="0"/>
                <w:numId w:val="29"/>
              </w:numPr>
              <w:jc w:val="left"/>
              <w:rPr>
                <w:rFonts w:ascii="Aptos" w:hAnsi="Aptos"/>
                <w:sz w:val="22"/>
                <w:szCs w:val="22"/>
                <w:lang w:val="en-IE"/>
              </w:rPr>
            </w:pPr>
            <w:r w:rsidRPr="00C30245">
              <w:rPr>
                <w:rFonts w:ascii="Aptos" w:hAnsi="Aptos"/>
                <w:sz w:val="22"/>
                <w:szCs w:val="22"/>
                <w:lang w:val="en-IE"/>
              </w:rPr>
              <w:t xml:space="preserve">To participate in continuous professional development.  </w:t>
            </w:r>
          </w:p>
          <w:p w14:paraId="54C89B7B" w14:textId="77777777" w:rsidR="00A253A4" w:rsidRPr="001331E3" w:rsidRDefault="00A253A4" w:rsidP="00473977">
            <w:pPr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</w:p>
        </w:tc>
      </w:tr>
      <w:tr w:rsidR="00A253A4" w:rsidRPr="004E41E6" w14:paraId="597DF629" w14:textId="77777777" w:rsidTr="002D799D">
        <w:trPr>
          <w:trHeight w:val="347"/>
        </w:trPr>
        <w:tc>
          <w:tcPr>
            <w:tcW w:w="8636" w:type="dxa"/>
            <w:gridSpan w:val="2"/>
            <w:shd w:val="clear" w:color="auto" w:fill="E0E0E0"/>
            <w:vAlign w:val="center"/>
          </w:tcPr>
          <w:p w14:paraId="08B9C317" w14:textId="35B67932" w:rsidR="00A253A4" w:rsidRPr="00473977" w:rsidRDefault="00A253A4" w:rsidP="00A253A4">
            <w:pPr>
              <w:jc w:val="center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lastRenderedPageBreak/>
              <w:t>Person Specification</w:t>
            </w:r>
            <w:r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 xml:space="preserve"> – Knowledge, Skills and Experience Required</w:t>
            </w:r>
          </w:p>
        </w:tc>
      </w:tr>
      <w:tr w:rsidR="00A253A4" w:rsidRPr="004E41E6" w14:paraId="101E8BC1" w14:textId="77777777" w:rsidTr="00473977">
        <w:trPr>
          <w:trHeight w:val="347"/>
        </w:trPr>
        <w:tc>
          <w:tcPr>
            <w:tcW w:w="8636" w:type="dxa"/>
            <w:gridSpan w:val="2"/>
            <w:shd w:val="clear" w:color="auto" w:fill="auto"/>
            <w:vAlign w:val="center"/>
          </w:tcPr>
          <w:p w14:paraId="1AB105DC" w14:textId="77777777" w:rsidR="00DC467E" w:rsidRDefault="00DC467E" w:rsidP="00A253A4">
            <w:pPr>
              <w:autoSpaceDE w:val="0"/>
              <w:autoSpaceDN w:val="0"/>
              <w:adjustRightInd w:val="0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</w:p>
          <w:p w14:paraId="375F6A4C" w14:textId="508508D7" w:rsidR="00A253A4" w:rsidRPr="00A75933" w:rsidRDefault="00A253A4" w:rsidP="00A253A4">
            <w:pPr>
              <w:autoSpaceDE w:val="0"/>
              <w:autoSpaceDN w:val="0"/>
              <w:adjustRightInd w:val="0"/>
              <w:rPr>
                <w:rFonts w:ascii="Aptos" w:hAnsi="Aptos" w:cs="CIDFont+F4"/>
                <w:b/>
                <w:bCs/>
                <w:kern w:val="0"/>
                <w:sz w:val="22"/>
                <w:szCs w:val="22"/>
                <w:lang w:val="en-IE" w:eastAsia="ja-JP"/>
              </w:rPr>
            </w:pPr>
            <w:r w:rsidRPr="00396F7F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Essential criteria:</w:t>
            </w:r>
            <w:r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 xml:space="preserve"> </w:t>
            </w:r>
            <w:r w:rsidRPr="00A75933">
              <w:rPr>
                <w:rFonts w:ascii="Aptos" w:hAnsi="Aptos" w:cs="CIDFont+F4"/>
                <w:b/>
                <w:bCs/>
                <w:kern w:val="0"/>
                <w:sz w:val="22"/>
                <w:szCs w:val="22"/>
                <w:lang w:val="en-IE" w:eastAsia="ja-JP"/>
              </w:rPr>
              <w:t>Essential Qualifications &amp; Accreditation</w:t>
            </w:r>
          </w:p>
          <w:p w14:paraId="627DB136" w14:textId="77777777" w:rsidR="00A253A4" w:rsidRPr="00A75933" w:rsidRDefault="00A253A4" w:rsidP="00A253A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</w:pPr>
            <w:r w:rsidRPr="00A75933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 xml:space="preserve">Doctorate or equivalent in Clinical/Counselling Psychology. Candidates qualified overseas must provide evidence of validation by the Department of Health at the time of application.  </w:t>
            </w:r>
          </w:p>
          <w:p w14:paraId="0B044906" w14:textId="77777777" w:rsidR="00A253A4" w:rsidRPr="00A75933" w:rsidRDefault="00A253A4" w:rsidP="00A253A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</w:pPr>
            <w:r w:rsidRPr="00A75933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 xml:space="preserve">Psychotherapist accredited by the Irish Council for Psychotherapy (ICP) or the Irish Association for Counselling and Psychotherapy (IACP) with a minimum of three years’ experience post-accreditation.  </w:t>
            </w:r>
          </w:p>
          <w:p w14:paraId="3E722DF1" w14:textId="77777777" w:rsidR="00A253A4" w:rsidRPr="00A75933" w:rsidRDefault="00A253A4" w:rsidP="00A253A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</w:pPr>
            <w:r w:rsidRPr="00A75933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 xml:space="preserve">Fully insured.  </w:t>
            </w:r>
          </w:p>
          <w:p w14:paraId="3D594A52" w14:textId="77777777" w:rsidR="00A253A4" w:rsidRPr="00A75933" w:rsidRDefault="00A253A4" w:rsidP="00A253A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</w:pPr>
            <w:r w:rsidRPr="00A75933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 xml:space="preserve">Able to speak and write English to IELTS Level 8 (Expert User).  </w:t>
            </w:r>
          </w:p>
          <w:p w14:paraId="2585087A" w14:textId="77777777" w:rsidR="00A253A4" w:rsidRPr="00AC7DDF" w:rsidRDefault="00A253A4" w:rsidP="00A253A4">
            <w:pPr>
              <w:autoSpaceDE w:val="0"/>
              <w:autoSpaceDN w:val="0"/>
              <w:adjustRightInd w:val="0"/>
              <w:ind w:left="360"/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</w:pPr>
          </w:p>
          <w:p w14:paraId="7BA2FE3E" w14:textId="77777777" w:rsidR="00A253A4" w:rsidRPr="00AC7DDF" w:rsidRDefault="00A253A4" w:rsidP="00A253A4">
            <w:pPr>
              <w:autoSpaceDE w:val="0"/>
              <w:autoSpaceDN w:val="0"/>
              <w:adjustRightInd w:val="0"/>
              <w:rPr>
                <w:rFonts w:ascii="Aptos" w:hAnsi="Aptos" w:cs="CIDFont+F4"/>
                <w:b/>
                <w:bCs/>
                <w:kern w:val="0"/>
                <w:sz w:val="22"/>
                <w:szCs w:val="22"/>
                <w:lang w:val="en-IE" w:eastAsia="ja-JP"/>
              </w:rPr>
            </w:pPr>
            <w:r w:rsidRPr="00AC7DDF">
              <w:rPr>
                <w:rFonts w:ascii="Aptos" w:hAnsi="Aptos" w:cs="CIDFont+F4"/>
                <w:b/>
                <w:bCs/>
                <w:kern w:val="0"/>
                <w:sz w:val="22"/>
                <w:szCs w:val="22"/>
                <w:lang w:val="en-IE" w:eastAsia="ja-JP"/>
              </w:rPr>
              <w:t>Clinical Experience &amp; Skills</w:t>
            </w:r>
          </w:p>
          <w:p w14:paraId="37008D21" w14:textId="77777777" w:rsidR="00A253A4" w:rsidRPr="00A75933" w:rsidRDefault="00A253A4" w:rsidP="00A253A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</w:pPr>
            <w:r w:rsidRPr="00A75933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 xml:space="preserve">Minimum of three years’ experience working with complex trauma.  </w:t>
            </w:r>
          </w:p>
          <w:p w14:paraId="2B330787" w14:textId="77777777" w:rsidR="00A253A4" w:rsidRPr="00A75933" w:rsidRDefault="00A253A4" w:rsidP="00A253A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</w:pPr>
            <w:r w:rsidRPr="00A75933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 xml:space="preserve">Proficient in a trauma-focused approach.  </w:t>
            </w:r>
          </w:p>
          <w:p w14:paraId="5FB48608" w14:textId="77777777" w:rsidR="00A253A4" w:rsidRPr="00A75933" w:rsidRDefault="00A253A4" w:rsidP="00A253A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</w:pPr>
            <w:r w:rsidRPr="00A75933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 xml:space="preserve">Able to provide a range of therapeutic modalities.  </w:t>
            </w:r>
          </w:p>
          <w:p w14:paraId="2B86BF64" w14:textId="77777777" w:rsidR="00A253A4" w:rsidRPr="00A75933" w:rsidRDefault="00A253A4" w:rsidP="00A253A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</w:pPr>
            <w:r w:rsidRPr="00A75933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 xml:space="preserve">Experience providing therapeutic interventions both individually and in groups.  </w:t>
            </w:r>
          </w:p>
          <w:p w14:paraId="6B693B0A" w14:textId="77777777" w:rsidR="00A253A4" w:rsidRPr="00A75933" w:rsidRDefault="00A253A4" w:rsidP="00A253A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</w:pPr>
            <w:r w:rsidRPr="00A75933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 xml:space="preserve">Experience working remotely via phone and online platforms.  </w:t>
            </w:r>
          </w:p>
          <w:p w14:paraId="3F0AD50F" w14:textId="77777777" w:rsidR="00A253A4" w:rsidRPr="00A75933" w:rsidRDefault="00A253A4" w:rsidP="00A253A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</w:pPr>
            <w:r w:rsidRPr="00A75933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 xml:space="preserve">Experience writing reports and clinical letters.  </w:t>
            </w:r>
          </w:p>
          <w:p w14:paraId="1D9C85FB" w14:textId="77777777" w:rsidR="00A253A4" w:rsidRPr="00AC7DDF" w:rsidRDefault="00A253A4" w:rsidP="00A253A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</w:pPr>
            <w:r w:rsidRPr="00AC7DDF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 xml:space="preserve">Experience working effectively both independently and as part of a multidisciplinary team.  </w:t>
            </w:r>
          </w:p>
          <w:p w14:paraId="18CCA662" w14:textId="77777777" w:rsidR="00A253A4" w:rsidRPr="00AC7DDF" w:rsidRDefault="00A253A4" w:rsidP="00A253A4">
            <w:pPr>
              <w:autoSpaceDE w:val="0"/>
              <w:autoSpaceDN w:val="0"/>
              <w:adjustRightInd w:val="0"/>
              <w:ind w:left="360"/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</w:pPr>
          </w:p>
          <w:p w14:paraId="7E17B9EA" w14:textId="77777777" w:rsidR="00A253A4" w:rsidRPr="00AC7DDF" w:rsidRDefault="00A253A4" w:rsidP="00A253A4">
            <w:pPr>
              <w:autoSpaceDE w:val="0"/>
              <w:autoSpaceDN w:val="0"/>
              <w:adjustRightInd w:val="0"/>
              <w:rPr>
                <w:rFonts w:ascii="Aptos" w:hAnsi="Aptos" w:cs="CIDFont+F4"/>
                <w:b/>
                <w:bCs/>
                <w:kern w:val="0"/>
                <w:sz w:val="22"/>
                <w:szCs w:val="22"/>
                <w:lang w:val="en-IE" w:eastAsia="ja-JP"/>
              </w:rPr>
            </w:pPr>
            <w:r w:rsidRPr="00AC7DDF">
              <w:rPr>
                <w:rFonts w:ascii="Aptos" w:hAnsi="Aptos" w:cs="CIDFont+F4"/>
                <w:b/>
                <w:bCs/>
                <w:kern w:val="0"/>
                <w:sz w:val="22"/>
                <w:szCs w:val="22"/>
                <w:lang w:val="en-IE" w:eastAsia="ja-JP"/>
              </w:rPr>
              <w:t>Additional Skills &amp; Attributes</w:t>
            </w:r>
          </w:p>
          <w:p w14:paraId="6F444EAD" w14:textId="77777777" w:rsidR="00A253A4" w:rsidRPr="00A75933" w:rsidRDefault="00A253A4" w:rsidP="00A253A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</w:pPr>
            <w:r w:rsidRPr="00A75933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 xml:space="preserve">Possesses experience and understanding of cross-cultural work in therapy.  </w:t>
            </w:r>
          </w:p>
          <w:p w14:paraId="2A8B28AD" w14:textId="77777777" w:rsidR="00A253A4" w:rsidRPr="00A75933" w:rsidRDefault="00A253A4" w:rsidP="00A253A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</w:pPr>
            <w:r w:rsidRPr="00A75933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 xml:space="preserve">Proficient in IT (client management systems, Word, Excel, PowerPoint, Email).  </w:t>
            </w:r>
          </w:p>
          <w:p w14:paraId="37A448FE" w14:textId="77777777" w:rsidR="00A253A4" w:rsidRPr="00C30245" w:rsidRDefault="00A253A4" w:rsidP="00A253A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ptos" w:hAnsi="Aptos"/>
                <w:b/>
                <w:bCs/>
                <w:sz w:val="22"/>
                <w:szCs w:val="22"/>
                <w:lang w:val="en-US"/>
              </w:rPr>
            </w:pPr>
            <w:r w:rsidRPr="00A75933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 xml:space="preserve">Excellent self-care practices.  </w:t>
            </w:r>
          </w:p>
          <w:p w14:paraId="34911170" w14:textId="77777777" w:rsidR="00A253A4" w:rsidRDefault="00A253A4" w:rsidP="00A253A4">
            <w:pPr>
              <w:autoSpaceDE w:val="0"/>
              <w:autoSpaceDN w:val="0"/>
              <w:adjustRightInd w:val="0"/>
              <w:rPr>
                <w:rFonts w:ascii="Aptos" w:hAnsi="Aptos"/>
                <w:b/>
                <w:bCs/>
                <w:sz w:val="22"/>
                <w:szCs w:val="22"/>
              </w:rPr>
            </w:pPr>
          </w:p>
          <w:p w14:paraId="3C56D55F" w14:textId="77777777" w:rsidR="00A253A4" w:rsidRPr="00C30245" w:rsidRDefault="00A253A4" w:rsidP="00A253A4">
            <w:pPr>
              <w:autoSpaceDE w:val="0"/>
              <w:autoSpaceDN w:val="0"/>
              <w:adjustRightInd w:val="0"/>
              <w:rPr>
                <w:rFonts w:ascii="Aptos" w:hAnsi="Aptos"/>
                <w:b/>
                <w:bCs/>
                <w:sz w:val="22"/>
                <w:szCs w:val="22"/>
                <w:lang w:val="en-US"/>
              </w:rPr>
            </w:pPr>
            <w:r w:rsidRPr="00C30245">
              <w:rPr>
                <w:rFonts w:ascii="Aptos" w:hAnsi="Aptos"/>
                <w:b/>
                <w:bCs/>
                <w:sz w:val="22"/>
                <w:szCs w:val="22"/>
              </w:rPr>
              <w:t>Desirable criteria:</w:t>
            </w:r>
          </w:p>
          <w:p w14:paraId="6A4475A0" w14:textId="77777777" w:rsidR="00A253A4" w:rsidRPr="00803F1A" w:rsidRDefault="00A253A4" w:rsidP="00A253A4">
            <w:pPr>
              <w:pStyle w:val="ListParagraph"/>
              <w:numPr>
                <w:ilvl w:val="0"/>
                <w:numId w:val="21"/>
              </w:numPr>
              <w:rPr>
                <w:rFonts w:ascii="Aptos" w:hAnsi="Aptos"/>
                <w:sz w:val="22"/>
                <w:szCs w:val="22"/>
                <w:lang w:val="en-US"/>
              </w:rPr>
            </w:pPr>
            <w:r w:rsidRPr="00803F1A">
              <w:rPr>
                <w:rFonts w:ascii="Aptos" w:hAnsi="Aptos"/>
                <w:sz w:val="22"/>
                <w:szCs w:val="22"/>
                <w:shd w:val="clear" w:color="auto" w:fill="FFFFFF"/>
              </w:rPr>
              <w:t>Experience working with asylum seekers and refugees</w:t>
            </w:r>
          </w:p>
          <w:p w14:paraId="5F616C57" w14:textId="77777777" w:rsidR="00A253A4" w:rsidRPr="00803F1A" w:rsidRDefault="00A253A4" w:rsidP="00A253A4">
            <w:pPr>
              <w:pStyle w:val="ListParagraph"/>
              <w:numPr>
                <w:ilvl w:val="0"/>
                <w:numId w:val="21"/>
              </w:numPr>
              <w:rPr>
                <w:rFonts w:ascii="Aptos" w:hAnsi="Aptos"/>
                <w:sz w:val="22"/>
                <w:szCs w:val="22"/>
                <w:lang w:val="en-US"/>
              </w:rPr>
            </w:pPr>
            <w:r w:rsidRPr="00803F1A">
              <w:rPr>
                <w:rFonts w:ascii="Aptos" w:hAnsi="Aptos"/>
                <w:sz w:val="22"/>
                <w:szCs w:val="22"/>
                <w:lang w:val="en-US"/>
              </w:rPr>
              <w:t>Experience using Salesforce</w:t>
            </w:r>
          </w:p>
          <w:p w14:paraId="3786310E" w14:textId="77777777" w:rsidR="00A253A4" w:rsidRPr="00803F1A" w:rsidRDefault="00A253A4" w:rsidP="00A253A4">
            <w:pPr>
              <w:pStyle w:val="ListParagraph"/>
              <w:numPr>
                <w:ilvl w:val="0"/>
                <w:numId w:val="21"/>
              </w:numPr>
              <w:rPr>
                <w:rFonts w:ascii="Aptos" w:hAnsi="Aptos"/>
                <w:sz w:val="22"/>
                <w:szCs w:val="22"/>
                <w:lang w:val="en-US"/>
              </w:rPr>
            </w:pPr>
            <w:r w:rsidRPr="00803F1A">
              <w:rPr>
                <w:rFonts w:ascii="Aptos" w:hAnsi="Aptos"/>
                <w:sz w:val="22"/>
                <w:szCs w:val="22"/>
                <w:lang w:val="en-US"/>
              </w:rPr>
              <w:t>Experience working with interpreters</w:t>
            </w:r>
          </w:p>
          <w:p w14:paraId="3214ABB2" w14:textId="77777777" w:rsidR="00A253A4" w:rsidRPr="00803F1A" w:rsidRDefault="00A253A4" w:rsidP="00A253A4">
            <w:pPr>
              <w:pStyle w:val="ListParagraph"/>
              <w:numPr>
                <w:ilvl w:val="0"/>
                <w:numId w:val="21"/>
              </w:numPr>
              <w:rPr>
                <w:rFonts w:ascii="Aptos" w:hAnsi="Aptos"/>
                <w:sz w:val="22"/>
                <w:szCs w:val="22"/>
                <w:lang w:val="en-US"/>
              </w:rPr>
            </w:pPr>
            <w:r w:rsidRPr="00803F1A">
              <w:rPr>
                <w:rFonts w:ascii="Aptos" w:hAnsi="Aptos"/>
                <w:sz w:val="22"/>
                <w:szCs w:val="22"/>
                <w:lang w:val="en-US"/>
              </w:rPr>
              <w:t>Knowledge of th</w:t>
            </w:r>
            <w:r>
              <w:rPr>
                <w:rFonts w:ascii="Aptos" w:hAnsi="Aptos"/>
                <w:sz w:val="22"/>
                <w:szCs w:val="22"/>
                <w:lang w:val="en-US"/>
              </w:rPr>
              <w:t>e international protection system in Ireland</w:t>
            </w:r>
          </w:p>
          <w:p w14:paraId="3D30B1B7" w14:textId="05C2FD92" w:rsidR="00A253A4" w:rsidRPr="00473977" w:rsidRDefault="00A253A4" w:rsidP="00DC467E">
            <w:pPr>
              <w:pStyle w:val="ListParagraph"/>
              <w:numPr>
                <w:ilvl w:val="0"/>
                <w:numId w:val="21"/>
              </w:numPr>
              <w:rPr>
                <w:rFonts w:ascii="Aptos" w:hAnsi="Aptos"/>
                <w:sz w:val="22"/>
                <w:szCs w:val="22"/>
                <w:lang w:val="en-US"/>
              </w:rPr>
            </w:pPr>
            <w:r w:rsidRPr="00803F1A">
              <w:rPr>
                <w:rFonts w:ascii="Aptos" w:hAnsi="Aptos"/>
                <w:sz w:val="22"/>
                <w:szCs w:val="22"/>
                <w:lang w:val="en-US"/>
              </w:rPr>
              <w:lastRenderedPageBreak/>
              <w:t xml:space="preserve">Ability to speak </w:t>
            </w:r>
            <w:r>
              <w:rPr>
                <w:rFonts w:ascii="Aptos" w:hAnsi="Aptos"/>
                <w:sz w:val="22"/>
                <w:szCs w:val="22"/>
                <w:lang w:val="en-US"/>
              </w:rPr>
              <w:t>another language, e.g. Arabic, French</w:t>
            </w:r>
            <w:r w:rsidR="00DC467E">
              <w:rPr>
                <w:rFonts w:ascii="Aptos" w:hAnsi="Aptos"/>
                <w:sz w:val="22"/>
                <w:szCs w:val="22"/>
                <w:lang w:val="en-US"/>
              </w:rPr>
              <w:t>.</w:t>
            </w:r>
          </w:p>
        </w:tc>
      </w:tr>
      <w:tr w:rsidR="00A253A4" w:rsidRPr="004E41E6" w14:paraId="12FFFB4E" w14:textId="77777777" w:rsidTr="00DC467E">
        <w:trPr>
          <w:trHeight w:val="493"/>
        </w:trPr>
        <w:tc>
          <w:tcPr>
            <w:tcW w:w="8636" w:type="dxa"/>
            <w:gridSpan w:val="2"/>
            <w:shd w:val="clear" w:color="auto" w:fill="FFFFFF" w:themeFill="background1"/>
            <w:vAlign w:val="center"/>
          </w:tcPr>
          <w:p w14:paraId="310CEBD1" w14:textId="24867EF1" w:rsidR="00A253A4" w:rsidRPr="00DC467E" w:rsidRDefault="00094E79" w:rsidP="00DC467E">
            <w:pPr>
              <w:shd w:val="clear" w:color="auto" w:fill="FFFFFF" w:themeFill="background1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>
              <w:lastRenderedPageBreak/>
              <w:br w:type="page"/>
            </w:r>
            <w:r w:rsidR="00A253A4" w:rsidRPr="00DC467E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Please note</w:t>
            </w:r>
          </w:p>
          <w:p w14:paraId="57BF8751" w14:textId="77777777" w:rsidR="00A253A4" w:rsidRPr="00DC467E" w:rsidRDefault="00A253A4" w:rsidP="00DC467E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rPr>
                <w:rFonts w:ascii="Aptos" w:hAnsi="Aptos"/>
                <w:sz w:val="22"/>
                <w:szCs w:val="22"/>
                <w:lang w:val="en-IE"/>
              </w:rPr>
            </w:pPr>
            <w:r w:rsidRPr="00DC467E">
              <w:rPr>
                <w:rFonts w:ascii="Aptos" w:hAnsi="Aptos"/>
                <w:sz w:val="22"/>
                <w:szCs w:val="22"/>
                <w:lang w:val="en-IE"/>
              </w:rPr>
              <w:t xml:space="preserve">This job description is not exhaustive; the post holder may be required to take on additional duties relevant to the role and contribute to its development.  </w:t>
            </w:r>
          </w:p>
          <w:p w14:paraId="69B718D2" w14:textId="77777777" w:rsidR="00A253A4" w:rsidRPr="00DC467E" w:rsidRDefault="00A253A4" w:rsidP="00DC467E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rPr>
                <w:rFonts w:ascii="Aptos" w:hAnsi="Aptos"/>
                <w:sz w:val="22"/>
                <w:szCs w:val="22"/>
                <w:lang w:val="en-IE"/>
              </w:rPr>
            </w:pPr>
            <w:r w:rsidRPr="00DC467E">
              <w:rPr>
                <w:rFonts w:ascii="Aptos" w:hAnsi="Aptos"/>
                <w:sz w:val="22"/>
                <w:szCs w:val="22"/>
                <w:lang w:val="en-IE"/>
              </w:rPr>
              <w:t xml:space="preserve">Applicants with qualifications obtained outside the Republic of Ireland must provide evidence of validation by the Irish Department of Health at the time of application.  </w:t>
            </w:r>
          </w:p>
          <w:p w14:paraId="30402DCC" w14:textId="77777777" w:rsidR="00A253A4" w:rsidRPr="00DC467E" w:rsidRDefault="00A253A4" w:rsidP="00DC467E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rPr>
                <w:rFonts w:ascii="Aptos" w:hAnsi="Aptos"/>
                <w:sz w:val="22"/>
                <w:szCs w:val="22"/>
                <w:lang w:val="en-IE"/>
              </w:rPr>
            </w:pPr>
            <w:r w:rsidRPr="00DC467E">
              <w:rPr>
                <w:rFonts w:ascii="Aptos" w:hAnsi="Aptos"/>
                <w:sz w:val="22"/>
                <w:szCs w:val="22"/>
                <w:lang w:val="en-IE"/>
              </w:rPr>
              <w:t xml:space="preserve">Garda clearance is a requirement for all </w:t>
            </w:r>
            <w:proofErr w:type="spellStart"/>
            <w:r w:rsidRPr="00DC467E">
              <w:rPr>
                <w:rFonts w:ascii="Aptos" w:hAnsi="Aptos"/>
                <w:sz w:val="22"/>
                <w:szCs w:val="22"/>
                <w:lang w:val="en-IE"/>
              </w:rPr>
              <w:t>Spirasi</w:t>
            </w:r>
            <w:proofErr w:type="spellEnd"/>
            <w:r w:rsidRPr="00DC467E">
              <w:rPr>
                <w:rFonts w:ascii="Aptos" w:hAnsi="Aptos"/>
                <w:sz w:val="22"/>
                <w:szCs w:val="22"/>
                <w:lang w:val="en-IE"/>
              </w:rPr>
              <w:t xml:space="preserve"> staff, both upon hiring and throughout employment.  </w:t>
            </w:r>
          </w:p>
          <w:p w14:paraId="2929A81A" w14:textId="77777777" w:rsidR="00A253A4" w:rsidRPr="00DC467E" w:rsidRDefault="00A253A4" w:rsidP="00DC467E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rPr>
                <w:rFonts w:ascii="Aptos" w:hAnsi="Aptos"/>
                <w:sz w:val="22"/>
                <w:szCs w:val="22"/>
                <w:lang w:val="en-IE"/>
              </w:rPr>
            </w:pPr>
            <w:r w:rsidRPr="00DC467E">
              <w:rPr>
                <w:rFonts w:ascii="Aptos" w:hAnsi="Aptos"/>
                <w:sz w:val="22"/>
                <w:szCs w:val="22"/>
                <w:lang w:val="en-IE"/>
              </w:rPr>
              <w:t xml:space="preserve">Candidates must have the right to work in Ireland at the time of application and for the duration of employment.  </w:t>
            </w:r>
          </w:p>
          <w:p w14:paraId="3E22C1BD" w14:textId="77777777" w:rsidR="00A253A4" w:rsidRPr="00DC467E" w:rsidRDefault="00A253A4" w:rsidP="00DC467E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rPr>
                <w:rFonts w:ascii="Aptos" w:hAnsi="Aptos"/>
                <w:sz w:val="22"/>
                <w:szCs w:val="22"/>
                <w:lang w:val="en-IE"/>
              </w:rPr>
            </w:pPr>
            <w:r w:rsidRPr="00DC467E">
              <w:rPr>
                <w:rFonts w:ascii="Aptos" w:hAnsi="Aptos"/>
                <w:sz w:val="22"/>
                <w:szCs w:val="22"/>
                <w:lang w:val="en-IE"/>
              </w:rPr>
              <w:t xml:space="preserve">Remote work requires a designated, single workspace in the home or an alternative office.  </w:t>
            </w:r>
          </w:p>
          <w:p w14:paraId="566F56C3" w14:textId="77777777" w:rsidR="00A253A4" w:rsidRPr="00DC467E" w:rsidRDefault="00A253A4" w:rsidP="00DC467E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rPr>
                <w:rFonts w:ascii="Aptos" w:hAnsi="Aptos"/>
                <w:sz w:val="22"/>
                <w:szCs w:val="22"/>
                <w:lang w:val="en-IE"/>
              </w:rPr>
            </w:pPr>
            <w:r w:rsidRPr="00DC467E">
              <w:rPr>
                <w:rFonts w:ascii="Aptos" w:hAnsi="Aptos"/>
                <w:sz w:val="22"/>
                <w:szCs w:val="22"/>
                <w:lang w:val="en-IE"/>
              </w:rPr>
              <w:t xml:space="preserve">All personal data received will be processed in accordance with the Data Protection Acts 1988, 2003, and GDPR (2018) and used solely for recruitment and administrative purposes.  </w:t>
            </w:r>
          </w:p>
          <w:p w14:paraId="08604E49" w14:textId="77777777" w:rsidR="00A253A4" w:rsidRPr="00DC467E" w:rsidRDefault="00A253A4" w:rsidP="00DC467E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rPr>
                <w:rFonts w:ascii="Aptos" w:hAnsi="Aptos"/>
                <w:sz w:val="22"/>
                <w:szCs w:val="22"/>
                <w:lang w:val="en-IE"/>
              </w:rPr>
            </w:pPr>
            <w:proofErr w:type="spellStart"/>
            <w:r w:rsidRPr="00DC467E">
              <w:rPr>
                <w:rFonts w:ascii="Aptos" w:hAnsi="Aptos"/>
                <w:sz w:val="22"/>
                <w:szCs w:val="22"/>
                <w:lang w:val="en-IE"/>
              </w:rPr>
              <w:t>Spirasi</w:t>
            </w:r>
            <w:proofErr w:type="spellEnd"/>
            <w:r w:rsidRPr="00DC467E">
              <w:rPr>
                <w:rFonts w:ascii="Aptos" w:hAnsi="Aptos"/>
                <w:sz w:val="22"/>
                <w:szCs w:val="22"/>
                <w:lang w:val="en-IE"/>
              </w:rPr>
              <w:t xml:space="preserve"> is an equal opportunities employer. Recruitment decisions are based on merit, aligned with job and skill requirements.  </w:t>
            </w:r>
          </w:p>
          <w:p w14:paraId="7EE42F85" w14:textId="619F85FA" w:rsidR="00A253A4" w:rsidRPr="00473977" w:rsidRDefault="00A253A4" w:rsidP="00473977">
            <w:pPr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</w:p>
        </w:tc>
      </w:tr>
    </w:tbl>
    <w:p w14:paraId="288EFC80" w14:textId="77777777" w:rsidR="004E41E6" w:rsidRDefault="004E41E6" w:rsidP="00473977">
      <w:pPr>
        <w:ind w:left="2160" w:hanging="2160"/>
        <w:jc w:val="left"/>
        <w:rPr>
          <w:rFonts w:ascii="Aptos" w:hAnsi="Aptos"/>
          <w:b/>
          <w:bCs/>
          <w:sz w:val="22"/>
          <w:szCs w:val="22"/>
          <w:lang w:val="en-US"/>
        </w:rPr>
      </w:pPr>
    </w:p>
    <w:p w14:paraId="3BBF94E6" w14:textId="77777777" w:rsidR="004E41E6" w:rsidRDefault="004E41E6" w:rsidP="00F462E1">
      <w:pPr>
        <w:ind w:left="2160" w:hanging="2160"/>
        <w:jc w:val="center"/>
        <w:rPr>
          <w:rFonts w:ascii="Aptos" w:hAnsi="Aptos"/>
          <w:b/>
          <w:bCs/>
          <w:sz w:val="22"/>
          <w:szCs w:val="22"/>
          <w:lang w:val="en-US"/>
        </w:rPr>
      </w:pPr>
    </w:p>
    <w:p w14:paraId="6C3162A1" w14:textId="77777777" w:rsidR="004E41E6" w:rsidRDefault="004E41E6" w:rsidP="00F462E1">
      <w:pPr>
        <w:ind w:left="2160" w:hanging="2160"/>
        <w:jc w:val="center"/>
        <w:rPr>
          <w:rFonts w:ascii="Aptos" w:hAnsi="Aptos"/>
          <w:b/>
          <w:bCs/>
          <w:sz w:val="22"/>
          <w:szCs w:val="22"/>
          <w:lang w:val="en-US"/>
        </w:rPr>
      </w:pPr>
    </w:p>
    <w:p w14:paraId="28B28882" w14:textId="6B0EE9C6" w:rsidR="00571784" w:rsidRPr="00F462E1" w:rsidRDefault="00571784" w:rsidP="007A3D5E">
      <w:pPr>
        <w:pStyle w:val="ListParagraph"/>
        <w:rPr>
          <w:rFonts w:ascii="Aptos" w:hAnsi="Aptos"/>
          <w:sz w:val="22"/>
          <w:szCs w:val="22"/>
          <w:lang w:val="en-IE"/>
        </w:rPr>
      </w:pPr>
    </w:p>
    <w:sectPr w:rsidR="00571784" w:rsidRPr="00F462E1" w:rsidSect="00B65E50">
      <w:headerReference w:type="default" r:id="rId10"/>
      <w:footerReference w:type="default" r:id="rId11"/>
      <w:pgSz w:w="12240" w:h="15840" w:code="1"/>
      <w:pgMar w:top="899" w:right="1797" w:bottom="107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2A2B8" w14:textId="77777777" w:rsidR="003B1AF6" w:rsidRDefault="003B1AF6" w:rsidP="00BE7FCD">
      <w:r>
        <w:separator/>
      </w:r>
    </w:p>
  </w:endnote>
  <w:endnote w:type="continuationSeparator" w:id="0">
    <w:p w14:paraId="1062C6E7" w14:textId="77777777" w:rsidR="003B1AF6" w:rsidRDefault="003B1AF6" w:rsidP="00BE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3061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5A21F0" w14:textId="518BDC9D" w:rsidR="00473977" w:rsidRDefault="004739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490594" w14:textId="77777777" w:rsidR="00473977" w:rsidRDefault="00473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80319" w14:textId="77777777" w:rsidR="003B1AF6" w:rsidRDefault="003B1AF6" w:rsidP="00BE7FCD">
      <w:r>
        <w:separator/>
      </w:r>
    </w:p>
  </w:footnote>
  <w:footnote w:type="continuationSeparator" w:id="0">
    <w:p w14:paraId="7C8218B5" w14:textId="77777777" w:rsidR="003B1AF6" w:rsidRDefault="003B1AF6" w:rsidP="00BE7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955D1" w14:textId="372E2222" w:rsidR="002B4802" w:rsidRDefault="002B4802" w:rsidP="002B480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E4940"/>
    <w:multiLevelType w:val="hybridMultilevel"/>
    <w:tmpl w:val="9F5AD1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A5594"/>
    <w:multiLevelType w:val="hybridMultilevel"/>
    <w:tmpl w:val="BDFC01AA"/>
    <w:lvl w:ilvl="0" w:tplc="BC1ABF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829B9"/>
    <w:multiLevelType w:val="hybridMultilevel"/>
    <w:tmpl w:val="28FA640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6145F"/>
    <w:multiLevelType w:val="hybridMultilevel"/>
    <w:tmpl w:val="C024CE46"/>
    <w:lvl w:ilvl="0" w:tplc="BC1ABF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147C7"/>
    <w:multiLevelType w:val="hybridMultilevel"/>
    <w:tmpl w:val="A8A65C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77F22"/>
    <w:multiLevelType w:val="hybridMultilevel"/>
    <w:tmpl w:val="0D469216"/>
    <w:lvl w:ilvl="0" w:tplc="E2E2B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0597F"/>
    <w:multiLevelType w:val="hybridMultilevel"/>
    <w:tmpl w:val="2886D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20C75"/>
    <w:multiLevelType w:val="hybridMultilevel"/>
    <w:tmpl w:val="2FC27D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F09B6"/>
    <w:multiLevelType w:val="hybridMultilevel"/>
    <w:tmpl w:val="75FA90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01FE4"/>
    <w:multiLevelType w:val="hybridMultilevel"/>
    <w:tmpl w:val="E806AD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55103"/>
    <w:multiLevelType w:val="hybridMultilevel"/>
    <w:tmpl w:val="5FF495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D01FED"/>
    <w:multiLevelType w:val="hybridMultilevel"/>
    <w:tmpl w:val="7D5CA2A4"/>
    <w:lvl w:ilvl="0" w:tplc="204450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F57CF"/>
    <w:multiLevelType w:val="hybridMultilevel"/>
    <w:tmpl w:val="C96CA92C"/>
    <w:lvl w:ilvl="0" w:tplc="0CAC9B34">
      <w:numFmt w:val="bullet"/>
      <w:lvlText w:val=""/>
      <w:lvlJc w:val="left"/>
      <w:pPr>
        <w:ind w:left="720" w:hanging="360"/>
      </w:pPr>
      <w:rPr>
        <w:rFonts w:ascii="Aptos" w:eastAsia="Times New Roman" w:hAnsi="Aptos" w:cs="Times New Roman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64B6E"/>
    <w:multiLevelType w:val="hybridMultilevel"/>
    <w:tmpl w:val="0DD86C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24585"/>
    <w:multiLevelType w:val="hybridMultilevel"/>
    <w:tmpl w:val="1B500D36"/>
    <w:lvl w:ilvl="0" w:tplc="E2E2B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F74AB"/>
    <w:multiLevelType w:val="hybridMultilevel"/>
    <w:tmpl w:val="18861A3E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4369A"/>
    <w:multiLevelType w:val="hybridMultilevel"/>
    <w:tmpl w:val="D632EE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5425C"/>
    <w:multiLevelType w:val="hybridMultilevel"/>
    <w:tmpl w:val="60A8AC96"/>
    <w:lvl w:ilvl="0" w:tplc="AB64A6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70533"/>
    <w:multiLevelType w:val="hybridMultilevel"/>
    <w:tmpl w:val="5B4E5CA0"/>
    <w:lvl w:ilvl="0" w:tplc="204450F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90FCF"/>
    <w:multiLevelType w:val="hybridMultilevel"/>
    <w:tmpl w:val="63E60AC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A137C"/>
    <w:multiLevelType w:val="hybridMultilevel"/>
    <w:tmpl w:val="73C01F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C1EC1"/>
    <w:multiLevelType w:val="hybridMultilevel"/>
    <w:tmpl w:val="3D3A4238"/>
    <w:lvl w:ilvl="0" w:tplc="1BEC76A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C2968"/>
    <w:multiLevelType w:val="hybridMultilevel"/>
    <w:tmpl w:val="896A35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B79BA"/>
    <w:multiLevelType w:val="hybridMultilevel"/>
    <w:tmpl w:val="6608B6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E1BC1"/>
    <w:multiLevelType w:val="hybridMultilevel"/>
    <w:tmpl w:val="E6CCE3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E7CD4"/>
    <w:multiLevelType w:val="hybridMultilevel"/>
    <w:tmpl w:val="2BCED8FE"/>
    <w:lvl w:ilvl="0" w:tplc="BABA1D30">
      <w:numFmt w:val="bullet"/>
      <w:lvlText w:val="·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65D95"/>
    <w:multiLevelType w:val="hybridMultilevel"/>
    <w:tmpl w:val="D16223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F6171"/>
    <w:multiLevelType w:val="hybridMultilevel"/>
    <w:tmpl w:val="D870D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77137"/>
    <w:multiLevelType w:val="hybridMultilevel"/>
    <w:tmpl w:val="1A0240D6"/>
    <w:lvl w:ilvl="0" w:tplc="204450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36F01"/>
    <w:multiLevelType w:val="hybridMultilevel"/>
    <w:tmpl w:val="A2C602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B27ED"/>
    <w:multiLevelType w:val="hybridMultilevel"/>
    <w:tmpl w:val="F66068D0"/>
    <w:lvl w:ilvl="0" w:tplc="204450F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F46709"/>
    <w:multiLevelType w:val="hybridMultilevel"/>
    <w:tmpl w:val="2B4687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A2790"/>
    <w:multiLevelType w:val="hybridMultilevel"/>
    <w:tmpl w:val="0F625E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680C78">
      <w:numFmt w:val="bullet"/>
      <w:lvlText w:val="-"/>
      <w:lvlJc w:val="left"/>
      <w:pPr>
        <w:ind w:left="1440" w:hanging="360"/>
      </w:pPr>
      <w:rPr>
        <w:rFonts w:ascii="Aptos" w:eastAsia="Times New Roman" w:hAnsi="Aptos" w:cs="CIDFont+F4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E4F61"/>
    <w:multiLevelType w:val="hybridMultilevel"/>
    <w:tmpl w:val="0C1856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14785668">
    <w:abstractNumId w:val="11"/>
  </w:num>
  <w:num w:numId="2" w16cid:durableId="568275158">
    <w:abstractNumId w:val="17"/>
  </w:num>
  <w:num w:numId="3" w16cid:durableId="907884484">
    <w:abstractNumId w:val="18"/>
  </w:num>
  <w:num w:numId="4" w16cid:durableId="1940869675">
    <w:abstractNumId w:val="30"/>
  </w:num>
  <w:num w:numId="5" w16cid:durableId="490802820">
    <w:abstractNumId w:val="28"/>
  </w:num>
  <w:num w:numId="6" w16cid:durableId="71968608">
    <w:abstractNumId w:val="10"/>
  </w:num>
  <w:num w:numId="7" w16cid:durableId="814644821">
    <w:abstractNumId w:val="14"/>
  </w:num>
  <w:num w:numId="8" w16cid:durableId="628782300">
    <w:abstractNumId w:val="5"/>
  </w:num>
  <w:num w:numId="9" w16cid:durableId="2036231121">
    <w:abstractNumId w:val="19"/>
  </w:num>
  <w:num w:numId="10" w16cid:durableId="579564328">
    <w:abstractNumId w:val="33"/>
  </w:num>
  <w:num w:numId="11" w16cid:durableId="1142623915">
    <w:abstractNumId w:val="3"/>
  </w:num>
  <w:num w:numId="12" w16cid:durableId="1985114836">
    <w:abstractNumId w:val="1"/>
  </w:num>
  <w:num w:numId="13" w16cid:durableId="1581215272">
    <w:abstractNumId w:val="27"/>
  </w:num>
  <w:num w:numId="14" w16cid:durableId="306011511">
    <w:abstractNumId w:val="24"/>
  </w:num>
  <w:num w:numId="15" w16cid:durableId="1446123189">
    <w:abstractNumId w:val="6"/>
  </w:num>
  <w:num w:numId="16" w16cid:durableId="1357775977">
    <w:abstractNumId w:val="2"/>
  </w:num>
  <w:num w:numId="17" w16cid:durableId="1003972250">
    <w:abstractNumId w:val="31"/>
  </w:num>
  <w:num w:numId="18" w16cid:durableId="139540219">
    <w:abstractNumId w:val="12"/>
  </w:num>
  <w:num w:numId="19" w16cid:durableId="592593530">
    <w:abstractNumId w:val="0"/>
  </w:num>
  <w:num w:numId="20" w16cid:durableId="392703768">
    <w:abstractNumId w:val="32"/>
  </w:num>
  <w:num w:numId="21" w16cid:durableId="845751635">
    <w:abstractNumId w:val="4"/>
  </w:num>
  <w:num w:numId="22" w16cid:durableId="203374577">
    <w:abstractNumId w:val="16"/>
  </w:num>
  <w:num w:numId="23" w16cid:durableId="2102024667">
    <w:abstractNumId w:val="25"/>
  </w:num>
  <w:num w:numId="24" w16cid:durableId="801659482">
    <w:abstractNumId w:val="9"/>
  </w:num>
  <w:num w:numId="25" w16cid:durableId="295070461">
    <w:abstractNumId w:val="8"/>
  </w:num>
  <w:num w:numId="26" w16cid:durableId="2126017">
    <w:abstractNumId w:val="23"/>
  </w:num>
  <w:num w:numId="27" w16cid:durableId="524365679">
    <w:abstractNumId w:val="29"/>
  </w:num>
  <w:num w:numId="28" w16cid:durableId="16931097">
    <w:abstractNumId w:val="26"/>
  </w:num>
  <w:num w:numId="29" w16cid:durableId="1663925261">
    <w:abstractNumId w:val="13"/>
  </w:num>
  <w:num w:numId="30" w16cid:durableId="2035958575">
    <w:abstractNumId w:val="7"/>
  </w:num>
  <w:num w:numId="31" w16cid:durableId="2041011554">
    <w:abstractNumId w:val="20"/>
  </w:num>
  <w:num w:numId="32" w16cid:durableId="496657266">
    <w:abstractNumId w:val="22"/>
  </w:num>
  <w:num w:numId="33" w16cid:durableId="314191613">
    <w:abstractNumId w:val="15"/>
  </w:num>
  <w:num w:numId="34" w16cid:durableId="9228793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9C4"/>
    <w:rsid w:val="000034B9"/>
    <w:rsid w:val="00022065"/>
    <w:rsid w:val="00027246"/>
    <w:rsid w:val="00042125"/>
    <w:rsid w:val="00055660"/>
    <w:rsid w:val="00061DA1"/>
    <w:rsid w:val="00086BD2"/>
    <w:rsid w:val="00094E79"/>
    <w:rsid w:val="000A4721"/>
    <w:rsid w:val="000C6B77"/>
    <w:rsid w:val="000C6C3D"/>
    <w:rsid w:val="000D009C"/>
    <w:rsid w:val="001065E8"/>
    <w:rsid w:val="001219E9"/>
    <w:rsid w:val="00127BB5"/>
    <w:rsid w:val="001331E3"/>
    <w:rsid w:val="00140587"/>
    <w:rsid w:val="001462D4"/>
    <w:rsid w:val="00160F67"/>
    <w:rsid w:val="001626C4"/>
    <w:rsid w:val="0016341B"/>
    <w:rsid w:val="0017030A"/>
    <w:rsid w:val="00183FB0"/>
    <w:rsid w:val="001A48D6"/>
    <w:rsid w:val="001A7254"/>
    <w:rsid w:val="001B16F9"/>
    <w:rsid w:val="001B4CD6"/>
    <w:rsid w:val="001C18EE"/>
    <w:rsid w:val="001C3059"/>
    <w:rsid w:val="001D7CEA"/>
    <w:rsid w:val="001F3379"/>
    <w:rsid w:val="001F35A2"/>
    <w:rsid w:val="00222447"/>
    <w:rsid w:val="0022284B"/>
    <w:rsid w:val="00234C83"/>
    <w:rsid w:val="00240994"/>
    <w:rsid w:val="00266A54"/>
    <w:rsid w:val="00273322"/>
    <w:rsid w:val="00284AB0"/>
    <w:rsid w:val="002B4802"/>
    <w:rsid w:val="002B695C"/>
    <w:rsid w:val="002E0653"/>
    <w:rsid w:val="002E38A4"/>
    <w:rsid w:val="00301D51"/>
    <w:rsid w:val="00316933"/>
    <w:rsid w:val="0034228D"/>
    <w:rsid w:val="00370624"/>
    <w:rsid w:val="00370686"/>
    <w:rsid w:val="00394F69"/>
    <w:rsid w:val="003967F6"/>
    <w:rsid w:val="00396F7F"/>
    <w:rsid w:val="003B0C01"/>
    <w:rsid w:val="003B1AF6"/>
    <w:rsid w:val="003D0C8E"/>
    <w:rsid w:val="003D0CED"/>
    <w:rsid w:val="003D7DBA"/>
    <w:rsid w:val="00401A06"/>
    <w:rsid w:val="00416765"/>
    <w:rsid w:val="00422B42"/>
    <w:rsid w:val="004511DB"/>
    <w:rsid w:val="00473977"/>
    <w:rsid w:val="00482464"/>
    <w:rsid w:val="00482C0B"/>
    <w:rsid w:val="00494C6A"/>
    <w:rsid w:val="00494EAB"/>
    <w:rsid w:val="004967C0"/>
    <w:rsid w:val="00496E91"/>
    <w:rsid w:val="004A335E"/>
    <w:rsid w:val="004A5FA1"/>
    <w:rsid w:val="004C0458"/>
    <w:rsid w:val="004C42F2"/>
    <w:rsid w:val="004E3F74"/>
    <w:rsid w:val="004E41E6"/>
    <w:rsid w:val="004F7B25"/>
    <w:rsid w:val="004F7C3C"/>
    <w:rsid w:val="005161E9"/>
    <w:rsid w:val="005268FA"/>
    <w:rsid w:val="005305AD"/>
    <w:rsid w:val="00533E95"/>
    <w:rsid w:val="005361D4"/>
    <w:rsid w:val="00571784"/>
    <w:rsid w:val="00590B78"/>
    <w:rsid w:val="005A3464"/>
    <w:rsid w:val="005A3DF0"/>
    <w:rsid w:val="005B700F"/>
    <w:rsid w:val="005D0812"/>
    <w:rsid w:val="005E5502"/>
    <w:rsid w:val="005F2515"/>
    <w:rsid w:val="00600532"/>
    <w:rsid w:val="00607C2E"/>
    <w:rsid w:val="00622093"/>
    <w:rsid w:val="006243B7"/>
    <w:rsid w:val="00625A40"/>
    <w:rsid w:val="00626F38"/>
    <w:rsid w:val="00647617"/>
    <w:rsid w:val="00655E82"/>
    <w:rsid w:val="006567D5"/>
    <w:rsid w:val="00657AA0"/>
    <w:rsid w:val="00663312"/>
    <w:rsid w:val="00667450"/>
    <w:rsid w:val="00667AEE"/>
    <w:rsid w:val="006725A6"/>
    <w:rsid w:val="00675839"/>
    <w:rsid w:val="0067716B"/>
    <w:rsid w:val="006B5CB1"/>
    <w:rsid w:val="006B65FA"/>
    <w:rsid w:val="006B70F9"/>
    <w:rsid w:val="006E57D8"/>
    <w:rsid w:val="006E7CBD"/>
    <w:rsid w:val="007316AD"/>
    <w:rsid w:val="00740E5F"/>
    <w:rsid w:val="00742ACD"/>
    <w:rsid w:val="0074722B"/>
    <w:rsid w:val="00763F25"/>
    <w:rsid w:val="007749E3"/>
    <w:rsid w:val="00774D3D"/>
    <w:rsid w:val="007A3D5E"/>
    <w:rsid w:val="007A6008"/>
    <w:rsid w:val="007A7991"/>
    <w:rsid w:val="007B4A55"/>
    <w:rsid w:val="007B74BD"/>
    <w:rsid w:val="007D0707"/>
    <w:rsid w:val="007D08CC"/>
    <w:rsid w:val="007E45B5"/>
    <w:rsid w:val="007E647B"/>
    <w:rsid w:val="00803131"/>
    <w:rsid w:val="00803F1A"/>
    <w:rsid w:val="00813795"/>
    <w:rsid w:val="00817AAC"/>
    <w:rsid w:val="00826699"/>
    <w:rsid w:val="00852E9F"/>
    <w:rsid w:val="00855349"/>
    <w:rsid w:val="00866242"/>
    <w:rsid w:val="00890317"/>
    <w:rsid w:val="008B4D93"/>
    <w:rsid w:val="008C2546"/>
    <w:rsid w:val="008D24E1"/>
    <w:rsid w:val="00904708"/>
    <w:rsid w:val="00943AB6"/>
    <w:rsid w:val="00945AD0"/>
    <w:rsid w:val="00955468"/>
    <w:rsid w:val="00957C0D"/>
    <w:rsid w:val="009666AB"/>
    <w:rsid w:val="00973D2A"/>
    <w:rsid w:val="009851B6"/>
    <w:rsid w:val="0098596E"/>
    <w:rsid w:val="00994114"/>
    <w:rsid w:val="00A04A9B"/>
    <w:rsid w:val="00A17B76"/>
    <w:rsid w:val="00A253A4"/>
    <w:rsid w:val="00A26CBB"/>
    <w:rsid w:val="00A30AC9"/>
    <w:rsid w:val="00A47391"/>
    <w:rsid w:val="00A755B5"/>
    <w:rsid w:val="00A75933"/>
    <w:rsid w:val="00A85549"/>
    <w:rsid w:val="00A859F1"/>
    <w:rsid w:val="00AA12AD"/>
    <w:rsid w:val="00AA6231"/>
    <w:rsid w:val="00AA6C4C"/>
    <w:rsid w:val="00AB67F6"/>
    <w:rsid w:val="00AB6840"/>
    <w:rsid w:val="00AC2604"/>
    <w:rsid w:val="00AC7DDF"/>
    <w:rsid w:val="00AD1E24"/>
    <w:rsid w:val="00AE2E17"/>
    <w:rsid w:val="00B10044"/>
    <w:rsid w:val="00B265C0"/>
    <w:rsid w:val="00B60A08"/>
    <w:rsid w:val="00B65E50"/>
    <w:rsid w:val="00B67BFB"/>
    <w:rsid w:val="00B73AFC"/>
    <w:rsid w:val="00B75FFC"/>
    <w:rsid w:val="00B90F34"/>
    <w:rsid w:val="00B93757"/>
    <w:rsid w:val="00B93AA9"/>
    <w:rsid w:val="00BC53CF"/>
    <w:rsid w:val="00BD65EF"/>
    <w:rsid w:val="00BE7FCD"/>
    <w:rsid w:val="00BF3A80"/>
    <w:rsid w:val="00C262F7"/>
    <w:rsid w:val="00C27083"/>
    <w:rsid w:val="00C30245"/>
    <w:rsid w:val="00C409C4"/>
    <w:rsid w:val="00C54506"/>
    <w:rsid w:val="00C635EA"/>
    <w:rsid w:val="00C71DC7"/>
    <w:rsid w:val="00C72B9D"/>
    <w:rsid w:val="00C9023D"/>
    <w:rsid w:val="00CA1A6A"/>
    <w:rsid w:val="00CD0599"/>
    <w:rsid w:val="00CD42C4"/>
    <w:rsid w:val="00CD42F6"/>
    <w:rsid w:val="00D24083"/>
    <w:rsid w:val="00D443AA"/>
    <w:rsid w:val="00D55758"/>
    <w:rsid w:val="00D56C3C"/>
    <w:rsid w:val="00D63FAA"/>
    <w:rsid w:val="00D8027C"/>
    <w:rsid w:val="00DA6FC6"/>
    <w:rsid w:val="00DB10F3"/>
    <w:rsid w:val="00DB3960"/>
    <w:rsid w:val="00DC467E"/>
    <w:rsid w:val="00DD2941"/>
    <w:rsid w:val="00DE4A1A"/>
    <w:rsid w:val="00E011E5"/>
    <w:rsid w:val="00E13FB1"/>
    <w:rsid w:val="00E23480"/>
    <w:rsid w:val="00E43518"/>
    <w:rsid w:val="00E6248D"/>
    <w:rsid w:val="00E803A1"/>
    <w:rsid w:val="00E80FA5"/>
    <w:rsid w:val="00E83879"/>
    <w:rsid w:val="00E84E22"/>
    <w:rsid w:val="00E8613E"/>
    <w:rsid w:val="00E9297B"/>
    <w:rsid w:val="00EA6191"/>
    <w:rsid w:val="00EB16BA"/>
    <w:rsid w:val="00EC532D"/>
    <w:rsid w:val="00EE1A4B"/>
    <w:rsid w:val="00EF1C6F"/>
    <w:rsid w:val="00F374BD"/>
    <w:rsid w:val="00F462E1"/>
    <w:rsid w:val="00F57FFB"/>
    <w:rsid w:val="00FA46B9"/>
    <w:rsid w:val="00FB034D"/>
    <w:rsid w:val="00FB7668"/>
    <w:rsid w:val="02E5DD13"/>
    <w:rsid w:val="1FB648CA"/>
    <w:rsid w:val="2E58F08C"/>
    <w:rsid w:val="3D161FC8"/>
    <w:rsid w:val="5FB64716"/>
    <w:rsid w:val="6591C44C"/>
    <w:rsid w:val="6FEDF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9CFBA3"/>
  <w15:docId w15:val="{5C86673E-A1C8-491E-86EC-E15AE3AF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C3C"/>
    <w:pPr>
      <w:jc w:val="both"/>
    </w:pPr>
    <w:rPr>
      <w:rFonts w:ascii="Garamond" w:hAnsi="Garamond"/>
      <w:kern w:val="1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40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567D5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  <w:lang w:val="en-US"/>
    </w:rPr>
  </w:style>
  <w:style w:type="character" w:styleId="Hyperlink">
    <w:name w:val="Hyperlink"/>
    <w:uiPriority w:val="99"/>
    <w:rsid w:val="006567D5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81379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3795"/>
  </w:style>
  <w:style w:type="character" w:customStyle="1" w:styleId="CommentTextChar">
    <w:name w:val="Comment Text Char"/>
    <w:link w:val="CommentText"/>
    <w:uiPriority w:val="99"/>
    <w:semiHidden/>
    <w:rsid w:val="0037160F"/>
    <w:rPr>
      <w:rFonts w:ascii="Garamond" w:hAnsi="Garamond"/>
      <w:kern w:val="18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379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160F"/>
    <w:rPr>
      <w:rFonts w:ascii="Garamond" w:hAnsi="Garamond"/>
      <w:b/>
      <w:bCs/>
      <w:kern w:val="18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13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160F"/>
    <w:rPr>
      <w:kern w:val="18"/>
      <w:sz w:val="0"/>
      <w:szCs w:val="0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48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802"/>
    <w:rPr>
      <w:rFonts w:ascii="Garamond" w:hAnsi="Garamond"/>
      <w:kern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B48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802"/>
    <w:rPr>
      <w:rFonts w:ascii="Garamond" w:hAnsi="Garamond"/>
      <w:kern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D42C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17AAC"/>
    <w:rPr>
      <w:rFonts w:ascii="Garamond" w:hAnsi="Garamond"/>
      <w:kern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8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spirasi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9EB7-67BB-42A9-9997-C14B76CF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Spiritan Asylum Services Initiative Ltd (SPIRASI)</vt:lpstr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Spiritan Asylum Services Initiative Ltd (SPIRASI)</dc:title>
  <dc:subject/>
  <dc:creator>rory</dc:creator>
  <cp:keywords/>
  <dc:description/>
  <cp:lastModifiedBy>Activelink Info</cp:lastModifiedBy>
  <cp:revision>5</cp:revision>
  <cp:lastPrinted>2020-11-12T17:49:00Z</cp:lastPrinted>
  <dcterms:created xsi:type="dcterms:W3CDTF">2025-04-29T10:27:00Z</dcterms:created>
  <dcterms:modified xsi:type="dcterms:W3CDTF">2025-04-30T08:26:00Z</dcterms:modified>
</cp:coreProperties>
</file>