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3419" w:tblpY="179"/>
        <w:tblOverlap w:val="never"/>
        <w:tblW w:w="5760" w:type="dxa"/>
        <w:tblInd w:w="0" w:type="dxa"/>
        <w:tblCellMar>
          <w:top w:w="0" w:type="dxa"/>
          <w:left w:w="115" w:type="dxa"/>
          <w:bottom w:w="39" w:type="dxa"/>
          <w:right w:w="115" w:type="dxa"/>
        </w:tblCellMar>
        <w:tblLook w:val="04A0" w:firstRow="1" w:lastRow="0" w:firstColumn="1" w:lastColumn="0" w:noHBand="0" w:noVBand="1"/>
      </w:tblPr>
      <w:tblGrid>
        <w:gridCol w:w="5760"/>
      </w:tblGrid>
      <w:tr w:rsidR="00AE0B53" w14:paraId="5161867A" w14:textId="77777777">
        <w:trPr>
          <w:trHeight w:val="1620"/>
        </w:trPr>
        <w:tc>
          <w:tcPr>
            <w:tcW w:w="5760" w:type="dxa"/>
            <w:tcBorders>
              <w:top w:val="single" w:sz="6" w:space="0" w:color="000000"/>
              <w:left w:val="single" w:sz="6" w:space="0" w:color="000000"/>
              <w:bottom w:val="single" w:sz="6" w:space="0" w:color="000000"/>
              <w:right w:val="single" w:sz="6" w:space="0" w:color="000000"/>
            </w:tcBorders>
            <w:vAlign w:val="bottom"/>
          </w:tcPr>
          <w:p w14:paraId="00E3A923" w14:textId="77777777" w:rsidR="00AE0B53" w:rsidRDefault="009B4573">
            <w:pPr>
              <w:spacing w:after="0" w:line="237" w:lineRule="auto"/>
              <w:ind w:left="24" w:firstLine="0"/>
              <w:jc w:val="center"/>
            </w:pPr>
            <w:r>
              <w:rPr>
                <w:b/>
                <w:color w:val="5F497A"/>
                <w:sz w:val="40"/>
              </w:rPr>
              <w:t xml:space="preserve">Manager CDYS Family Support Services  </w:t>
            </w:r>
          </w:p>
          <w:p w14:paraId="38DC4DD3" w14:textId="77777777" w:rsidR="00AE0B53" w:rsidRDefault="009B4573">
            <w:pPr>
              <w:spacing w:after="1" w:line="259" w:lineRule="auto"/>
              <w:ind w:left="1" w:firstLine="0"/>
              <w:jc w:val="center"/>
            </w:pPr>
            <w:r>
              <w:rPr>
                <w:b/>
                <w:color w:val="5F497A"/>
                <w:sz w:val="24"/>
              </w:rPr>
              <w:t xml:space="preserve">   Cloyne Diocesan Youth Services </w:t>
            </w:r>
          </w:p>
          <w:p w14:paraId="76A274A3" w14:textId="77777777" w:rsidR="00AE0B53" w:rsidRDefault="009B4573">
            <w:pPr>
              <w:spacing w:after="0" w:line="259" w:lineRule="auto"/>
              <w:ind w:left="0" w:right="2" w:firstLine="0"/>
              <w:jc w:val="center"/>
            </w:pPr>
            <w:r>
              <w:rPr>
                <w:b/>
                <w:color w:val="5F497A"/>
                <w:sz w:val="24"/>
              </w:rPr>
              <w:t xml:space="preserve">    Youth and Community Services</w:t>
            </w:r>
            <w:r>
              <w:rPr>
                <w:rFonts w:ascii="Times New Roman" w:eastAsia="Times New Roman" w:hAnsi="Times New Roman" w:cs="Times New Roman"/>
                <w:color w:val="5F497A"/>
                <w:sz w:val="24"/>
              </w:rPr>
              <w:t xml:space="preserve"> </w:t>
            </w:r>
          </w:p>
        </w:tc>
      </w:tr>
    </w:tbl>
    <w:p w14:paraId="2570DA80" w14:textId="77777777" w:rsidR="00AE0B53" w:rsidRDefault="009B4573">
      <w:pPr>
        <w:spacing w:after="0" w:line="259" w:lineRule="auto"/>
        <w:ind w:left="-1" w:firstLine="0"/>
      </w:pPr>
      <w:r>
        <w:rPr>
          <w:noProof/>
        </w:rPr>
        <w:drawing>
          <wp:inline distT="0" distB="0" distL="0" distR="0" wp14:anchorId="28F9DA17" wp14:editId="14305C7B">
            <wp:extent cx="1682750" cy="168211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682750" cy="1682115"/>
                    </a:xfrm>
                    <a:prstGeom prst="rect">
                      <a:avLst/>
                    </a:prstGeom>
                  </pic:spPr>
                </pic:pic>
              </a:graphicData>
            </a:graphic>
          </wp:inline>
        </w:drawing>
      </w:r>
      <w:r>
        <w:rPr>
          <w:sz w:val="24"/>
        </w:rPr>
        <w:t xml:space="preserve"> </w:t>
      </w:r>
    </w:p>
    <w:p w14:paraId="757B34B7" w14:textId="77777777" w:rsidR="00AE0B53" w:rsidRDefault="009B4573">
      <w:pPr>
        <w:spacing w:after="0" w:line="259" w:lineRule="auto"/>
        <w:ind w:left="0" w:firstLine="0"/>
      </w:pPr>
      <w:r>
        <w:rPr>
          <w:sz w:val="24"/>
        </w:rPr>
        <w:t xml:space="preserve">_____________________________________________________________________________________________________ </w:t>
      </w:r>
    </w:p>
    <w:p w14:paraId="12A256FB" w14:textId="77777777" w:rsidR="00AE0B53" w:rsidRDefault="009B4573">
      <w:pPr>
        <w:spacing w:after="52" w:line="259" w:lineRule="auto"/>
        <w:ind w:left="0" w:firstLine="0"/>
      </w:pPr>
      <w:r>
        <w:rPr>
          <w:sz w:val="24"/>
        </w:rPr>
        <w:t xml:space="preserve"> </w:t>
      </w:r>
    </w:p>
    <w:p w14:paraId="78EF9074" w14:textId="77777777" w:rsidR="00AE0B53" w:rsidRDefault="009B4573">
      <w:pPr>
        <w:pStyle w:val="Heading1"/>
      </w:pPr>
      <w:r>
        <w:t xml:space="preserve">JOB DESCRIPTION </w:t>
      </w:r>
    </w:p>
    <w:p w14:paraId="1985B7F7" w14:textId="77777777" w:rsidR="00AE0B53" w:rsidRDefault="009B4573">
      <w:pPr>
        <w:spacing w:after="0" w:line="259" w:lineRule="auto"/>
        <w:ind w:left="0" w:firstLine="0"/>
        <w:jc w:val="right"/>
      </w:pPr>
      <w:r>
        <w:rPr>
          <w:color w:val="FF0000"/>
          <w:sz w:val="16"/>
        </w:rPr>
        <w:t xml:space="preserve">  </w:t>
      </w:r>
    </w:p>
    <w:tbl>
      <w:tblPr>
        <w:tblStyle w:val="TableGrid"/>
        <w:tblW w:w="9314" w:type="dxa"/>
        <w:tblInd w:w="-120" w:type="dxa"/>
        <w:tblCellMar>
          <w:top w:w="42" w:type="dxa"/>
          <w:left w:w="106" w:type="dxa"/>
          <w:bottom w:w="0" w:type="dxa"/>
          <w:right w:w="63" w:type="dxa"/>
        </w:tblCellMar>
        <w:tblLook w:val="04A0" w:firstRow="1" w:lastRow="0" w:firstColumn="1" w:lastColumn="0" w:noHBand="0" w:noVBand="1"/>
      </w:tblPr>
      <w:tblGrid>
        <w:gridCol w:w="2105"/>
        <w:gridCol w:w="7209"/>
      </w:tblGrid>
      <w:tr w:rsidR="00AE0B53" w14:paraId="0021F933" w14:textId="77777777">
        <w:trPr>
          <w:trHeight w:val="782"/>
        </w:trPr>
        <w:tc>
          <w:tcPr>
            <w:tcW w:w="2105" w:type="dxa"/>
            <w:tcBorders>
              <w:top w:val="single" w:sz="4" w:space="0" w:color="000000"/>
              <w:left w:val="single" w:sz="4" w:space="0" w:color="000000"/>
              <w:bottom w:val="single" w:sz="4" w:space="0" w:color="000000"/>
              <w:right w:val="single" w:sz="4" w:space="0" w:color="000000"/>
            </w:tcBorders>
            <w:vAlign w:val="center"/>
          </w:tcPr>
          <w:p w14:paraId="39EF4217" w14:textId="77777777" w:rsidR="00AE0B53" w:rsidRDefault="009B4573">
            <w:pPr>
              <w:spacing w:after="0" w:line="259" w:lineRule="auto"/>
              <w:ind w:left="34" w:firstLine="0"/>
            </w:pPr>
            <w:r>
              <w:rPr>
                <w:b/>
              </w:rPr>
              <w:t>Title of Post:</w:t>
            </w:r>
            <w:r>
              <w:t xml:space="preserve"> </w:t>
            </w:r>
          </w:p>
        </w:tc>
        <w:tc>
          <w:tcPr>
            <w:tcW w:w="7209" w:type="dxa"/>
            <w:tcBorders>
              <w:top w:val="single" w:sz="4" w:space="0" w:color="000000"/>
              <w:left w:val="single" w:sz="4" w:space="0" w:color="000000"/>
              <w:bottom w:val="single" w:sz="4" w:space="0" w:color="000000"/>
              <w:right w:val="single" w:sz="4" w:space="0" w:color="000000"/>
            </w:tcBorders>
          </w:tcPr>
          <w:p w14:paraId="2AC75183" w14:textId="77777777" w:rsidR="00AE0B53" w:rsidRDefault="009B4573">
            <w:pPr>
              <w:spacing w:after="0" w:line="259" w:lineRule="auto"/>
              <w:ind w:left="2" w:firstLine="0"/>
            </w:pPr>
            <w:r>
              <w:t xml:space="preserve">Manager for CDYS Family Support Services </w:t>
            </w:r>
          </w:p>
          <w:p w14:paraId="3B8ECA4F" w14:textId="77777777" w:rsidR="00AE0B53" w:rsidRDefault="009B4573">
            <w:pPr>
              <w:spacing w:after="0" w:line="259" w:lineRule="auto"/>
              <w:ind w:left="2" w:firstLine="0"/>
            </w:pPr>
            <w:r>
              <w:t xml:space="preserve">(CCA , PPFS, Family Support Services, </w:t>
            </w:r>
            <w:r>
              <w:t xml:space="preserve">Independent CCA Workers, </w:t>
            </w:r>
          </w:p>
          <w:p w14:paraId="6FF4099F" w14:textId="77777777" w:rsidR="00AE0B53" w:rsidRDefault="009B4573">
            <w:pPr>
              <w:spacing w:after="0" w:line="259" w:lineRule="auto"/>
              <w:ind w:left="2" w:firstLine="0"/>
            </w:pPr>
            <w:r>
              <w:t xml:space="preserve">Therapeutic Services across Cork City and County) </w:t>
            </w:r>
          </w:p>
        </w:tc>
      </w:tr>
      <w:tr w:rsidR="00AE0B53" w14:paraId="19CF52BB" w14:textId="77777777">
        <w:trPr>
          <w:trHeight w:val="679"/>
        </w:trPr>
        <w:tc>
          <w:tcPr>
            <w:tcW w:w="2105" w:type="dxa"/>
            <w:tcBorders>
              <w:top w:val="single" w:sz="4" w:space="0" w:color="000000"/>
              <w:left w:val="single" w:sz="4" w:space="0" w:color="000000"/>
              <w:bottom w:val="single" w:sz="4" w:space="0" w:color="000000"/>
              <w:right w:val="single" w:sz="4" w:space="0" w:color="000000"/>
            </w:tcBorders>
            <w:vAlign w:val="center"/>
          </w:tcPr>
          <w:p w14:paraId="3261C450" w14:textId="77777777" w:rsidR="00AE0B53" w:rsidRDefault="009B4573">
            <w:pPr>
              <w:spacing w:after="0" w:line="259" w:lineRule="auto"/>
              <w:ind w:left="34" w:firstLine="0"/>
            </w:pPr>
            <w:r>
              <w:rPr>
                <w:b/>
              </w:rPr>
              <w:t xml:space="preserve">Location: </w:t>
            </w:r>
          </w:p>
        </w:tc>
        <w:tc>
          <w:tcPr>
            <w:tcW w:w="7209" w:type="dxa"/>
            <w:tcBorders>
              <w:top w:val="single" w:sz="4" w:space="0" w:color="000000"/>
              <w:left w:val="single" w:sz="4" w:space="0" w:color="000000"/>
              <w:bottom w:val="single" w:sz="4" w:space="0" w:color="000000"/>
              <w:right w:val="single" w:sz="4" w:space="0" w:color="000000"/>
            </w:tcBorders>
            <w:vAlign w:val="center"/>
          </w:tcPr>
          <w:p w14:paraId="6BB50009" w14:textId="77777777" w:rsidR="00AE0B53" w:rsidRDefault="009B4573">
            <w:pPr>
              <w:spacing w:after="0" w:line="259" w:lineRule="auto"/>
              <w:ind w:left="2" w:firstLine="0"/>
            </w:pPr>
            <w:r>
              <w:t xml:space="preserve">The post will be based in Mallow. </w:t>
            </w:r>
          </w:p>
        </w:tc>
      </w:tr>
      <w:tr w:rsidR="00AE0B53" w14:paraId="054DBA9C" w14:textId="77777777">
        <w:trPr>
          <w:trHeight w:val="852"/>
        </w:trPr>
        <w:tc>
          <w:tcPr>
            <w:tcW w:w="2105" w:type="dxa"/>
            <w:tcBorders>
              <w:top w:val="single" w:sz="4" w:space="0" w:color="000000"/>
              <w:left w:val="single" w:sz="4" w:space="0" w:color="000000"/>
              <w:bottom w:val="single" w:sz="4" w:space="0" w:color="000000"/>
              <w:right w:val="single" w:sz="4" w:space="0" w:color="000000"/>
            </w:tcBorders>
            <w:vAlign w:val="center"/>
          </w:tcPr>
          <w:p w14:paraId="41A59458" w14:textId="77777777" w:rsidR="00AE0B53" w:rsidRDefault="009B4573">
            <w:pPr>
              <w:spacing w:after="0" w:line="259" w:lineRule="auto"/>
              <w:ind w:left="34" w:firstLine="0"/>
            </w:pPr>
            <w:r>
              <w:rPr>
                <w:b/>
              </w:rPr>
              <w:t xml:space="preserve">Reports to: </w:t>
            </w:r>
          </w:p>
        </w:tc>
        <w:tc>
          <w:tcPr>
            <w:tcW w:w="7209" w:type="dxa"/>
            <w:tcBorders>
              <w:top w:val="single" w:sz="4" w:space="0" w:color="000000"/>
              <w:left w:val="single" w:sz="4" w:space="0" w:color="000000"/>
              <w:bottom w:val="single" w:sz="4" w:space="0" w:color="000000"/>
              <w:right w:val="single" w:sz="4" w:space="0" w:color="000000"/>
            </w:tcBorders>
            <w:vAlign w:val="center"/>
          </w:tcPr>
          <w:p w14:paraId="0838C798" w14:textId="77777777" w:rsidR="00AE0B53" w:rsidRDefault="009B4573">
            <w:pPr>
              <w:spacing w:after="0" w:line="259" w:lineRule="auto"/>
              <w:ind w:left="2" w:firstLine="0"/>
            </w:pPr>
            <w:r>
              <w:t xml:space="preserve">CEO / Line Manager  </w:t>
            </w:r>
          </w:p>
        </w:tc>
      </w:tr>
      <w:tr w:rsidR="00AE0B53" w14:paraId="14BCCA12" w14:textId="77777777">
        <w:trPr>
          <w:trHeight w:val="1558"/>
        </w:trPr>
        <w:tc>
          <w:tcPr>
            <w:tcW w:w="2105" w:type="dxa"/>
            <w:tcBorders>
              <w:top w:val="single" w:sz="4" w:space="0" w:color="000000"/>
              <w:left w:val="single" w:sz="4" w:space="0" w:color="000000"/>
              <w:bottom w:val="single" w:sz="4" w:space="0" w:color="000000"/>
              <w:right w:val="single" w:sz="4" w:space="0" w:color="000000"/>
            </w:tcBorders>
            <w:vAlign w:val="center"/>
          </w:tcPr>
          <w:p w14:paraId="11FCA27B" w14:textId="77777777" w:rsidR="00AE0B53" w:rsidRDefault="009B4573">
            <w:pPr>
              <w:spacing w:after="0" w:line="259" w:lineRule="auto"/>
              <w:ind w:left="0" w:firstLine="0"/>
            </w:pPr>
            <w:r>
              <w:rPr>
                <w:b/>
              </w:rPr>
              <w:t xml:space="preserve">Main Purpose of the Role  </w:t>
            </w:r>
          </w:p>
        </w:tc>
        <w:tc>
          <w:tcPr>
            <w:tcW w:w="7209" w:type="dxa"/>
            <w:tcBorders>
              <w:top w:val="single" w:sz="4" w:space="0" w:color="000000"/>
              <w:left w:val="single" w:sz="4" w:space="0" w:color="000000"/>
              <w:bottom w:val="single" w:sz="4" w:space="0" w:color="000000"/>
              <w:right w:val="single" w:sz="4" w:space="0" w:color="000000"/>
            </w:tcBorders>
          </w:tcPr>
          <w:p w14:paraId="23F1F7D1" w14:textId="77777777" w:rsidR="00AE0B53" w:rsidRDefault="009B4573">
            <w:pPr>
              <w:spacing w:after="0" w:line="259" w:lineRule="auto"/>
              <w:ind w:left="2" w:firstLine="0"/>
            </w:pPr>
            <w:r>
              <w:t xml:space="preserve">The purpose of the role is to </w:t>
            </w:r>
            <w:r>
              <w:t xml:space="preserve">manage a team in their delivery of intensive one to one supports to individual young people and families to prevent young people being placed in residential care and/or to support them to re-enter the community and family environment. To lead on the relationship with Tusla services and provide all reporting, statistical and other reporting requirements. </w:t>
            </w:r>
          </w:p>
        </w:tc>
      </w:tr>
      <w:tr w:rsidR="00AE0B53" w14:paraId="5EB5791F" w14:textId="77777777">
        <w:trPr>
          <w:trHeight w:val="3243"/>
        </w:trPr>
        <w:tc>
          <w:tcPr>
            <w:tcW w:w="2105" w:type="dxa"/>
            <w:tcBorders>
              <w:top w:val="single" w:sz="4" w:space="0" w:color="000000"/>
              <w:left w:val="single" w:sz="4" w:space="0" w:color="000000"/>
              <w:bottom w:val="single" w:sz="4" w:space="0" w:color="000000"/>
              <w:right w:val="single" w:sz="4" w:space="0" w:color="000000"/>
            </w:tcBorders>
            <w:vAlign w:val="center"/>
          </w:tcPr>
          <w:p w14:paraId="29A0D069" w14:textId="77777777" w:rsidR="00AE0B53" w:rsidRDefault="009B4573">
            <w:pPr>
              <w:spacing w:after="0" w:line="259" w:lineRule="auto"/>
              <w:ind w:left="0" w:firstLine="0"/>
            </w:pPr>
            <w:r>
              <w:rPr>
                <w:b/>
              </w:rPr>
              <w:t xml:space="preserve">Essential  Qualifications / Experience: </w:t>
            </w:r>
          </w:p>
        </w:tc>
        <w:tc>
          <w:tcPr>
            <w:tcW w:w="7209" w:type="dxa"/>
            <w:tcBorders>
              <w:top w:val="single" w:sz="4" w:space="0" w:color="000000"/>
              <w:left w:val="single" w:sz="4" w:space="0" w:color="000000"/>
              <w:bottom w:val="single" w:sz="4" w:space="0" w:color="000000"/>
              <w:right w:val="single" w:sz="4" w:space="0" w:color="000000"/>
            </w:tcBorders>
          </w:tcPr>
          <w:p w14:paraId="196804A5" w14:textId="77777777" w:rsidR="00AE0B53" w:rsidRDefault="009B4573">
            <w:pPr>
              <w:numPr>
                <w:ilvl w:val="0"/>
                <w:numId w:val="6"/>
              </w:numPr>
              <w:spacing w:after="0" w:line="259" w:lineRule="auto"/>
              <w:ind w:left="611" w:hanging="541"/>
            </w:pPr>
            <w:r>
              <w:t xml:space="preserve">Minimum Level 8 Degree in youth work / social work or related </w:t>
            </w:r>
          </w:p>
          <w:p w14:paraId="4686DFC5" w14:textId="77777777" w:rsidR="00AE0B53" w:rsidRDefault="009B4573">
            <w:pPr>
              <w:spacing w:after="54" w:line="259" w:lineRule="auto"/>
              <w:ind w:left="610" w:firstLine="0"/>
            </w:pPr>
            <w:r>
              <w:t xml:space="preserve">field.  </w:t>
            </w:r>
          </w:p>
          <w:p w14:paraId="3F435A63" w14:textId="77777777" w:rsidR="00AE0B53" w:rsidRDefault="009B4573">
            <w:pPr>
              <w:numPr>
                <w:ilvl w:val="0"/>
                <w:numId w:val="6"/>
              </w:numPr>
              <w:spacing w:after="40" w:line="239" w:lineRule="auto"/>
              <w:ind w:left="611" w:hanging="541"/>
            </w:pPr>
            <w:r>
              <w:t xml:space="preserve">Will have at least 3 </w:t>
            </w:r>
            <w:r>
              <w:t>years’ experience</w:t>
            </w:r>
            <w:r>
              <w:t xml:space="preserve"> in managing staff in a dedicated youth and/or community services/family support services.   </w:t>
            </w:r>
          </w:p>
          <w:p w14:paraId="15EF6F4B" w14:textId="77777777" w:rsidR="00AE0B53" w:rsidRDefault="009B4573">
            <w:pPr>
              <w:numPr>
                <w:ilvl w:val="0"/>
                <w:numId w:val="6"/>
              </w:numPr>
              <w:spacing w:after="38" w:line="241" w:lineRule="auto"/>
              <w:ind w:left="611" w:hanging="541"/>
            </w:pPr>
            <w:r>
              <w:t xml:space="preserve">Demonstrable evidence of case management experience and working creatively in partnership with Tusla. </w:t>
            </w:r>
          </w:p>
          <w:p w14:paraId="1D8D563B" w14:textId="77777777" w:rsidR="00AE0B53" w:rsidRDefault="009B4573">
            <w:pPr>
              <w:numPr>
                <w:ilvl w:val="0"/>
                <w:numId w:val="6"/>
              </w:numPr>
              <w:spacing w:after="37" w:line="241" w:lineRule="auto"/>
              <w:ind w:left="611" w:hanging="541"/>
            </w:pPr>
            <w:r>
              <w:t xml:space="preserve">Experience of managing a team working in a targeted manner with young people and families.  </w:t>
            </w:r>
          </w:p>
          <w:p w14:paraId="5231E1EF" w14:textId="77777777" w:rsidR="00AE0B53" w:rsidRDefault="009B4573">
            <w:pPr>
              <w:numPr>
                <w:ilvl w:val="0"/>
                <w:numId w:val="6"/>
              </w:numPr>
              <w:spacing w:after="0" w:line="259" w:lineRule="auto"/>
              <w:ind w:left="611" w:hanging="541"/>
            </w:pPr>
            <w:r>
              <w:t xml:space="preserve">Experience of working in a community setting with issues such as alcohol and drug misuse, behavioural challenges, low motivation and low engagement.  </w:t>
            </w:r>
          </w:p>
        </w:tc>
      </w:tr>
    </w:tbl>
    <w:p w14:paraId="72F4784B" w14:textId="77777777" w:rsidR="00AE0B53" w:rsidRDefault="009B4573">
      <w:pPr>
        <w:spacing w:after="0" w:line="259" w:lineRule="auto"/>
        <w:ind w:left="0" w:firstLine="0"/>
      </w:pPr>
      <w:r>
        <w:rPr>
          <w:b/>
          <w:color w:val="5F497A"/>
        </w:rPr>
        <w:t xml:space="preserve"> </w:t>
      </w:r>
    </w:p>
    <w:p w14:paraId="27B7D3E0" w14:textId="77777777" w:rsidR="00AE0B53" w:rsidRDefault="009B4573">
      <w:pPr>
        <w:pStyle w:val="Heading2"/>
        <w:ind w:left="-5" w:right="5388"/>
      </w:pPr>
      <w:r>
        <w:t xml:space="preserve">Job Summary </w:t>
      </w:r>
    </w:p>
    <w:p w14:paraId="52481150" w14:textId="77777777" w:rsidR="00AE0B53" w:rsidRDefault="009B4573">
      <w:pPr>
        <w:ind w:right="55"/>
      </w:pPr>
      <w:r>
        <w:t xml:space="preserve">To manage, coordinate and develop the provision of one to one specialist interventions and supports to young people and family members with complex needs as referred from Tusla.  </w:t>
      </w:r>
    </w:p>
    <w:p w14:paraId="31CD1B35" w14:textId="77777777" w:rsidR="00AE0B53" w:rsidRDefault="009B4573">
      <w:pPr>
        <w:spacing w:after="0" w:line="259" w:lineRule="auto"/>
        <w:ind w:left="0" w:firstLine="0"/>
      </w:pPr>
      <w:r>
        <w:rPr>
          <w:b/>
          <w:color w:val="FF0000"/>
        </w:rPr>
        <w:t xml:space="preserve"> </w:t>
      </w:r>
    </w:p>
    <w:p w14:paraId="24997E5F" w14:textId="77777777" w:rsidR="00AE0B53" w:rsidRDefault="009B4573">
      <w:pPr>
        <w:spacing w:after="4" w:line="260" w:lineRule="auto"/>
        <w:ind w:left="-5" w:right="5388"/>
      </w:pPr>
      <w:r>
        <w:rPr>
          <w:b/>
          <w:color w:val="5F497A"/>
        </w:rPr>
        <w:t xml:space="preserve">Principle Role and Responsibilities </w:t>
      </w:r>
      <w:r>
        <w:t>1.</w:t>
      </w:r>
      <w:r>
        <w:rPr>
          <w:rFonts w:ascii="Arial" w:eastAsia="Arial" w:hAnsi="Arial" w:cs="Arial"/>
        </w:rPr>
        <w:t xml:space="preserve"> </w:t>
      </w:r>
      <w:r>
        <w:rPr>
          <w:rFonts w:ascii="Arial" w:eastAsia="Arial" w:hAnsi="Arial" w:cs="Arial"/>
        </w:rPr>
        <w:tab/>
      </w:r>
      <w:r>
        <w:t xml:space="preserve">To operate to CDYS Core Values:  </w:t>
      </w:r>
    </w:p>
    <w:p w14:paraId="2F91CC3E" w14:textId="77777777" w:rsidR="00AE0B53" w:rsidRDefault="009B4573">
      <w:pPr>
        <w:numPr>
          <w:ilvl w:val="0"/>
          <w:numId w:val="1"/>
        </w:numPr>
        <w:ind w:right="55" w:hanging="360"/>
      </w:pPr>
      <w:r>
        <w:t xml:space="preserve">Young people and communities at the heart of everything we do. </w:t>
      </w:r>
    </w:p>
    <w:p w14:paraId="0755362D" w14:textId="77777777" w:rsidR="00AE0B53" w:rsidRDefault="009B4573">
      <w:pPr>
        <w:numPr>
          <w:ilvl w:val="0"/>
          <w:numId w:val="1"/>
        </w:numPr>
        <w:spacing w:after="20"/>
        <w:ind w:right="55" w:hanging="360"/>
      </w:pPr>
      <w:r>
        <w:lastRenderedPageBreak/>
        <w:t>Concern for the young person’ personal, social, educational and spiritual</w:t>
      </w:r>
      <w:r>
        <w:t xml:space="preserve"> development. </w:t>
      </w:r>
    </w:p>
    <w:p w14:paraId="6B0C130B" w14:textId="77777777" w:rsidR="00AE0B53" w:rsidRDefault="009B4573">
      <w:pPr>
        <w:numPr>
          <w:ilvl w:val="0"/>
          <w:numId w:val="1"/>
        </w:numPr>
        <w:ind w:right="55" w:hanging="360"/>
      </w:pPr>
      <w:r>
        <w:t xml:space="preserve">Commitment to partnership with young people, volunteers, communities, families and funders. </w:t>
      </w:r>
    </w:p>
    <w:p w14:paraId="49437DC3" w14:textId="77777777" w:rsidR="00AE0B53" w:rsidRDefault="009B4573">
      <w:pPr>
        <w:numPr>
          <w:ilvl w:val="0"/>
          <w:numId w:val="1"/>
        </w:numPr>
        <w:ind w:right="55" w:hanging="360"/>
      </w:pPr>
      <w:r>
        <w:t xml:space="preserve">Upholding quality standards of integrity and professionalism.  </w:t>
      </w:r>
    </w:p>
    <w:p w14:paraId="3D3C89EA" w14:textId="77777777" w:rsidR="00AE0B53" w:rsidRDefault="009B4573">
      <w:pPr>
        <w:spacing w:after="6" w:line="259" w:lineRule="auto"/>
        <w:ind w:left="1440" w:firstLine="0"/>
      </w:pPr>
      <w:r>
        <w:t xml:space="preserve"> </w:t>
      </w:r>
    </w:p>
    <w:p w14:paraId="5683BB4F" w14:textId="77777777" w:rsidR="00AE0B53" w:rsidRDefault="009B4573">
      <w:pPr>
        <w:numPr>
          <w:ilvl w:val="0"/>
          <w:numId w:val="2"/>
        </w:numPr>
        <w:ind w:right="55" w:hanging="427"/>
      </w:pPr>
      <w:r>
        <w:t xml:space="preserve">To participate fully and work effectively in supporting a dedicated CDYS staff team.  </w:t>
      </w:r>
    </w:p>
    <w:p w14:paraId="16B5B5B8" w14:textId="77777777" w:rsidR="00AE0B53" w:rsidRDefault="009B4573">
      <w:pPr>
        <w:numPr>
          <w:ilvl w:val="0"/>
          <w:numId w:val="2"/>
        </w:numPr>
        <w:ind w:right="55" w:hanging="427"/>
      </w:pPr>
      <w:r>
        <w:t xml:space="preserve">To manage a staff team to deliver services, in line with service level agreements.  </w:t>
      </w:r>
    </w:p>
    <w:p w14:paraId="54091C86" w14:textId="77777777" w:rsidR="00AE0B53" w:rsidRDefault="009B4573">
      <w:pPr>
        <w:numPr>
          <w:ilvl w:val="0"/>
          <w:numId w:val="2"/>
        </w:numPr>
        <w:ind w:right="55" w:hanging="427"/>
      </w:pPr>
      <w:r>
        <w:t xml:space="preserve">Liaise and lead referral meetings with Social Workers and Meitheal Coordinators across Tusla.  </w:t>
      </w:r>
    </w:p>
    <w:p w14:paraId="7C9821DC" w14:textId="77777777" w:rsidR="00AE0B53" w:rsidRDefault="009B4573">
      <w:pPr>
        <w:numPr>
          <w:ilvl w:val="0"/>
          <w:numId w:val="2"/>
        </w:numPr>
        <w:ind w:right="55" w:hanging="427"/>
      </w:pPr>
      <w:r>
        <w:t xml:space="preserve">To provide support, motivation and guidance to support workers and family support workers offering individual young people at risk of entering into or exiting from the residential care system and families referred.  </w:t>
      </w:r>
    </w:p>
    <w:p w14:paraId="7357E550" w14:textId="77777777" w:rsidR="00AE0B53" w:rsidRDefault="009B4573">
      <w:pPr>
        <w:numPr>
          <w:ilvl w:val="0"/>
          <w:numId w:val="2"/>
        </w:numPr>
        <w:ind w:right="55" w:hanging="427"/>
      </w:pPr>
      <w:r>
        <w:t xml:space="preserve">Provide support to families whose young people are at risk of entering into/or exiting from the residential care system. </w:t>
      </w:r>
    </w:p>
    <w:p w14:paraId="0E051997" w14:textId="77777777" w:rsidR="00AE0B53" w:rsidRDefault="009B4573">
      <w:pPr>
        <w:numPr>
          <w:ilvl w:val="0"/>
          <w:numId w:val="2"/>
        </w:numPr>
        <w:ind w:right="55" w:hanging="427"/>
      </w:pPr>
      <w:r>
        <w:t xml:space="preserve">To coordinate collaborative working relationship with relevant organisations and key persons to deliver care plans and specific supports to individual young people and families as agreed.  </w:t>
      </w:r>
    </w:p>
    <w:p w14:paraId="74B35C24" w14:textId="77777777" w:rsidR="00AE0B53" w:rsidRDefault="009B4573">
      <w:pPr>
        <w:numPr>
          <w:ilvl w:val="0"/>
          <w:numId w:val="2"/>
        </w:numPr>
        <w:ind w:right="55" w:hanging="427"/>
      </w:pPr>
      <w:r>
        <w:t xml:space="preserve">To be flexible and proactive in engaging with social, educational and peer supports in the community for the wellbeing of young people and families.  </w:t>
      </w:r>
    </w:p>
    <w:p w14:paraId="1FE2CA50" w14:textId="77777777" w:rsidR="00AE0B53" w:rsidRDefault="009B4573">
      <w:pPr>
        <w:numPr>
          <w:ilvl w:val="0"/>
          <w:numId w:val="2"/>
        </w:numPr>
        <w:ind w:right="55" w:hanging="427"/>
      </w:pPr>
      <w:r>
        <w:t xml:space="preserve">To provide leadership, line management and supervision of staff members to meet the objectives and requirements of the project. </w:t>
      </w:r>
    </w:p>
    <w:p w14:paraId="5A783501" w14:textId="77777777" w:rsidR="00AE0B53" w:rsidRDefault="009B4573">
      <w:pPr>
        <w:numPr>
          <w:ilvl w:val="0"/>
          <w:numId w:val="2"/>
        </w:numPr>
        <w:ind w:right="55" w:hanging="427"/>
      </w:pPr>
      <w:r>
        <w:t xml:space="preserve">To keep adequate case notes and records while providing accurate reports in a timely manner. </w:t>
      </w:r>
    </w:p>
    <w:p w14:paraId="50964E50" w14:textId="77777777" w:rsidR="00AE0B53" w:rsidRDefault="009B4573">
      <w:pPr>
        <w:numPr>
          <w:ilvl w:val="0"/>
          <w:numId w:val="2"/>
        </w:numPr>
        <w:ind w:right="55" w:hanging="427"/>
      </w:pPr>
      <w:r>
        <w:t xml:space="preserve">To work to and within all policy and procedural frameworks within CDYS.  </w:t>
      </w:r>
    </w:p>
    <w:p w14:paraId="314742EF" w14:textId="77777777" w:rsidR="00AE0B53" w:rsidRDefault="009B4573">
      <w:pPr>
        <w:numPr>
          <w:ilvl w:val="0"/>
          <w:numId w:val="2"/>
        </w:numPr>
        <w:ind w:right="55" w:hanging="427"/>
      </w:pPr>
      <w:r>
        <w:t xml:space="preserve">To ensure that all professional standards and practices are adhered to and implemented in daily work.  </w:t>
      </w:r>
    </w:p>
    <w:p w14:paraId="15DF8592" w14:textId="77777777" w:rsidR="00AE0B53" w:rsidRDefault="009B4573">
      <w:pPr>
        <w:numPr>
          <w:ilvl w:val="0"/>
          <w:numId w:val="2"/>
        </w:numPr>
        <w:ind w:right="55" w:hanging="427"/>
      </w:pPr>
      <w:r>
        <w:t xml:space="preserve">To lead the development and continuous improvement of the role, project and initiative.  </w:t>
      </w:r>
    </w:p>
    <w:p w14:paraId="3B13F51A" w14:textId="77777777" w:rsidR="00AE0B53" w:rsidRDefault="009B4573">
      <w:pPr>
        <w:numPr>
          <w:ilvl w:val="0"/>
          <w:numId w:val="2"/>
        </w:numPr>
        <w:ind w:right="55" w:hanging="427"/>
      </w:pPr>
      <w:r>
        <w:t xml:space="preserve">To develop and contribute to cultural and team cohesion across a diverse range of CDYS youth and community services. </w:t>
      </w:r>
    </w:p>
    <w:p w14:paraId="07AEAFBB" w14:textId="77777777" w:rsidR="00AE0B53" w:rsidRDefault="009B4573">
      <w:pPr>
        <w:numPr>
          <w:ilvl w:val="0"/>
          <w:numId w:val="2"/>
        </w:numPr>
        <w:ind w:right="55" w:hanging="427"/>
      </w:pPr>
      <w:r>
        <w:t xml:space="preserve">Any other reasonable duties relevant to the post assigned by the Chief Executive. </w:t>
      </w:r>
    </w:p>
    <w:p w14:paraId="53983EC6" w14:textId="77777777" w:rsidR="00AE0B53" w:rsidRDefault="009B4573">
      <w:pPr>
        <w:spacing w:after="0" w:line="259" w:lineRule="auto"/>
        <w:ind w:left="0" w:firstLine="0"/>
      </w:pPr>
      <w:r>
        <w:rPr>
          <w:b/>
          <w:color w:val="5F497A"/>
        </w:rPr>
        <w:t xml:space="preserve"> </w:t>
      </w:r>
    </w:p>
    <w:p w14:paraId="12AD015B" w14:textId="77777777" w:rsidR="00AE0B53" w:rsidRDefault="009B4573">
      <w:pPr>
        <w:spacing w:after="4" w:line="260" w:lineRule="auto"/>
        <w:ind w:left="-5" w:right="5388"/>
      </w:pPr>
      <w:r>
        <w:rPr>
          <w:b/>
          <w:color w:val="5F497A"/>
        </w:rPr>
        <w:t xml:space="preserve">Person Specification </w:t>
      </w:r>
    </w:p>
    <w:p w14:paraId="1219C838" w14:textId="77777777" w:rsidR="00AE0B53" w:rsidRDefault="009B4573">
      <w:pPr>
        <w:spacing w:after="0" w:line="259" w:lineRule="auto"/>
        <w:ind w:left="0" w:firstLine="0"/>
      </w:pPr>
      <w:r>
        <w:rPr>
          <w:b/>
          <w:color w:val="5F497A"/>
        </w:rPr>
        <w:t xml:space="preserve"> </w:t>
      </w:r>
    </w:p>
    <w:p w14:paraId="0222BCC0" w14:textId="77777777" w:rsidR="00AE0B53" w:rsidRDefault="009B4573">
      <w:pPr>
        <w:pStyle w:val="Heading2"/>
        <w:ind w:left="-5" w:right="5388"/>
      </w:pPr>
      <w:r>
        <w:t xml:space="preserve">Essential Criteria  </w:t>
      </w:r>
    </w:p>
    <w:p w14:paraId="09AFD244" w14:textId="77777777" w:rsidR="00AE0B53" w:rsidRDefault="009B4573">
      <w:pPr>
        <w:numPr>
          <w:ilvl w:val="0"/>
          <w:numId w:val="3"/>
        </w:numPr>
        <w:ind w:right="55" w:hanging="372"/>
      </w:pPr>
      <w:r>
        <w:t xml:space="preserve">Minimum Level 8 Degree in youth work, social work or related field.  </w:t>
      </w:r>
    </w:p>
    <w:p w14:paraId="39223D3E" w14:textId="77777777" w:rsidR="00AE0B53" w:rsidRDefault="009B4573">
      <w:pPr>
        <w:numPr>
          <w:ilvl w:val="0"/>
          <w:numId w:val="3"/>
        </w:numPr>
        <w:ind w:right="55" w:hanging="372"/>
      </w:pPr>
      <w:r>
        <w:t xml:space="preserve">Minimum 3 </w:t>
      </w:r>
      <w:r>
        <w:t>years’ experience in</w:t>
      </w:r>
      <w:r>
        <w:t xml:space="preserve"> managing staff in a youth and/or community services/family support services, including service planning, evaluation, staff management and coordination.   </w:t>
      </w:r>
    </w:p>
    <w:p w14:paraId="71944961" w14:textId="77777777" w:rsidR="00AE0B53" w:rsidRDefault="009B4573">
      <w:pPr>
        <w:numPr>
          <w:ilvl w:val="0"/>
          <w:numId w:val="3"/>
        </w:numPr>
        <w:ind w:right="55" w:hanging="372"/>
      </w:pPr>
      <w:r>
        <w:t xml:space="preserve">Demonstrable evidence of case management and working creatively in partnership with a range of organisations, including Tusla. </w:t>
      </w:r>
    </w:p>
    <w:p w14:paraId="60D0054C" w14:textId="77777777" w:rsidR="00AE0B53" w:rsidRDefault="009B4573">
      <w:pPr>
        <w:numPr>
          <w:ilvl w:val="0"/>
          <w:numId w:val="3"/>
        </w:numPr>
        <w:ind w:right="55" w:hanging="372"/>
      </w:pPr>
      <w:r>
        <w:t xml:space="preserve">Experience of working in a targeted and creative manner with complex young people and families.  </w:t>
      </w:r>
    </w:p>
    <w:p w14:paraId="27682694" w14:textId="77777777" w:rsidR="00AE0B53" w:rsidRDefault="009B4573">
      <w:pPr>
        <w:numPr>
          <w:ilvl w:val="0"/>
          <w:numId w:val="3"/>
        </w:numPr>
        <w:ind w:right="55" w:hanging="372"/>
      </w:pPr>
      <w:r>
        <w:t xml:space="preserve">Experience of working in a community setting with issues such as alcohol and drug misuse, mental health and behavioural challenges, low motivation and low engagement.  </w:t>
      </w:r>
    </w:p>
    <w:p w14:paraId="619CB9CE" w14:textId="77777777" w:rsidR="00AE0B53" w:rsidRDefault="009B4573">
      <w:pPr>
        <w:spacing w:after="0" w:line="259" w:lineRule="auto"/>
        <w:ind w:left="0" w:firstLine="0"/>
      </w:pPr>
      <w:r>
        <w:t xml:space="preserve"> </w:t>
      </w:r>
    </w:p>
    <w:p w14:paraId="5490FCF6" w14:textId="77777777" w:rsidR="00AE0B53" w:rsidRDefault="009B4573">
      <w:pPr>
        <w:ind w:right="55"/>
      </w:pPr>
      <w:r>
        <w:t xml:space="preserve">Must be able to evidence skills in: </w:t>
      </w:r>
    </w:p>
    <w:p w14:paraId="59453D23" w14:textId="77777777" w:rsidR="00AE0B53" w:rsidRDefault="009B4573">
      <w:pPr>
        <w:numPr>
          <w:ilvl w:val="0"/>
          <w:numId w:val="3"/>
        </w:numPr>
        <w:ind w:right="55" w:hanging="372"/>
      </w:pPr>
      <w:r>
        <w:t xml:space="preserve">A high degree of problem solving and motivation. </w:t>
      </w:r>
    </w:p>
    <w:p w14:paraId="50474467" w14:textId="77777777" w:rsidR="00AE0B53" w:rsidRDefault="009B4573">
      <w:pPr>
        <w:numPr>
          <w:ilvl w:val="0"/>
          <w:numId w:val="3"/>
        </w:numPr>
        <w:ind w:right="55" w:hanging="372"/>
      </w:pPr>
      <w:r>
        <w:t xml:space="preserve">Experience of line management and / or project coordination.  </w:t>
      </w:r>
    </w:p>
    <w:p w14:paraId="5917F158" w14:textId="77777777" w:rsidR="00AE0B53" w:rsidRDefault="009B4573">
      <w:pPr>
        <w:numPr>
          <w:ilvl w:val="0"/>
          <w:numId w:val="3"/>
        </w:numPr>
        <w:ind w:right="55" w:hanging="372"/>
      </w:pPr>
      <w:r>
        <w:t xml:space="preserve">Ability to use own initiative and work autonomously. </w:t>
      </w:r>
    </w:p>
    <w:p w14:paraId="06929337" w14:textId="77777777" w:rsidR="00AE0B53" w:rsidRDefault="009B4573">
      <w:pPr>
        <w:numPr>
          <w:ilvl w:val="0"/>
          <w:numId w:val="3"/>
        </w:numPr>
        <w:ind w:right="55" w:hanging="372"/>
      </w:pPr>
      <w:r>
        <w:lastRenderedPageBreak/>
        <w:t xml:space="preserve">Work from a strengths-based perspective to address needs through the delivery of intensive one to one support and case management with the young person and their family. </w:t>
      </w:r>
    </w:p>
    <w:p w14:paraId="40265B14" w14:textId="77777777" w:rsidR="00AE0B53" w:rsidRDefault="009B4573">
      <w:pPr>
        <w:numPr>
          <w:ilvl w:val="0"/>
          <w:numId w:val="3"/>
        </w:numPr>
        <w:ind w:right="55" w:hanging="372"/>
      </w:pPr>
      <w:r>
        <w:t xml:space="preserve">Experience in managing multiple time demands and deadlines, exercising judgement on time management &amp; level of attention to detail. </w:t>
      </w:r>
    </w:p>
    <w:p w14:paraId="1A80EDA7" w14:textId="77777777" w:rsidR="00AE0B53" w:rsidRDefault="009B4573">
      <w:pPr>
        <w:numPr>
          <w:ilvl w:val="0"/>
          <w:numId w:val="3"/>
        </w:numPr>
        <w:ind w:right="55" w:hanging="372"/>
      </w:pPr>
      <w:r>
        <w:t xml:space="preserve">Analytical skills with the capacity to absorb/organise new information to ensure well briefed on new topics. </w:t>
      </w:r>
    </w:p>
    <w:p w14:paraId="5F29DBE9" w14:textId="77777777" w:rsidR="00AE0B53" w:rsidRDefault="009B4573">
      <w:pPr>
        <w:numPr>
          <w:ilvl w:val="0"/>
          <w:numId w:val="3"/>
        </w:numPr>
        <w:ind w:right="55" w:hanging="372"/>
      </w:pPr>
      <w:r>
        <w:t xml:space="preserve">Comfortable giving and receiving direction and decision making within a clear framework of delegation. </w:t>
      </w:r>
    </w:p>
    <w:p w14:paraId="63E654FB" w14:textId="77777777" w:rsidR="00AE0B53" w:rsidRDefault="009B4573">
      <w:pPr>
        <w:numPr>
          <w:ilvl w:val="0"/>
          <w:numId w:val="3"/>
        </w:numPr>
        <w:ind w:right="55" w:hanging="372"/>
      </w:pPr>
      <w:r>
        <w:t xml:space="preserve">A high level of interpersonal and communication skills , both written and verbal, applicable to a range of audiences.   </w:t>
      </w:r>
    </w:p>
    <w:p w14:paraId="16570B23" w14:textId="77777777" w:rsidR="00AE0B53" w:rsidRDefault="009B4573">
      <w:pPr>
        <w:numPr>
          <w:ilvl w:val="0"/>
          <w:numId w:val="3"/>
        </w:numPr>
        <w:ind w:right="55" w:hanging="372"/>
      </w:pPr>
      <w:r>
        <w:t xml:space="preserve">Leadership, line management and staff coordination across large geographical areas. </w:t>
      </w:r>
    </w:p>
    <w:p w14:paraId="2452EB0C" w14:textId="77777777" w:rsidR="00AE0B53" w:rsidRDefault="009B4573">
      <w:pPr>
        <w:numPr>
          <w:ilvl w:val="0"/>
          <w:numId w:val="3"/>
        </w:numPr>
        <w:ind w:right="55" w:hanging="372"/>
      </w:pPr>
      <w:r>
        <w:t xml:space="preserve">Must be enthusiastic, flexible and committed.   </w:t>
      </w:r>
    </w:p>
    <w:p w14:paraId="1C100114" w14:textId="77777777" w:rsidR="00AE0B53" w:rsidRDefault="009B4573">
      <w:pPr>
        <w:numPr>
          <w:ilvl w:val="0"/>
          <w:numId w:val="3"/>
        </w:numPr>
        <w:ind w:right="55" w:hanging="372"/>
      </w:pPr>
      <w:r>
        <w:t xml:space="preserve">Demonstrable experience in a similar role is essential.  </w:t>
      </w:r>
    </w:p>
    <w:p w14:paraId="2D062E50" w14:textId="77777777" w:rsidR="00AE0B53" w:rsidRDefault="009B4573">
      <w:pPr>
        <w:spacing w:after="0" w:line="259" w:lineRule="auto"/>
        <w:ind w:left="0" w:firstLine="0"/>
      </w:pPr>
      <w:r>
        <w:rPr>
          <w:b/>
          <w:color w:val="5F497A"/>
        </w:rPr>
        <w:t xml:space="preserve"> </w:t>
      </w:r>
    </w:p>
    <w:p w14:paraId="612B88EE" w14:textId="77777777" w:rsidR="00AE0B53" w:rsidRDefault="009B4573">
      <w:pPr>
        <w:pStyle w:val="Heading2"/>
        <w:ind w:left="-5" w:right="5388"/>
      </w:pPr>
      <w:r>
        <w:t xml:space="preserve">Core Competencies </w:t>
      </w:r>
    </w:p>
    <w:p w14:paraId="5E30F271" w14:textId="77777777" w:rsidR="00AE0B53" w:rsidRDefault="009B4573">
      <w:pPr>
        <w:numPr>
          <w:ilvl w:val="0"/>
          <w:numId w:val="4"/>
        </w:numPr>
        <w:spacing w:after="175"/>
        <w:ind w:right="55" w:hanging="360"/>
      </w:pPr>
      <w:r>
        <w:rPr>
          <w:b/>
        </w:rPr>
        <w:t xml:space="preserve">Change Orientation: </w:t>
      </w:r>
      <w:r>
        <w:t xml:space="preserve">Ability to work flexibly in a changing environment. </w:t>
      </w:r>
    </w:p>
    <w:p w14:paraId="16D1CD0B" w14:textId="77777777" w:rsidR="00AE0B53" w:rsidRDefault="009B4573">
      <w:pPr>
        <w:numPr>
          <w:ilvl w:val="0"/>
          <w:numId w:val="4"/>
        </w:numPr>
        <w:spacing w:after="226" w:line="238" w:lineRule="auto"/>
        <w:ind w:right="55" w:hanging="360"/>
      </w:pPr>
      <w:r>
        <w:rPr>
          <w:b/>
        </w:rPr>
        <w:t xml:space="preserve">Continuous Development:  </w:t>
      </w:r>
      <w:r>
        <w:t xml:space="preserve">Drive to achieve excellence and continuously develop </w:t>
      </w:r>
      <w:r>
        <w:t xml:space="preserve">oneself, one’s team, the organisation and the Young People on the Programme through </w:t>
      </w:r>
      <w:r>
        <w:t xml:space="preserve">learning and knowledge sharing. </w:t>
      </w:r>
    </w:p>
    <w:p w14:paraId="09B3D95E" w14:textId="77777777" w:rsidR="00AE0B53" w:rsidRDefault="009B4573">
      <w:pPr>
        <w:numPr>
          <w:ilvl w:val="0"/>
          <w:numId w:val="4"/>
        </w:numPr>
        <w:spacing w:after="175"/>
        <w:ind w:right="55" w:hanging="360"/>
      </w:pPr>
      <w:r>
        <w:rPr>
          <w:b/>
        </w:rPr>
        <w:t xml:space="preserve">Valuing Diversity: </w:t>
      </w:r>
      <w:r>
        <w:t xml:space="preserve">Openness to working effectively with diverse ideas and people. </w:t>
      </w:r>
    </w:p>
    <w:p w14:paraId="53A6B1BB" w14:textId="77777777" w:rsidR="00AE0B53" w:rsidRDefault="009B4573">
      <w:pPr>
        <w:numPr>
          <w:ilvl w:val="0"/>
          <w:numId w:val="4"/>
        </w:numPr>
        <w:spacing w:after="212"/>
        <w:ind w:right="55" w:hanging="360"/>
      </w:pPr>
      <w:r>
        <w:rPr>
          <w:b/>
        </w:rPr>
        <w:t xml:space="preserve">Organisation Commitment: </w:t>
      </w:r>
      <w:r>
        <w:t xml:space="preserve">Meets the standards of behaviour and professionalism required to operate effectively in CDYS. </w:t>
      </w:r>
    </w:p>
    <w:p w14:paraId="3CFD30D2" w14:textId="77777777" w:rsidR="00AE0B53" w:rsidRDefault="009B4573">
      <w:pPr>
        <w:numPr>
          <w:ilvl w:val="0"/>
          <w:numId w:val="4"/>
        </w:numPr>
        <w:spacing w:after="226" w:line="238" w:lineRule="auto"/>
        <w:ind w:right="55" w:hanging="360"/>
      </w:pPr>
      <w:r>
        <w:rPr>
          <w:b/>
        </w:rPr>
        <w:t xml:space="preserve">Analytical Thinking &amp; Decision Making: </w:t>
      </w:r>
      <w:r>
        <w:t xml:space="preserve">Think logically, analyse complex information, identify key issues and make effective decisions, taking accountability for decisions made. </w:t>
      </w:r>
    </w:p>
    <w:p w14:paraId="5846B29E" w14:textId="77777777" w:rsidR="00AE0B53" w:rsidRDefault="009B4573">
      <w:pPr>
        <w:numPr>
          <w:ilvl w:val="0"/>
          <w:numId w:val="4"/>
        </w:numPr>
        <w:spacing w:after="212"/>
        <w:ind w:right="55" w:hanging="360"/>
      </w:pPr>
      <w:r>
        <w:rPr>
          <w:b/>
        </w:rPr>
        <w:t xml:space="preserve">Communication &amp; Interpersonal Skills: </w:t>
      </w:r>
      <w:r>
        <w:t xml:space="preserve">Conveying information clearly in both oral and </w:t>
      </w:r>
      <w:r>
        <w:t xml:space="preserve">written form, effectively communicating one’s views by negotiating and influencing </w:t>
      </w:r>
      <w:r>
        <w:t xml:space="preserve">others at all levels. </w:t>
      </w:r>
    </w:p>
    <w:p w14:paraId="2B3F386F" w14:textId="77777777" w:rsidR="00AE0B53" w:rsidRDefault="009B4573">
      <w:pPr>
        <w:numPr>
          <w:ilvl w:val="0"/>
          <w:numId w:val="4"/>
        </w:numPr>
        <w:spacing w:after="212"/>
        <w:ind w:right="55" w:hanging="360"/>
      </w:pPr>
      <w:r>
        <w:rPr>
          <w:b/>
        </w:rPr>
        <w:t xml:space="preserve">Resilience: </w:t>
      </w:r>
      <w:r>
        <w:t>Demonstrating the confidence and ability necessary to cope with challenging situations.</w:t>
      </w:r>
      <w:r>
        <w:rPr>
          <w:b/>
        </w:rPr>
        <w:t xml:space="preserve"> </w:t>
      </w:r>
    </w:p>
    <w:p w14:paraId="3364B66B" w14:textId="77777777" w:rsidR="00AE0B53" w:rsidRDefault="009B4573">
      <w:pPr>
        <w:numPr>
          <w:ilvl w:val="0"/>
          <w:numId w:val="4"/>
        </w:numPr>
        <w:spacing w:after="212"/>
        <w:ind w:right="55" w:hanging="360"/>
      </w:pPr>
      <w:r>
        <w:rPr>
          <w:b/>
        </w:rPr>
        <w:t xml:space="preserve">Task Management: </w:t>
      </w:r>
      <w:r>
        <w:t xml:space="preserve">Ability to prioritise and manage tasks effectively so as to deliver required outcomes to agreed standard. </w:t>
      </w:r>
    </w:p>
    <w:p w14:paraId="39B6F446" w14:textId="77777777" w:rsidR="00AE0B53" w:rsidRDefault="009B4573">
      <w:pPr>
        <w:numPr>
          <w:ilvl w:val="0"/>
          <w:numId w:val="4"/>
        </w:numPr>
        <w:spacing w:after="212"/>
        <w:ind w:right="55" w:hanging="360"/>
      </w:pPr>
      <w:r>
        <w:rPr>
          <w:b/>
        </w:rPr>
        <w:t xml:space="preserve">Team Work:  </w:t>
      </w:r>
      <w:r>
        <w:t>Ability to work</w:t>
      </w:r>
      <w:r>
        <w:rPr>
          <w:b/>
        </w:rPr>
        <w:t xml:space="preserve"> </w:t>
      </w:r>
      <w:r>
        <w:t xml:space="preserve">effectively &amp; co-operatively as part of a team and demonstrating commitment towards team goals. </w:t>
      </w:r>
    </w:p>
    <w:p w14:paraId="3AC5ED42" w14:textId="77777777" w:rsidR="00AE0B53" w:rsidRDefault="009B4573">
      <w:pPr>
        <w:numPr>
          <w:ilvl w:val="0"/>
          <w:numId w:val="4"/>
        </w:numPr>
        <w:spacing w:after="172"/>
        <w:ind w:right="55" w:hanging="360"/>
      </w:pPr>
      <w:r>
        <w:rPr>
          <w:b/>
        </w:rPr>
        <w:t>Management:</w:t>
      </w:r>
      <w:r>
        <w:t xml:space="preserve"> </w:t>
      </w:r>
      <w:r>
        <w:t xml:space="preserve">Ability to work in a fair and objective manner consistent with the values and ethos of CDYS.  </w:t>
      </w:r>
    </w:p>
    <w:p w14:paraId="562BCFEC" w14:textId="77777777" w:rsidR="00AE0B53" w:rsidRDefault="009B4573">
      <w:pPr>
        <w:pStyle w:val="Heading2"/>
        <w:ind w:left="-5" w:right="5388"/>
      </w:pPr>
      <w:r>
        <w:t xml:space="preserve">Health </w:t>
      </w:r>
    </w:p>
    <w:p w14:paraId="69D46D7E" w14:textId="77777777" w:rsidR="00AE0B53" w:rsidRDefault="009B4573">
      <w:pPr>
        <w:spacing w:after="226" w:line="238" w:lineRule="auto"/>
        <w:ind w:left="566" w:right="61" w:firstLine="0"/>
        <w:jc w:val="both"/>
      </w:pPr>
      <w:r>
        <w:t xml:space="preserve">A candidate for and any person holding office must be fully competent and capable of undertaking the duties attached to the office and be in a state of health such as would indicate a reasonable prospect of ability to render regular and efficient service. </w:t>
      </w:r>
    </w:p>
    <w:p w14:paraId="15797609" w14:textId="77777777" w:rsidR="00AE0B53" w:rsidRDefault="009B4573">
      <w:pPr>
        <w:spacing w:after="4" w:line="260" w:lineRule="auto"/>
        <w:ind w:left="-5" w:right="5388"/>
      </w:pPr>
      <w:r>
        <w:rPr>
          <w:b/>
          <w:color w:val="5F497A"/>
        </w:rPr>
        <w:t xml:space="preserve">Character </w:t>
      </w:r>
    </w:p>
    <w:p w14:paraId="6FB1E306" w14:textId="77777777" w:rsidR="00AE0B53" w:rsidRDefault="009B4573">
      <w:pPr>
        <w:spacing w:after="223"/>
        <w:ind w:left="576" w:right="55"/>
      </w:pPr>
      <w:r>
        <w:t xml:space="preserve">Each candidate for and any person holding the office must be of good character.     </w:t>
      </w:r>
    </w:p>
    <w:p w14:paraId="165F6062" w14:textId="77777777" w:rsidR="00AE0B53" w:rsidRDefault="009B4573">
      <w:pPr>
        <w:pStyle w:val="Heading2"/>
        <w:ind w:left="-5" w:right="5388"/>
      </w:pPr>
      <w:r>
        <w:t xml:space="preserve">Other </w:t>
      </w:r>
    </w:p>
    <w:p w14:paraId="6401452C" w14:textId="77777777" w:rsidR="00AE0B53" w:rsidRDefault="009B4573">
      <w:pPr>
        <w:spacing w:after="223"/>
        <w:ind w:left="566" w:right="56" w:firstLine="0"/>
        <w:jc w:val="both"/>
      </w:pPr>
      <w:r>
        <w:t>Car Owner with full clean driver’s license.</w:t>
      </w:r>
      <w:r>
        <w:t xml:space="preserve"> </w:t>
      </w:r>
    </w:p>
    <w:p w14:paraId="1FC7A452" w14:textId="77777777" w:rsidR="00AE0B53" w:rsidRDefault="009B4573">
      <w:pPr>
        <w:spacing w:after="4" w:line="260" w:lineRule="auto"/>
        <w:ind w:left="-5" w:right="5388"/>
      </w:pPr>
      <w:r>
        <w:rPr>
          <w:b/>
          <w:color w:val="5F497A"/>
        </w:rPr>
        <w:lastRenderedPageBreak/>
        <w:t xml:space="preserve">Requirements of all CDYS Staff: </w:t>
      </w:r>
    </w:p>
    <w:p w14:paraId="48F79084" w14:textId="77777777" w:rsidR="00AE0B53" w:rsidRDefault="009B4573">
      <w:pPr>
        <w:numPr>
          <w:ilvl w:val="0"/>
          <w:numId w:val="5"/>
        </w:numPr>
        <w:spacing w:after="264"/>
        <w:ind w:right="55" w:hanging="360"/>
      </w:pPr>
      <w:r>
        <w:t xml:space="preserve">Commitment to the purpose of CDYS and to work within the values, policies and procedures of the organisation and in the context of current legislation and regulations. </w:t>
      </w:r>
    </w:p>
    <w:p w14:paraId="5C6FF0AB" w14:textId="77777777" w:rsidR="00AE0B53" w:rsidRDefault="009B4573">
      <w:pPr>
        <w:numPr>
          <w:ilvl w:val="0"/>
          <w:numId w:val="5"/>
        </w:numPr>
        <w:spacing w:after="235"/>
        <w:ind w:right="55" w:hanging="360"/>
      </w:pPr>
      <w:r>
        <w:t xml:space="preserve">To report any area of concern to your line manager in a timely fashion. </w:t>
      </w:r>
    </w:p>
    <w:p w14:paraId="4D70AC5B" w14:textId="77777777" w:rsidR="00AE0B53" w:rsidRDefault="009B4573">
      <w:pPr>
        <w:numPr>
          <w:ilvl w:val="0"/>
          <w:numId w:val="5"/>
        </w:numPr>
        <w:ind w:right="55" w:hanging="360"/>
      </w:pPr>
      <w:r>
        <w:t xml:space="preserve">To show flexibility in relation to hours of attendance to meeting the need of the work. </w:t>
      </w:r>
    </w:p>
    <w:p w14:paraId="76910FE6" w14:textId="77777777" w:rsidR="00AE0B53" w:rsidRDefault="009B4573">
      <w:pPr>
        <w:numPr>
          <w:ilvl w:val="0"/>
          <w:numId w:val="5"/>
        </w:numPr>
        <w:spacing w:after="264"/>
        <w:ind w:right="55" w:hanging="360"/>
      </w:pPr>
      <w:r>
        <w:t xml:space="preserve">Have a flexible approach to the work in response to organisational change, development and review of best practice. </w:t>
      </w:r>
    </w:p>
    <w:p w14:paraId="361BD986" w14:textId="77777777" w:rsidR="00AE0B53" w:rsidRDefault="009B4573">
      <w:pPr>
        <w:numPr>
          <w:ilvl w:val="0"/>
          <w:numId w:val="5"/>
        </w:numPr>
        <w:spacing w:after="263"/>
        <w:ind w:right="55" w:hanging="360"/>
      </w:pPr>
      <w:r>
        <w:t xml:space="preserve">Identify training needs through your supervision and participate in training opportunities appropriate to the role. </w:t>
      </w:r>
    </w:p>
    <w:p w14:paraId="6574C3F7" w14:textId="77777777" w:rsidR="00AE0B53" w:rsidRDefault="009B4573">
      <w:pPr>
        <w:numPr>
          <w:ilvl w:val="0"/>
          <w:numId w:val="5"/>
        </w:numPr>
        <w:spacing w:after="261"/>
        <w:ind w:right="55" w:hanging="360"/>
      </w:pPr>
      <w:r>
        <w:t xml:space="preserve">To be vigilant to any Health, Safety and Welfare risks in the workplace and bring any concerns to your line manager or Health &amp; Safety representative. </w:t>
      </w:r>
    </w:p>
    <w:p w14:paraId="4B8ED636" w14:textId="77777777" w:rsidR="00AE0B53" w:rsidRDefault="009B4573">
      <w:pPr>
        <w:numPr>
          <w:ilvl w:val="0"/>
          <w:numId w:val="5"/>
        </w:numPr>
        <w:spacing w:after="235"/>
        <w:ind w:right="55" w:hanging="360"/>
      </w:pPr>
      <w:r>
        <w:t xml:space="preserve">To undertake other duties as may be requested by the line manager from time to time. </w:t>
      </w:r>
    </w:p>
    <w:p w14:paraId="41BCBCA5" w14:textId="77777777" w:rsidR="00AE0B53" w:rsidRDefault="009B4573">
      <w:pPr>
        <w:numPr>
          <w:ilvl w:val="0"/>
          <w:numId w:val="5"/>
        </w:numPr>
        <w:spacing w:after="195"/>
        <w:ind w:right="55" w:hanging="360"/>
      </w:pPr>
      <w:r>
        <w:t xml:space="preserve">To undertake your work in a manner that is friendly, flexible and professional. </w:t>
      </w:r>
    </w:p>
    <w:p w14:paraId="009DD66B" w14:textId="77777777" w:rsidR="00AE0B53" w:rsidRDefault="009B4573">
      <w:pPr>
        <w:spacing w:after="213" w:line="259" w:lineRule="auto"/>
        <w:ind w:left="720" w:firstLine="0"/>
      </w:pPr>
      <w:r>
        <w:t xml:space="preserve"> </w:t>
      </w:r>
    </w:p>
    <w:p w14:paraId="42377D7E" w14:textId="77777777" w:rsidR="00AE0B53" w:rsidRDefault="009B4573">
      <w:pPr>
        <w:pStyle w:val="Heading2"/>
        <w:ind w:left="-5" w:right="5388"/>
      </w:pPr>
      <w:r>
        <w:t xml:space="preserve">Terms &amp; Conditions of Employment </w:t>
      </w:r>
    </w:p>
    <w:tbl>
      <w:tblPr>
        <w:tblStyle w:val="TableGrid"/>
        <w:tblW w:w="8361" w:type="dxa"/>
        <w:tblInd w:w="377" w:type="dxa"/>
        <w:tblCellMar>
          <w:top w:w="0" w:type="dxa"/>
          <w:left w:w="0" w:type="dxa"/>
          <w:bottom w:w="0" w:type="dxa"/>
          <w:right w:w="0" w:type="dxa"/>
        </w:tblCellMar>
        <w:tblLook w:val="04A0" w:firstRow="1" w:lastRow="0" w:firstColumn="1" w:lastColumn="0" w:noHBand="0" w:noVBand="1"/>
      </w:tblPr>
      <w:tblGrid>
        <w:gridCol w:w="2566"/>
        <w:gridCol w:w="5795"/>
      </w:tblGrid>
      <w:tr w:rsidR="00AE0B53" w14:paraId="08701C12" w14:textId="77777777">
        <w:trPr>
          <w:trHeight w:val="472"/>
        </w:trPr>
        <w:tc>
          <w:tcPr>
            <w:tcW w:w="2566" w:type="dxa"/>
            <w:tcBorders>
              <w:top w:val="nil"/>
              <w:left w:val="nil"/>
              <w:bottom w:val="nil"/>
              <w:right w:val="nil"/>
            </w:tcBorders>
          </w:tcPr>
          <w:p w14:paraId="65D63492" w14:textId="77777777" w:rsidR="00AE0B53" w:rsidRDefault="009B4573">
            <w:pPr>
              <w:spacing w:after="0" w:line="259" w:lineRule="auto"/>
              <w:ind w:left="0" w:firstLine="0"/>
            </w:pPr>
            <w:r>
              <w:rPr>
                <w:b/>
              </w:rPr>
              <w:t xml:space="preserve">Tenure </w:t>
            </w:r>
          </w:p>
        </w:tc>
        <w:tc>
          <w:tcPr>
            <w:tcW w:w="5795" w:type="dxa"/>
            <w:tcBorders>
              <w:top w:val="nil"/>
              <w:left w:val="nil"/>
              <w:bottom w:val="nil"/>
              <w:right w:val="nil"/>
            </w:tcBorders>
          </w:tcPr>
          <w:p w14:paraId="65ABBC9F" w14:textId="77777777" w:rsidR="00AE0B53" w:rsidRDefault="009B4573">
            <w:pPr>
              <w:spacing w:after="0" w:line="259" w:lineRule="auto"/>
              <w:ind w:left="0" w:firstLine="0"/>
            </w:pPr>
            <w:r>
              <w:t xml:space="preserve">Permanent  </w:t>
            </w:r>
          </w:p>
        </w:tc>
      </w:tr>
      <w:tr w:rsidR="00AE0B53" w14:paraId="5A6B88E1" w14:textId="77777777">
        <w:trPr>
          <w:trHeight w:val="722"/>
        </w:trPr>
        <w:tc>
          <w:tcPr>
            <w:tcW w:w="2566" w:type="dxa"/>
            <w:tcBorders>
              <w:top w:val="nil"/>
              <w:left w:val="nil"/>
              <w:bottom w:val="nil"/>
              <w:right w:val="nil"/>
            </w:tcBorders>
            <w:vAlign w:val="center"/>
          </w:tcPr>
          <w:p w14:paraId="4FF19F20" w14:textId="77777777" w:rsidR="00AE0B53" w:rsidRDefault="009B4573">
            <w:pPr>
              <w:spacing w:after="0" w:line="259" w:lineRule="auto"/>
              <w:ind w:left="0" w:firstLine="0"/>
            </w:pPr>
            <w:r>
              <w:rPr>
                <w:b/>
              </w:rPr>
              <w:t xml:space="preserve">Working Hours </w:t>
            </w:r>
          </w:p>
        </w:tc>
        <w:tc>
          <w:tcPr>
            <w:tcW w:w="5795" w:type="dxa"/>
            <w:tcBorders>
              <w:top w:val="nil"/>
              <w:left w:val="nil"/>
              <w:bottom w:val="nil"/>
              <w:right w:val="nil"/>
            </w:tcBorders>
            <w:vAlign w:val="center"/>
          </w:tcPr>
          <w:p w14:paraId="03727E7F" w14:textId="77777777" w:rsidR="00AE0B53" w:rsidRDefault="009B4573">
            <w:pPr>
              <w:spacing w:after="0" w:line="259" w:lineRule="auto"/>
              <w:ind w:left="0" w:firstLine="0"/>
            </w:pPr>
            <w:r>
              <w:t xml:space="preserve">39 hours per week </w:t>
            </w:r>
          </w:p>
        </w:tc>
      </w:tr>
      <w:tr w:rsidR="00AE0B53" w14:paraId="07DACF57" w14:textId="77777777">
        <w:trPr>
          <w:trHeight w:val="811"/>
        </w:trPr>
        <w:tc>
          <w:tcPr>
            <w:tcW w:w="2566" w:type="dxa"/>
            <w:tcBorders>
              <w:top w:val="nil"/>
              <w:left w:val="nil"/>
              <w:bottom w:val="nil"/>
              <w:right w:val="nil"/>
            </w:tcBorders>
            <w:vAlign w:val="center"/>
          </w:tcPr>
          <w:p w14:paraId="6A6F0929" w14:textId="77777777" w:rsidR="00AE0B53" w:rsidRDefault="009B4573">
            <w:pPr>
              <w:spacing w:after="0" w:line="259" w:lineRule="auto"/>
              <w:ind w:left="0" w:firstLine="0"/>
            </w:pPr>
            <w:r>
              <w:rPr>
                <w:b/>
              </w:rPr>
              <w:t xml:space="preserve">Remuneration </w:t>
            </w:r>
          </w:p>
        </w:tc>
        <w:tc>
          <w:tcPr>
            <w:tcW w:w="5795" w:type="dxa"/>
            <w:tcBorders>
              <w:top w:val="nil"/>
              <w:left w:val="nil"/>
              <w:bottom w:val="nil"/>
              <w:right w:val="nil"/>
            </w:tcBorders>
            <w:vAlign w:val="center"/>
          </w:tcPr>
          <w:p w14:paraId="40BF598A" w14:textId="77777777" w:rsidR="00AE0B53" w:rsidRDefault="009B4573">
            <w:pPr>
              <w:spacing w:after="0" w:line="259" w:lineRule="auto"/>
              <w:ind w:left="0" w:firstLine="0"/>
              <w:jc w:val="both"/>
            </w:pPr>
            <w:r>
              <w:t xml:space="preserve">A competitive package is available for the suitable candidate   </w:t>
            </w:r>
          </w:p>
        </w:tc>
      </w:tr>
      <w:tr w:rsidR="00AE0B53" w14:paraId="6F100FA2" w14:textId="77777777">
        <w:trPr>
          <w:trHeight w:val="561"/>
        </w:trPr>
        <w:tc>
          <w:tcPr>
            <w:tcW w:w="2566" w:type="dxa"/>
            <w:tcBorders>
              <w:top w:val="nil"/>
              <w:left w:val="nil"/>
              <w:bottom w:val="nil"/>
              <w:right w:val="nil"/>
            </w:tcBorders>
            <w:vAlign w:val="bottom"/>
          </w:tcPr>
          <w:p w14:paraId="7050E5AA" w14:textId="77777777" w:rsidR="00AE0B53" w:rsidRDefault="009B4573">
            <w:pPr>
              <w:spacing w:after="0" w:line="259" w:lineRule="auto"/>
              <w:ind w:left="0" w:firstLine="0"/>
            </w:pPr>
            <w:r>
              <w:rPr>
                <w:b/>
              </w:rPr>
              <w:t xml:space="preserve">Other </w:t>
            </w:r>
          </w:p>
        </w:tc>
        <w:tc>
          <w:tcPr>
            <w:tcW w:w="5795" w:type="dxa"/>
            <w:tcBorders>
              <w:top w:val="nil"/>
              <w:left w:val="nil"/>
              <w:bottom w:val="nil"/>
              <w:right w:val="nil"/>
            </w:tcBorders>
            <w:vAlign w:val="bottom"/>
          </w:tcPr>
          <w:p w14:paraId="6A879946" w14:textId="77777777" w:rsidR="00AE0B53" w:rsidRDefault="009B4573">
            <w:pPr>
              <w:spacing w:after="0" w:line="259" w:lineRule="auto"/>
              <w:ind w:left="0" w:firstLine="0"/>
            </w:pPr>
            <w:r>
              <w:t xml:space="preserve">Own car required and full clean driving licence </w:t>
            </w:r>
          </w:p>
        </w:tc>
      </w:tr>
    </w:tbl>
    <w:p w14:paraId="5634A7B2" w14:textId="77777777" w:rsidR="00AE0B53" w:rsidRDefault="009B4573">
      <w:pPr>
        <w:spacing w:after="0" w:line="259" w:lineRule="auto"/>
        <w:ind w:left="0" w:firstLine="0"/>
      </w:pPr>
      <w:r>
        <w:rPr>
          <w:rFonts w:ascii="Times New Roman" w:eastAsia="Times New Roman" w:hAnsi="Times New Roman" w:cs="Times New Roman"/>
        </w:rPr>
        <w:t xml:space="preserve"> </w:t>
      </w:r>
    </w:p>
    <w:p w14:paraId="3D123C98" w14:textId="77777777" w:rsidR="00AE0B53" w:rsidRDefault="009B4573">
      <w:pPr>
        <w:spacing w:after="0" w:line="259" w:lineRule="auto"/>
        <w:ind w:left="0" w:firstLine="0"/>
      </w:pPr>
      <w:r>
        <w:rPr>
          <w:b/>
        </w:rPr>
        <w:t xml:space="preserve"> </w:t>
      </w:r>
    </w:p>
    <w:p w14:paraId="7FAB6064" w14:textId="77777777" w:rsidR="00AE0B53" w:rsidRDefault="009B4573">
      <w:pPr>
        <w:spacing w:after="0" w:line="259" w:lineRule="auto"/>
        <w:ind w:left="0" w:firstLine="0"/>
      </w:pPr>
      <w:r>
        <w:rPr>
          <w:b/>
          <w:color w:val="501549"/>
        </w:rPr>
        <w:t xml:space="preserve">Application </w:t>
      </w:r>
    </w:p>
    <w:p w14:paraId="6C9DDFFA" w14:textId="77777777" w:rsidR="00AE0B53" w:rsidRDefault="009B4573">
      <w:pPr>
        <w:spacing w:after="0" w:line="259" w:lineRule="auto"/>
        <w:ind w:left="0" w:firstLine="0"/>
      </w:pPr>
      <w:r>
        <w:t xml:space="preserve"> </w:t>
      </w:r>
    </w:p>
    <w:p w14:paraId="7FA65933" w14:textId="77777777" w:rsidR="00AE0B53" w:rsidRDefault="009B4573">
      <w:pPr>
        <w:ind w:right="55"/>
      </w:pPr>
      <w:r>
        <w:t xml:space="preserve">Application for the position must be made by submitting the completed application form and a copy of your CV. </w:t>
      </w:r>
      <w:r>
        <w:rPr>
          <w:b/>
        </w:rPr>
        <w:t xml:space="preserve"> </w:t>
      </w:r>
    </w:p>
    <w:p w14:paraId="2BB90293" w14:textId="77777777" w:rsidR="00AE0B53" w:rsidRDefault="009B4573">
      <w:pPr>
        <w:spacing w:after="0" w:line="259" w:lineRule="auto"/>
        <w:ind w:left="0" w:firstLine="0"/>
      </w:pPr>
      <w:r>
        <w:t xml:space="preserve"> </w:t>
      </w:r>
    </w:p>
    <w:p w14:paraId="73A47D6B" w14:textId="71BA9109" w:rsidR="00AE0B53" w:rsidRDefault="009B4573">
      <w:pPr>
        <w:ind w:right="55"/>
      </w:pPr>
      <w:r>
        <w:t>Closing date for applications is 12 noon on Wednesday 24</w:t>
      </w:r>
      <w:r w:rsidRPr="009B4573">
        <w:rPr>
          <w:vertAlign w:val="superscript"/>
        </w:rPr>
        <w:t>th</w:t>
      </w:r>
      <w:r>
        <w:t xml:space="preserve"> </w:t>
      </w:r>
      <w:r>
        <w:t xml:space="preserve">April by email to </w:t>
      </w:r>
      <w:r>
        <w:rPr>
          <w:color w:val="0000FF"/>
          <w:u w:val="single" w:color="0000FF"/>
        </w:rPr>
        <w:t>reception@cdys.ie</w:t>
      </w:r>
      <w:r>
        <w:t xml:space="preserve">  </w:t>
      </w:r>
    </w:p>
    <w:p w14:paraId="086C5EAC" w14:textId="77777777" w:rsidR="00AE0B53" w:rsidRDefault="009B4573">
      <w:pPr>
        <w:spacing w:after="0" w:line="259" w:lineRule="auto"/>
        <w:ind w:left="0" w:firstLine="0"/>
      </w:pPr>
      <w:r>
        <w:t xml:space="preserve"> </w:t>
      </w:r>
    </w:p>
    <w:p w14:paraId="40789612" w14:textId="77777777" w:rsidR="00AE0B53" w:rsidRDefault="009B4573">
      <w:pPr>
        <w:spacing w:after="0" w:line="259" w:lineRule="auto"/>
        <w:ind w:left="0" w:right="2814" w:firstLine="0"/>
      </w:pPr>
      <w:r>
        <w:t xml:space="preserve"> </w:t>
      </w:r>
    </w:p>
    <w:p w14:paraId="6D22031C" w14:textId="77777777" w:rsidR="00AE0B53" w:rsidRDefault="009B4573">
      <w:pPr>
        <w:spacing w:after="0" w:line="259" w:lineRule="auto"/>
        <w:ind w:left="0" w:right="24" w:firstLine="0"/>
        <w:jc w:val="center"/>
      </w:pPr>
      <w:r>
        <w:rPr>
          <w:noProof/>
        </w:rPr>
        <w:drawing>
          <wp:inline distT="0" distB="0" distL="0" distR="0" wp14:anchorId="1E589009" wp14:editId="469A6955">
            <wp:extent cx="2278380" cy="123444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8"/>
                    <a:stretch>
                      <a:fillRect/>
                    </a:stretch>
                  </pic:blipFill>
                  <pic:spPr>
                    <a:xfrm>
                      <a:off x="0" y="0"/>
                      <a:ext cx="2278380" cy="1234440"/>
                    </a:xfrm>
                    <a:prstGeom prst="rect">
                      <a:avLst/>
                    </a:prstGeom>
                  </pic:spPr>
                </pic:pic>
              </a:graphicData>
            </a:graphic>
          </wp:inline>
        </w:drawing>
      </w:r>
      <w:r>
        <w:t xml:space="preserve"> </w:t>
      </w:r>
    </w:p>
    <w:p w14:paraId="4CDE2974" w14:textId="77777777" w:rsidR="00AE0B53" w:rsidRDefault="009B4573">
      <w:pPr>
        <w:spacing w:after="0" w:line="259" w:lineRule="auto"/>
        <w:ind w:left="0" w:firstLine="0"/>
      </w:pPr>
      <w:r>
        <w:t xml:space="preserve"> </w:t>
      </w:r>
    </w:p>
    <w:p w14:paraId="01E930B8" w14:textId="77777777" w:rsidR="00AE0B53" w:rsidRDefault="009B4573">
      <w:pPr>
        <w:spacing w:after="0" w:line="259" w:lineRule="auto"/>
        <w:ind w:left="0" w:right="73" w:firstLine="0"/>
        <w:jc w:val="center"/>
      </w:pPr>
      <w:r>
        <w:t xml:space="preserve">This project is funded by Tulsa </w:t>
      </w:r>
    </w:p>
    <w:p w14:paraId="69FEB3B2" w14:textId="77777777" w:rsidR="00AE0B53" w:rsidRDefault="009B4573">
      <w:pPr>
        <w:spacing w:after="0" w:line="259" w:lineRule="auto"/>
        <w:ind w:left="0" w:right="19" w:firstLine="0"/>
        <w:jc w:val="center"/>
      </w:pPr>
      <w:r>
        <w:rPr>
          <w:rFonts w:ascii="Times New Roman" w:eastAsia="Times New Roman" w:hAnsi="Times New Roman" w:cs="Times New Roman"/>
        </w:rPr>
        <w:t xml:space="preserve"> </w:t>
      </w:r>
    </w:p>
    <w:p w14:paraId="6B409DFD" w14:textId="77777777" w:rsidR="00AE0B53" w:rsidRDefault="009B4573">
      <w:pPr>
        <w:spacing w:after="0" w:line="259" w:lineRule="auto"/>
        <w:ind w:left="0" w:firstLine="0"/>
      </w:pPr>
      <w:r>
        <w:rPr>
          <w:rFonts w:ascii="Times New Roman" w:eastAsia="Times New Roman" w:hAnsi="Times New Roman" w:cs="Times New Roman"/>
        </w:rPr>
        <w:lastRenderedPageBreak/>
        <w:t xml:space="preserve"> </w:t>
      </w:r>
    </w:p>
    <w:sectPr w:rsidR="00AE0B53">
      <w:footerReference w:type="even" r:id="rId9"/>
      <w:footerReference w:type="default" r:id="rId10"/>
      <w:footerReference w:type="first" r:id="rId11"/>
      <w:pgSz w:w="11906" w:h="16838"/>
      <w:pgMar w:top="994" w:right="1345" w:bottom="1473"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60D9" w14:textId="77777777" w:rsidR="009B4573" w:rsidRDefault="009B4573">
      <w:pPr>
        <w:spacing w:after="0" w:line="240" w:lineRule="auto"/>
      </w:pPr>
      <w:r>
        <w:separator/>
      </w:r>
    </w:p>
  </w:endnote>
  <w:endnote w:type="continuationSeparator" w:id="0">
    <w:p w14:paraId="6FBE0E94" w14:textId="77777777" w:rsidR="009B4573" w:rsidRDefault="009B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1925" w14:textId="77777777" w:rsidR="00AE0B53" w:rsidRDefault="009B4573">
    <w:pPr>
      <w:spacing w:after="0" w:line="259" w:lineRule="auto"/>
      <w:ind w:left="0" w:right="7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2C7D35" w14:textId="77777777" w:rsidR="00AE0B53" w:rsidRDefault="009B4573">
    <w:pPr>
      <w:spacing w:after="0" w:line="259" w:lineRule="auto"/>
      <w:ind w:left="0" w:right="14" w:firstLine="0"/>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D923" w14:textId="77777777" w:rsidR="00AE0B53" w:rsidRDefault="009B4573">
    <w:pPr>
      <w:spacing w:after="0" w:line="259" w:lineRule="auto"/>
      <w:ind w:left="0" w:right="7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18C16EB" w14:textId="77777777" w:rsidR="00AE0B53" w:rsidRDefault="009B4573">
    <w:pPr>
      <w:spacing w:after="0" w:line="259" w:lineRule="auto"/>
      <w:ind w:left="0" w:right="14" w:firstLine="0"/>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AE3" w14:textId="77777777" w:rsidR="00AE0B53" w:rsidRDefault="009B4573">
    <w:pPr>
      <w:spacing w:after="0" w:line="259" w:lineRule="auto"/>
      <w:ind w:left="0" w:right="7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E5D34BB" w14:textId="77777777" w:rsidR="00AE0B53" w:rsidRDefault="009B4573">
    <w:pPr>
      <w:spacing w:after="0" w:line="259" w:lineRule="auto"/>
      <w:ind w:left="0" w:right="14" w:firstLine="0"/>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DF79" w14:textId="77777777" w:rsidR="009B4573" w:rsidRDefault="009B4573">
      <w:pPr>
        <w:spacing w:after="0" w:line="240" w:lineRule="auto"/>
      </w:pPr>
      <w:r>
        <w:separator/>
      </w:r>
    </w:p>
  </w:footnote>
  <w:footnote w:type="continuationSeparator" w:id="0">
    <w:p w14:paraId="189835A0" w14:textId="77777777" w:rsidR="009B4573" w:rsidRDefault="009B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F0"/>
    <w:multiLevelType w:val="hybridMultilevel"/>
    <w:tmpl w:val="5DA4B380"/>
    <w:lvl w:ilvl="0" w:tplc="A9243F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2537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A0B2C6">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06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4ED1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08A7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6A92B6">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AA1F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146E0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E699B"/>
    <w:multiLevelType w:val="hybridMultilevel"/>
    <w:tmpl w:val="4B9ADAD4"/>
    <w:lvl w:ilvl="0" w:tplc="9E968714">
      <w:start w:val="2"/>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B4C55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86C0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B699F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F6DA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7E89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26E58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F895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D01C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5429C"/>
    <w:multiLevelType w:val="hybridMultilevel"/>
    <w:tmpl w:val="45D8E676"/>
    <w:lvl w:ilvl="0" w:tplc="DF3A584A">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AF5E6">
      <w:start w:val="1"/>
      <w:numFmt w:val="bullet"/>
      <w:lvlText w:val="o"/>
      <w:lvlJc w:val="left"/>
      <w:pPr>
        <w:ind w:left="1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03FAA">
      <w:start w:val="1"/>
      <w:numFmt w:val="bullet"/>
      <w:lvlText w:val="▪"/>
      <w:lvlJc w:val="left"/>
      <w:pPr>
        <w:ind w:left="2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D625D8">
      <w:start w:val="1"/>
      <w:numFmt w:val="bullet"/>
      <w:lvlText w:val="•"/>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343BE0">
      <w:start w:val="1"/>
      <w:numFmt w:val="bullet"/>
      <w:lvlText w:val="o"/>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683BFA">
      <w:start w:val="1"/>
      <w:numFmt w:val="bullet"/>
      <w:lvlText w:val="▪"/>
      <w:lvlJc w:val="left"/>
      <w:pPr>
        <w:ind w:left="4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6833E">
      <w:start w:val="1"/>
      <w:numFmt w:val="bullet"/>
      <w:lvlText w:val="•"/>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0D452">
      <w:start w:val="1"/>
      <w:numFmt w:val="bullet"/>
      <w:lvlText w:val="o"/>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DAF07E">
      <w:start w:val="1"/>
      <w:numFmt w:val="bullet"/>
      <w:lvlText w:val="▪"/>
      <w:lvlJc w:val="left"/>
      <w:pPr>
        <w:ind w:left="6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81523F"/>
    <w:multiLevelType w:val="hybridMultilevel"/>
    <w:tmpl w:val="268AFD16"/>
    <w:lvl w:ilvl="0" w:tplc="DA70BE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01D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A3D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0A1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65C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C643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E3C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8C2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2B4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2034CD"/>
    <w:multiLevelType w:val="hybridMultilevel"/>
    <w:tmpl w:val="C506F966"/>
    <w:lvl w:ilvl="0" w:tplc="466627E0">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A84C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81234">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842FE">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26F78">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E2968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D8159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08D40">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27218">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1A7569"/>
    <w:multiLevelType w:val="hybridMultilevel"/>
    <w:tmpl w:val="0188338C"/>
    <w:lvl w:ilvl="0" w:tplc="0544502C">
      <w:start w:val="1"/>
      <w:numFmt w:val="lowerLetter"/>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481764">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680C62C">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A4E9488">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48C544">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F4346E">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28C99A">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34733C">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983A56">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967054467">
    <w:abstractNumId w:val="5"/>
  </w:num>
  <w:num w:numId="2" w16cid:durableId="1828089917">
    <w:abstractNumId w:val="1"/>
  </w:num>
  <w:num w:numId="3" w16cid:durableId="346979529">
    <w:abstractNumId w:val="2"/>
  </w:num>
  <w:num w:numId="4" w16cid:durableId="2050260535">
    <w:abstractNumId w:val="0"/>
  </w:num>
  <w:num w:numId="5" w16cid:durableId="1478306645">
    <w:abstractNumId w:val="3"/>
  </w:num>
  <w:num w:numId="6" w16cid:durableId="1093210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53"/>
    <w:rsid w:val="009B4573"/>
    <w:rsid w:val="00AE0B53"/>
    <w:rsid w:val="00C61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A895"/>
  <w15:docId w15:val="{A807631F-0535-4F51-AD7C-0A369124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Cambria" w:eastAsia="Cambria" w:hAnsi="Cambria" w:cs="Cambria"/>
      <w:color w:val="000000"/>
      <w:sz w:val="22"/>
    </w:rPr>
  </w:style>
  <w:style w:type="paragraph" w:styleId="Heading1">
    <w:name w:val="heading 1"/>
    <w:next w:val="Normal"/>
    <w:link w:val="Heading1Char"/>
    <w:uiPriority w:val="9"/>
    <w:qFormat/>
    <w:pPr>
      <w:keepNext/>
      <w:keepLines/>
      <w:spacing w:after="0" w:line="259" w:lineRule="auto"/>
      <w:ind w:right="74"/>
      <w:jc w:val="right"/>
      <w:outlineLvl w:val="0"/>
    </w:pPr>
    <w:rPr>
      <w:rFonts w:ascii="Cambria" w:eastAsia="Cambria" w:hAnsi="Cambria" w:cs="Cambria"/>
      <w:color w:val="000000"/>
      <w:sz w:val="32"/>
    </w:rPr>
  </w:style>
  <w:style w:type="paragraph" w:styleId="Heading2">
    <w:name w:val="heading 2"/>
    <w:next w:val="Normal"/>
    <w:link w:val="Heading2Char"/>
    <w:uiPriority w:val="9"/>
    <w:unhideWhenUsed/>
    <w:qFormat/>
    <w:pPr>
      <w:keepNext/>
      <w:keepLines/>
      <w:spacing w:after="4" w:line="260" w:lineRule="auto"/>
      <w:ind w:left="10" w:hanging="10"/>
      <w:outlineLvl w:val="1"/>
    </w:pPr>
    <w:rPr>
      <w:rFonts w:ascii="Cambria" w:eastAsia="Cambria" w:hAnsi="Cambria" w:cs="Cambria"/>
      <w:b/>
      <w:color w:val="5F497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5F497A"/>
      <w:sz w:val="22"/>
    </w:rPr>
  </w:style>
  <w:style w:type="character" w:customStyle="1" w:styleId="Heading1Char">
    <w:name w:val="Heading 1 Char"/>
    <w:link w:val="Heading1"/>
    <w:rPr>
      <w:rFonts w:ascii="Cambria" w:eastAsia="Cambria" w:hAnsi="Cambria" w:cs="Cambria"/>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Aine O'Grady</dc:creator>
  <cp:keywords/>
  <cp:lastModifiedBy>Marion Brady - CDYS Ltd</cp:lastModifiedBy>
  <cp:revision>3</cp:revision>
  <dcterms:created xsi:type="dcterms:W3CDTF">2024-04-15T08:12:00Z</dcterms:created>
  <dcterms:modified xsi:type="dcterms:W3CDTF">2024-04-15T08:13:00Z</dcterms:modified>
</cp:coreProperties>
</file>