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0007" w14:textId="3E9876A0" w:rsidR="00B10AD8" w:rsidRDefault="00B10AD8">
      <w:r w:rsidRPr="00DF28AD">
        <w:rPr>
          <w:rFonts w:cstheme="minorHAnsi"/>
          <w:noProof/>
          <w:lang w:eastAsia="en-IE"/>
        </w:rPr>
        <w:drawing>
          <wp:anchor distT="0" distB="0" distL="114300" distR="114300" simplePos="0" relativeHeight="251659264" behindDoc="1" locked="0" layoutInCell="1" allowOverlap="1" wp14:anchorId="70C51CE5" wp14:editId="28D194D8">
            <wp:simplePos x="0" y="0"/>
            <wp:positionH relativeFrom="column">
              <wp:posOffset>2110740</wp:posOffset>
            </wp:positionH>
            <wp:positionV relativeFrom="paragraph">
              <wp:posOffset>0</wp:posOffset>
            </wp:positionV>
            <wp:extent cx="1137920" cy="1219200"/>
            <wp:effectExtent l="0" t="0" r="508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7920" cy="1219200"/>
                    </a:xfrm>
                    <a:prstGeom prst="rect">
                      <a:avLst/>
                    </a:prstGeom>
                    <a:noFill/>
                  </pic:spPr>
                </pic:pic>
              </a:graphicData>
            </a:graphic>
            <wp14:sizeRelH relativeFrom="page">
              <wp14:pctWidth>0</wp14:pctWidth>
            </wp14:sizeRelH>
            <wp14:sizeRelV relativeFrom="page">
              <wp14:pctHeight>0</wp14:pctHeight>
            </wp14:sizeRelV>
          </wp:anchor>
        </w:drawing>
      </w:r>
    </w:p>
    <w:p w14:paraId="6765452F" w14:textId="51D4A698" w:rsidR="00B10AD8" w:rsidRDefault="00B10AD8"/>
    <w:p w14:paraId="5636BB54" w14:textId="1628FE0E" w:rsidR="00B10AD8" w:rsidRDefault="00B10AD8"/>
    <w:p w14:paraId="5AB7986F" w14:textId="7278EECC" w:rsidR="00B10AD8" w:rsidRPr="00661DE3" w:rsidRDefault="00B10AD8">
      <w:pPr>
        <w:rPr>
          <w:rFonts w:ascii="Calibri" w:hAnsi="Calibri" w:cs="Calibri"/>
          <w:sz w:val="22"/>
          <w:szCs w:val="22"/>
        </w:rPr>
      </w:pPr>
    </w:p>
    <w:p w14:paraId="53447782" w14:textId="77777777" w:rsidR="00D22D65" w:rsidRPr="00661DE3" w:rsidRDefault="00B10AD8" w:rsidP="00D22D65">
      <w:pPr>
        <w:spacing w:line="240" w:lineRule="auto"/>
        <w:rPr>
          <w:rFonts w:ascii="Calibri" w:hAnsi="Calibri" w:cs="Calibri"/>
          <w:b/>
          <w:bCs/>
          <w:sz w:val="28"/>
          <w:szCs w:val="28"/>
        </w:rPr>
      </w:pPr>
      <w:r w:rsidRPr="00661DE3">
        <w:rPr>
          <w:rFonts w:ascii="Calibri" w:hAnsi="Calibri" w:cs="Calibri"/>
          <w:b/>
          <w:bCs/>
          <w:sz w:val="28"/>
          <w:szCs w:val="28"/>
        </w:rPr>
        <w:t>Candle Community Trust</w:t>
      </w:r>
    </w:p>
    <w:p w14:paraId="384D938C" w14:textId="66FCDECD" w:rsidR="00B10AD8" w:rsidRPr="00661DE3" w:rsidRDefault="00661DE3" w:rsidP="00D22D65">
      <w:pPr>
        <w:spacing w:line="240" w:lineRule="auto"/>
        <w:rPr>
          <w:rFonts w:ascii="Calibri" w:hAnsi="Calibri" w:cs="Calibri"/>
          <w:b/>
          <w:bCs/>
          <w:sz w:val="28"/>
          <w:szCs w:val="28"/>
        </w:rPr>
      </w:pPr>
      <w:r w:rsidRPr="00661DE3">
        <w:rPr>
          <w:rFonts w:ascii="Calibri" w:hAnsi="Calibri" w:cs="Calibri"/>
          <w:b/>
          <w:bCs/>
          <w:sz w:val="28"/>
          <w:szCs w:val="28"/>
        </w:rPr>
        <w:t>Youth Worker</w:t>
      </w:r>
    </w:p>
    <w:p w14:paraId="665965CE" w14:textId="55107047" w:rsidR="00CB1638" w:rsidRDefault="00937FF1" w:rsidP="00003050">
      <w:pPr>
        <w:spacing w:line="276" w:lineRule="auto"/>
        <w:jc w:val="both"/>
        <w:rPr>
          <w:rFonts w:ascii="Calibri" w:hAnsi="Calibri" w:cs="Calibri"/>
          <w:sz w:val="22"/>
          <w:szCs w:val="22"/>
        </w:rPr>
      </w:pPr>
      <w:r w:rsidRPr="00661DE3">
        <w:rPr>
          <w:rFonts w:ascii="Calibri" w:hAnsi="Calibri" w:cs="Calibri"/>
          <w:sz w:val="22"/>
          <w:szCs w:val="22"/>
        </w:rPr>
        <w:t>Candle Community Trust welcomes applications for the</w:t>
      </w:r>
      <w:r w:rsidR="00661DE3" w:rsidRPr="00661DE3">
        <w:rPr>
          <w:rFonts w:ascii="Calibri" w:hAnsi="Calibri" w:cs="Calibri"/>
          <w:sz w:val="22"/>
          <w:szCs w:val="22"/>
        </w:rPr>
        <w:t xml:space="preserve"> position of Youth Worker</w:t>
      </w:r>
      <w:r w:rsidRPr="00661DE3">
        <w:rPr>
          <w:rFonts w:ascii="Calibri" w:hAnsi="Calibri" w:cs="Calibri"/>
          <w:sz w:val="22"/>
          <w:szCs w:val="22"/>
        </w:rPr>
        <w:t xml:space="preserve">.  </w:t>
      </w:r>
      <w:r w:rsidR="00661DE3" w:rsidRPr="00661DE3">
        <w:rPr>
          <w:rFonts w:ascii="Calibri" w:hAnsi="Calibri" w:cs="Calibri"/>
          <w:sz w:val="22"/>
          <w:szCs w:val="22"/>
        </w:rPr>
        <w:t>This is an exciting role working in our dynamic, vibrant, inclusive and trauma informed youth service.</w:t>
      </w:r>
    </w:p>
    <w:p w14:paraId="5D68C61E" w14:textId="6C0D462F" w:rsidR="00661DE3" w:rsidRPr="00661DE3" w:rsidRDefault="00661DE3" w:rsidP="00003050">
      <w:pPr>
        <w:spacing w:line="276" w:lineRule="auto"/>
        <w:jc w:val="both"/>
        <w:rPr>
          <w:rFonts w:ascii="Calibri" w:hAnsi="Calibri" w:cs="Calibri"/>
          <w:sz w:val="22"/>
          <w:szCs w:val="22"/>
        </w:rPr>
      </w:pPr>
      <w:r w:rsidRPr="00661DE3">
        <w:rPr>
          <w:rFonts w:ascii="Calibri" w:hAnsi="Calibri" w:cs="Calibri"/>
          <w:sz w:val="22"/>
          <w:szCs w:val="22"/>
        </w:rPr>
        <w:t xml:space="preserve">This youth work role involves the development and delivery of programmes and activities that aim to meet the needs of the young people aged 11-18 years of age. Candle Community Trust aims to work with young people from marginalised backgrounds </w:t>
      </w:r>
      <w:r>
        <w:rPr>
          <w:rFonts w:ascii="Calibri" w:hAnsi="Calibri" w:cs="Calibri"/>
          <w:sz w:val="22"/>
          <w:szCs w:val="22"/>
        </w:rPr>
        <w:t>who</w:t>
      </w:r>
      <w:r w:rsidRPr="00661DE3">
        <w:rPr>
          <w:rFonts w:ascii="Calibri" w:hAnsi="Calibri" w:cs="Calibri"/>
          <w:sz w:val="22"/>
          <w:szCs w:val="22"/>
        </w:rPr>
        <w:t xml:space="preserve"> are at risk of social exclusion.  It is important that the Youth Worker has the skill set and commitment to work with our target group and to support their personal/educational development. The service will be delivered in accordance with best practice and will provide a safe environment for young people.</w:t>
      </w:r>
    </w:p>
    <w:p w14:paraId="5A8C3094" w14:textId="0F0BE198" w:rsidR="00CB1638" w:rsidRPr="00661DE3" w:rsidRDefault="004464B8" w:rsidP="00003050">
      <w:pPr>
        <w:spacing w:line="276" w:lineRule="auto"/>
        <w:jc w:val="both"/>
        <w:rPr>
          <w:rFonts w:ascii="Calibri" w:hAnsi="Calibri" w:cs="Calibri"/>
          <w:b/>
          <w:bCs/>
          <w:sz w:val="22"/>
          <w:szCs w:val="22"/>
        </w:rPr>
      </w:pPr>
      <w:r w:rsidRPr="00661DE3">
        <w:rPr>
          <w:rFonts w:ascii="Calibri" w:hAnsi="Calibri" w:cs="Calibri"/>
          <w:b/>
          <w:bCs/>
          <w:sz w:val="22"/>
          <w:szCs w:val="22"/>
        </w:rPr>
        <w:t xml:space="preserve">If you are passionate about working with young </w:t>
      </w:r>
      <w:r w:rsidR="00316DF7" w:rsidRPr="00661DE3">
        <w:rPr>
          <w:rFonts w:ascii="Calibri" w:hAnsi="Calibri" w:cs="Calibri"/>
          <w:b/>
          <w:bCs/>
          <w:sz w:val="22"/>
          <w:szCs w:val="22"/>
        </w:rPr>
        <w:t>people,</w:t>
      </w:r>
      <w:r w:rsidRPr="00661DE3">
        <w:rPr>
          <w:rFonts w:ascii="Calibri" w:hAnsi="Calibri" w:cs="Calibri"/>
          <w:b/>
          <w:bCs/>
          <w:sz w:val="22"/>
          <w:szCs w:val="22"/>
        </w:rPr>
        <w:t xml:space="preserve"> this could be the role for you.</w:t>
      </w:r>
      <w:r w:rsidR="00CB1638" w:rsidRPr="00661DE3">
        <w:rPr>
          <w:rFonts w:ascii="Calibri" w:hAnsi="Calibri" w:cs="Calibri"/>
          <w:b/>
          <w:bCs/>
          <w:sz w:val="22"/>
          <w:szCs w:val="22"/>
        </w:rPr>
        <w:t xml:space="preserve">  </w:t>
      </w:r>
    </w:p>
    <w:p w14:paraId="7BAF718F" w14:textId="5F8724E8" w:rsidR="002F5B60" w:rsidRDefault="002F5B60" w:rsidP="002F5B60">
      <w:pPr>
        <w:spacing w:line="276" w:lineRule="auto"/>
        <w:jc w:val="both"/>
        <w:rPr>
          <w:rFonts w:ascii="Calibri" w:eastAsia="Times New Roman" w:hAnsi="Calibri" w:cs="Calibri"/>
          <w:kern w:val="0"/>
          <w:sz w:val="22"/>
          <w:szCs w:val="22"/>
          <w:lang w:eastAsia="en-IE"/>
          <w14:ligatures w14:val="none"/>
        </w:rPr>
      </w:pPr>
      <w:r>
        <w:rPr>
          <w:rFonts w:ascii="Calibri" w:eastAsia="Times New Roman" w:hAnsi="Calibri" w:cs="Calibri"/>
          <w:kern w:val="0"/>
          <w:sz w:val="22"/>
          <w:szCs w:val="22"/>
          <w:lang w:eastAsia="en-IE"/>
          <w14:ligatures w14:val="none"/>
        </w:rPr>
        <w:t xml:space="preserve">At Candle: </w:t>
      </w:r>
    </w:p>
    <w:p w14:paraId="14FD51B4" w14:textId="55DA35BF" w:rsidR="002F5B60" w:rsidRPr="002F5B60" w:rsidRDefault="002F5B60" w:rsidP="002F5B60">
      <w:pPr>
        <w:numPr>
          <w:ilvl w:val="0"/>
          <w:numId w:val="1"/>
        </w:numPr>
        <w:spacing w:after="120" w:line="240" w:lineRule="auto"/>
        <w:jc w:val="both"/>
        <w:rPr>
          <w:rFonts w:ascii="Calibri" w:eastAsia="Times New Roman" w:hAnsi="Calibri" w:cs="Calibri"/>
          <w:kern w:val="0"/>
          <w:sz w:val="22"/>
          <w:szCs w:val="22"/>
          <w:lang w:eastAsia="en-IE"/>
          <w14:ligatures w14:val="none"/>
        </w:rPr>
      </w:pPr>
      <w:r w:rsidRPr="002F5B60">
        <w:rPr>
          <w:rFonts w:ascii="Calibri" w:eastAsia="Times New Roman" w:hAnsi="Calibri" w:cs="Calibri"/>
          <w:kern w:val="0"/>
          <w:sz w:val="22"/>
          <w:szCs w:val="22"/>
          <w:lang w:eastAsia="en-IE"/>
          <w14:ligatures w14:val="none"/>
        </w:rPr>
        <w:t>Young people are at the heart of everything</w:t>
      </w:r>
      <w:r w:rsidR="00316DF7">
        <w:rPr>
          <w:rFonts w:ascii="Calibri" w:eastAsia="Times New Roman" w:hAnsi="Calibri" w:cs="Calibri"/>
          <w:kern w:val="0"/>
          <w:sz w:val="22"/>
          <w:szCs w:val="22"/>
          <w:lang w:eastAsia="en-IE"/>
          <w14:ligatures w14:val="none"/>
        </w:rPr>
        <w:t>.</w:t>
      </w:r>
      <w:r w:rsidRPr="002F5B60">
        <w:rPr>
          <w:rFonts w:ascii="Calibri" w:eastAsia="Times New Roman" w:hAnsi="Calibri" w:cs="Calibri"/>
          <w:kern w:val="0"/>
          <w:sz w:val="22"/>
          <w:szCs w:val="22"/>
          <w:lang w:eastAsia="en-IE"/>
          <w14:ligatures w14:val="none"/>
        </w:rPr>
        <w:t xml:space="preserve">   </w:t>
      </w:r>
    </w:p>
    <w:p w14:paraId="55342F25" w14:textId="77777777" w:rsidR="002F5B60" w:rsidRPr="002F5B60" w:rsidRDefault="002F5B60" w:rsidP="002F5B60">
      <w:pPr>
        <w:numPr>
          <w:ilvl w:val="0"/>
          <w:numId w:val="1"/>
        </w:numPr>
        <w:spacing w:after="120" w:line="240" w:lineRule="auto"/>
        <w:jc w:val="both"/>
        <w:rPr>
          <w:rFonts w:ascii="Calibri" w:eastAsia="Times New Roman" w:hAnsi="Calibri" w:cs="Calibri"/>
          <w:kern w:val="0"/>
          <w:sz w:val="22"/>
          <w:szCs w:val="22"/>
          <w:lang w:eastAsia="en-IE"/>
          <w14:ligatures w14:val="none"/>
        </w:rPr>
      </w:pPr>
      <w:r w:rsidRPr="002F5B60">
        <w:rPr>
          <w:rFonts w:ascii="Calibri" w:eastAsia="Times New Roman" w:hAnsi="Calibri" w:cs="Calibri"/>
          <w:kern w:val="0"/>
          <w:sz w:val="22"/>
          <w:szCs w:val="22"/>
          <w:lang w:eastAsia="en-IE"/>
          <w14:ligatures w14:val="none"/>
        </w:rPr>
        <w:t>Their voice and their needs have been central in shaping services.</w:t>
      </w:r>
    </w:p>
    <w:p w14:paraId="4E018697" w14:textId="77777777" w:rsidR="002F5B60" w:rsidRPr="002F5B60" w:rsidRDefault="002F5B60" w:rsidP="002F5B60">
      <w:pPr>
        <w:numPr>
          <w:ilvl w:val="0"/>
          <w:numId w:val="1"/>
        </w:numPr>
        <w:spacing w:after="120" w:line="240" w:lineRule="auto"/>
        <w:jc w:val="both"/>
        <w:rPr>
          <w:rFonts w:ascii="Calibri" w:eastAsia="Times New Roman" w:hAnsi="Calibri" w:cs="Calibri"/>
          <w:kern w:val="0"/>
          <w:sz w:val="22"/>
          <w:szCs w:val="22"/>
          <w:lang w:eastAsia="en-IE"/>
          <w14:ligatures w14:val="none"/>
        </w:rPr>
      </w:pPr>
      <w:r w:rsidRPr="002F5B60">
        <w:rPr>
          <w:rFonts w:ascii="Calibri" w:eastAsia="Times New Roman" w:hAnsi="Calibri" w:cs="Calibri"/>
          <w:kern w:val="0"/>
          <w:sz w:val="22"/>
          <w:szCs w:val="22"/>
          <w:lang w:eastAsia="en-IE"/>
          <w14:ligatures w14:val="none"/>
        </w:rPr>
        <w:t xml:space="preserve">Every young person can reach their potential once they are provided with the right opportunities.  Candle is that opportunity: </w:t>
      </w:r>
    </w:p>
    <w:p w14:paraId="2B953B21" w14:textId="77777777" w:rsidR="002F5B60" w:rsidRPr="002F5B60" w:rsidRDefault="002F5B60" w:rsidP="002F5B60">
      <w:pPr>
        <w:spacing w:after="120" w:line="240" w:lineRule="auto"/>
        <w:jc w:val="both"/>
        <w:rPr>
          <w:rFonts w:ascii="Calibri" w:eastAsia="Times New Roman" w:hAnsi="Calibri" w:cs="Calibri"/>
          <w:kern w:val="0"/>
          <w:sz w:val="22"/>
          <w:szCs w:val="22"/>
          <w:lang w:eastAsia="en-IE"/>
          <w14:ligatures w14:val="none"/>
        </w:rPr>
      </w:pPr>
      <w:r w:rsidRPr="002F5B60">
        <w:rPr>
          <w:rFonts w:ascii="Calibri" w:eastAsia="Times New Roman" w:hAnsi="Calibri" w:cs="Calibri"/>
          <w:kern w:val="0"/>
          <w:sz w:val="22"/>
          <w:szCs w:val="22"/>
          <w:lang w:eastAsia="en-IE"/>
          <w14:ligatures w14:val="none"/>
        </w:rPr>
        <w:t>-an opportunity to learn, to be creative, to have fun and to grow</w:t>
      </w:r>
    </w:p>
    <w:p w14:paraId="170A2686" w14:textId="77777777" w:rsidR="002F5B60" w:rsidRPr="002F5B60" w:rsidRDefault="002F5B60" w:rsidP="002F5B60">
      <w:pPr>
        <w:spacing w:after="120" w:line="240" w:lineRule="auto"/>
        <w:jc w:val="both"/>
        <w:rPr>
          <w:rFonts w:ascii="Calibri" w:eastAsia="Times New Roman" w:hAnsi="Calibri" w:cs="Calibri"/>
          <w:kern w:val="0"/>
          <w:sz w:val="22"/>
          <w:szCs w:val="22"/>
          <w:lang w:eastAsia="en-IE"/>
          <w14:ligatures w14:val="none"/>
        </w:rPr>
      </w:pPr>
      <w:r w:rsidRPr="002F5B60">
        <w:rPr>
          <w:rFonts w:ascii="Calibri" w:eastAsia="Times New Roman" w:hAnsi="Calibri" w:cs="Calibri"/>
          <w:kern w:val="0"/>
          <w:sz w:val="22"/>
          <w:szCs w:val="22"/>
          <w:lang w:eastAsia="en-IE"/>
          <w14:ligatures w14:val="none"/>
        </w:rPr>
        <w:t>-a safe and nurturing place where everyone is welcome</w:t>
      </w:r>
    </w:p>
    <w:p w14:paraId="7B74ABBB" w14:textId="68E93CCD" w:rsidR="002F5B60" w:rsidRPr="002F5B60" w:rsidRDefault="002F5B60" w:rsidP="002F5B60">
      <w:pPr>
        <w:spacing w:after="120" w:line="240" w:lineRule="auto"/>
        <w:jc w:val="both"/>
        <w:rPr>
          <w:rFonts w:ascii="Calibri" w:eastAsia="Times New Roman" w:hAnsi="Calibri" w:cs="Calibri"/>
          <w:kern w:val="0"/>
          <w:sz w:val="22"/>
          <w:szCs w:val="22"/>
          <w:lang w:eastAsia="en-IE"/>
          <w14:ligatures w14:val="none"/>
        </w:rPr>
      </w:pPr>
      <w:r w:rsidRPr="002F5B60">
        <w:rPr>
          <w:rFonts w:ascii="Calibri" w:eastAsia="Times New Roman" w:hAnsi="Calibri" w:cs="Calibri"/>
          <w:kern w:val="0"/>
          <w:sz w:val="22"/>
          <w:szCs w:val="22"/>
          <w:lang w:eastAsia="en-IE"/>
          <w14:ligatures w14:val="none"/>
        </w:rPr>
        <w:t xml:space="preserve">-where everyone is equally cherished for the </w:t>
      </w:r>
      <w:r w:rsidR="00316DF7" w:rsidRPr="002F5B60">
        <w:rPr>
          <w:rFonts w:ascii="Calibri" w:eastAsia="Times New Roman" w:hAnsi="Calibri" w:cs="Calibri"/>
          <w:kern w:val="0"/>
          <w:sz w:val="22"/>
          <w:szCs w:val="22"/>
          <w:lang w:eastAsia="en-IE"/>
          <w14:ligatures w14:val="none"/>
        </w:rPr>
        <w:t>gifts,</w:t>
      </w:r>
      <w:r w:rsidRPr="002F5B60">
        <w:rPr>
          <w:rFonts w:ascii="Calibri" w:eastAsia="Times New Roman" w:hAnsi="Calibri" w:cs="Calibri"/>
          <w:kern w:val="0"/>
          <w:sz w:val="22"/>
          <w:szCs w:val="22"/>
          <w:lang w:eastAsia="en-IE"/>
          <w14:ligatures w14:val="none"/>
        </w:rPr>
        <w:t xml:space="preserve"> they bring to our community</w:t>
      </w:r>
    </w:p>
    <w:p w14:paraId="45ED28F5" w14:textId="77777777" w:rsidR="002F5B60" w:rsidRPr="002F5B60" w:rsidRDefault="002F5B60" w:rsidP="002F5B60">
      <w:pPr>
        <w:spacing w:after="120" w:line="240" w:lineRule="auto"/>
        <w:jc w:val="both"/>
        <w:rPr>
          <w:rFonts w:ascii="Calibri" w:eastAsia="Times New Roman" w:hAnsi="Calibri" w:cs="Calibri"/>
          <w:kern w:val="0"/>
          <w:sz w:val="22"/>
          <w:szCs w:val="22"/>
          <w:lang w:eastAsia="en-IE"/>
          <w14:ligatures w14:val="none"/>
        </w:rPr>
      </w:pPr>
      <w:r w:rsidRPr="002F5B60">
        <w:rPr>
          <w:rFonts w:ascii="Calibri" w:eastAsia="Times New Roman" w:hAnsi="Calibri" w:cs="Calibri"/>
          <w:kern w:val="0"/>
          <w:sz w:val="22"/>
          <w:szCs w:val="22"/>
          <w:lang w:eastAsia="en-IE"/>
          <w14:ligatures w14:val="none"/>
        </w:rPr>
        <w:t>-a space to find your inner resilience and build for the future</w:t>
      </w:r>
    </w:p>
    <w:p w14:paraId="6A8C810B" w14:textId="56CE856C" w:rsidR="002F5B60" w:rsidRDefault="00003050" w:rsidP="002F5B60">
      <w:pPr>
        <w:pStyle w:val="NormalWeb"/>
        <w:spacing w:line="276" w:lineRule="auto"/>
        <w:jc w:val="both"/>
        <w:rPr>
          <w:rFonts w:ascii="Calibri" w:hAnsi="Calibri" w:cs="Calibri"/>
          <w:sz w:val="22"/>
          <w:szCs w:val="22"/>
        </w:rPr>
      </w:pPr>
      <w:r w:rsidRPr="00661DE3">
        <w:rPr>
          <w:rFonts w:ascii="Calibri" w:hAnsi="Calibri" w:cs="Calibri"/>
          <w:noProof/>
          <w:sz w:val="22"/>
          <w:szCs w:val="22"/>
        </w:rPr>
        <w:drawing>
          <wp:anchor distT="0" distB="0" distL="114300" distR="114300" simplePos="0" relativeHeight="251662336" behindDoc="0" locked="0" layoutInCell="1" allowOverlap="1" wp14:anchorId="1431B80E" wp14:editId="471EB3EC">
            <wp:simplePos x="0" y="0"/>
            <wp:positionH relativeFrom="page">
              <wp:posOffset>922020</wp:posOffset>
            </wp:positionH>
            <wp:positionV relativeFrom="paragraph">
              <wp:posOffset>1652270</wp:posOffset>
            </wp:positionV>
            <wp:extent cx="3032760" cy="1836420"/>
            <wp:effectExtent l="0" t="0" r="0" b="0"/>
            <wp:wrapSquare wrapText="bothSides"/>
            <wp:docPr id="2" name="Picture 1" descr="A diagram of a wrap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diagram of a wrap servi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2760" cy="183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DE3">
        <w:rPr>
          <w:rFonts w:ascii="Calibri" w:hAnsi="Calibri" w:cs="Calibri"/>
          <w:noProof/>
          <w:sz w:val="22"/>
          <w:szCs w:val="22"/>
        </w:rPr>
        <w:drawing>
          <wp:anchor distT="0" distB="0" distL="114300" distR="114300" simplePos="0" relativeHeight="251663360" behindDoc="0" locked="0" layoutInCell="1" allowOverlap="1" wp14:anchorId="01D10016" wp14:editId="0EF088CD">
            <wp:simplePos x="0" y="0"/>
            <wp:positionH relativeFrom="column">
              <wp:posOffset>3185160</wp:posOffset>
            </wp:positionH>
            <wp:positionV relativeFrom="paragraph">
              <wp:posOffset>1699895</wp:posOffset>
            </wp:positionV>
            <wp:extent cx="3055620" cy="1539240"/>
            <wp:effectExtent l="0" t="0" r="0" b="3810"/>
            <wp:wrapSquare wrapText="bothSides"/>
            <wp:docPr id="3794148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5620" cy="1539240"/>
                    </a:xfrm>
                    <a:prstGeom prst="rect">
                      <a:avLst/>
                    </a:prstGeom>
                    <a:noFill/>
                  </pic:spPr>
                </pic:pic>
              </a:graphicData>
            </a:graphic>
            <wp14:sizeRelH relativeFrom="page">
              <wp14:pctWidth>0</wp14:pctWidth>
            </wp14:sizeRelH>
            <wp14:sizeRelV relativeFrom="page">
              <wp14:pctHeight>0</wp14:pctHeight>
            </wp14:sizeRelV>
          </wp:anchor>
        </w:drawing>
      </w:r>
      <w:r w:rsidR="002F5B60">
        <w:rPr>
          <w:rFonts w:ascii="Calibri" w:hAnsi="Calibri" w:cs="Calibri"/>
          <w:sz w:val="22"/>
          <w:szCs w:val="22"/>
        </w:rPr>
        <w:t>W</w:t>
      </w:r>
      <w:r w:rsidR="001962D1" w:rsidRPr="00661DE3">
        <w:rPr>
          <w:rFonts w:ascii="Calibri" w:hAnsi="Calibri" w:cs="Calibri"/>
          <w:sz w:val="22"/>
          <w:szCs w:val="22"/>
        </w:rPr>
        <w:t xml:space="preserve">e offer a wide range of services including a full time </w:t>
      </w:r>
      <w:r w:rsidR="0075570C" w:rsidRPr="00661DE3">
        <w:rPr>
          <w:rFonts w:ascii="Calibri" w:hAnsi="Calibri" w:cs="Calibri"/>
          <w:sz w:val="22"/>
          <w:szCs w:val="22"/>
        </w:rPr>
        <w:t>T</w:t>
      </w:r>
      <w:r w:rsidR="001962D1" w:rsidRPr="00661DE3">
        <w:rPr>
          <w:rFonts w:ascii="Calibri" w:hAnsi="Calibri" w:cs="Calibri"/>
          <w:sz w:val="22"/>
          <w:szCs w:val="22"/>
        </w:rPr>
        <w:t xml:space="preserve">raining </w:t>
      </w:r>
      <w:r w:rsidR="0075570C" w:rsidRPr="00661DE3">
        <w:rPr>
          <w:rFonts w:ascii="Calibri" w:hAnsi="Calibri" w:cs="Calibri"/>
          <w:sz w:val="22"/>
          <w:szCs w:val="22"/>
        </w:rPr>
        <w:t>P</w:t>
      </w:r>
      <w:r w:rsidR="001962D1" w:rsidRPr="00661DE3">
        <w:rPr>
          <w:rFonts w:ascii="Calibri" w:hAnsi="Calibri" w:cs="Calibri"/>
          <w:sz w:val="22"/>
          <w:szCs w:val="22"/>
        </w:rPr>
        <w:t>rogramme</w:t>
      </w:r>
      <w:r w:rsidR="0075570C" w:rsidRPr="00661DE3">
        <w:rPr>
          <w:rFonts w:ascii="Calibri" w:hAnsi="Calibri" w:cs="Calibri"/>
          <w:sz w:val="22"/>
          <w:szCs w:val="22"/>
        </w:rPr>
        <w:t>, Connect project, Youth Service, Therapeutic Space, Family Outreach, Developmental</w:t>
      </w:r>
      <w:r w:rsidR="00DF388C" w:rsidRPr="00661DE3">
        <w:rPr>
          <w:rFonts w:ascii="Calibri" w:hAnsi="Calibri" w:cs="Calibri"/>
          <w:sz w:val="22"/>
          <w:szCs w:val="22"/>
        </w:rPr>
        <w:t xml:space="preserve"> </w:t>
      </w:r>
      <w:r w:rsidR="0075570C" w:rsidRPr="00661DE3">
        <w:rPr>
          <w:rFonts w:ascii="Calibri" w:hAnsi="Calibri" w:cs="Calibri"/>
          <w:sz w:val="22"/>
          <w:szCs w:val="22"/>
        </w:rPr>
        <w:t>Programming</w:t>
      </w:r>
      <w:r w:rsidR="00DF388C" w:rsidRPr="00661DE3">
        <w:rPr>
          <w:rFonts w:ascii="Calibri" w:hAnsi="Calibri" w:cs="Calibri"/>
          <w:sz w:val="22"/>
          <w:szCs w:val="22"/>
        </w:rPr>
        <w:t>,</w:t>
      </w:r>
      <w:r w:rsidRPr="00661DE3">
        <w:rPr>
          <w:rFonts w:ascii="Calibri" w:hAnsi="Calibri" w:cs="Calibri"/>
          <w:sz w:val="22"/>
          <w:szCs w:val="22"/>
        </w:rPr>
        <w:t xml:space="preserve"> </w:t>
      </w:r>
      <w:r w:rsidR="0075570C" w:rsidRPr="00661DE3">
        <w:rPr>
          <w:rFonts w:ascii="Calibri" w:hAnsi="Calibri" w:cs="Calibri"/>
          <w:sz w:val="22"/>
          <w:szCs w:val="22"/>
        </w:rPr>
        <w:t>Key</w:t>
      </w:r>
      <w:r w:rsidR="00316DF7">
        <w:rPr>
          <w:rFonts w:ascii="Calibri" w:hAnsi="Calibri" w:cs="Calibri"/>
          <w:sz w:val="22"/>
          <w:szCs w:val="22"/>
        </w:rPr>
        <w:t xml:space="preserve"> </w:t>
      </w:r>
      <w:r w:rsidR="0075570C" w:rsidRPr="00661DE3">
        <w:rPr>
          <w:rFonts w:ascii="Calibri" w:hAnsi="Calibri" w:cs="Calibri"/>
          <w:sz w:val="22"/>
          <w:szCs w:val="22"/>
        </w:rPr>
        <w:t>working, Outreach Mentoring Programme.</w:t>
      </w:r>
      <w:r w:rsidR="00611653" w:rsidRPr="00661DE3">
        <w:rPr>
          <w:rFonts w:ascii="Calibri" w:hAnsi="Calibri" w:cs="Calibri"/>
          <w:sz w:val="22"/>
          <w:szCs w:val="22"/>
        </w:rPr>
        <w:t xml:space="preserve">  Each young person can access the services </w:t>
      </w:r>
      <w:r w:rsidR="0014693C" w:rsidRPr="00661DE3">
        <w:rPr>
          <w:rFonts w:ascii="Calibri" w:hAnsi="Calibri" w:cs="Calibri"/>
          <w:sz w:val="22"/>
          <w:szCs w:val="22"/>
        </w:rPr>
        <w:t xml:space="preserve">offered in Candle as part of our wraparound approach. </w:t>
      </w:r>
    </w:p>
    <w:p w14:paraId="0ABCF5B8" w14:textId="4482D75A" w:rsidR="00661DE3" w:rsidRPr="002F5B60" w:rsidRDefault="00661DE3" w:rsidP="002F5B60">
      <w:pPr>
        <w:pStyle w:val="NormalWeb"/>
        <w:spacing w:line="276" w:lineRule="auto"/>
        <w:jc w:val="both"/>
        <w:rPr>
          <w:rFonts w:ascii="Calibri" w:hAnsi="Calibri" w:cs="Calibri"/>
          <w:sz w:val="22"/>
          <w:szCs w:val="22"/>
        </w:rPr>
      </w:pPr>
      <w:r w:rsidRPr="00661DE3">
        <w:rPr>
          <w:rFonts w:ascii="Calibri" w:hAnsi="Calibri" w:cs="Calibri"/>
          <w:color w:val="333333"/>
          <w:sz w:val="28"/>
          <w:szCs w:val="28"/>
          <w:shd w:val="clear" w:color="auto" w:fill="FFFFFF"/>
        </w:rPr>
        <w:lastRenderedPageBreak/>
        <w:t xml:space="preserve">About Candle Community Trust </w:t>
      </w:r>
    </w:p>
    <w:p w14:paraId="0E2B48E5" w14:textId="1D9ADA46" w:rsidR="00661DE3" w:rsidRPr="00661DE3" w:rsidRDefault="00661DE3" w:rsidP="00661DE3">
      <w:pPr>
        <w:spacing w:line="240" w:lineRule="auto"/>
        <w:rPr>
          <w:rFonts w:ascii="Calibri" w:hAnsi="Calibri" w:cs="Calibri"/>
          <w:sz w:val="22"/>
          <w:szCs w:val="22"/>
        </w:rPr>
      </w:pPr>
      <w:r w:rsidRPr="00661DE3">
        <w:rPr>
          <w:rFonts w:ascii="Calibri" w:hAnsi="Calibri" w:cs="Calibri"/>
          <w:sz w:val="22"/>
          <w:szCs w:val="22"/>
        </w:rPr>
        <w:t xml:space="preserve">Candle Community Trust provides educational, developmental, and therapeutic programmes for young people. We are committed to creating and delivering a comprehensive best practice service to meet the needs of young people and their families who experience disadvantage and marginalisation.  Candle aims to provide a context for the physical, emotional, intellectual, social, and spiritual growth of the person. </w:t>
      </w:r>
    </w:p>
    <w:p w14:paraId="2D9843BF" w14:textId="776F1D01" w:rsidR="00661DE3" w:rsidRPr="00661DE3" w:rsidRDefault="00661DE3" w:rsidP="00661DE3">
      <w:pPr>
        <w:spacing w:line="240" w:lineRule="auto"/>
        <w:rPr>
          <w:rFonts w:ascii="Calibri" w:hAnsi="Calibri" w:cs="Calibri"/>
          <w:sz w:val="22"/>
          <w:szCs w:val="22"/>
        </w:rPr>
      </w:pPr>
      <w:r w:rsidRPr="00661DE3">
        <w:rPr>
          <w:rFonts w:ascii="Calibri" w:hAnsi="Calibri" w:cs="Calibri"/>
          <w:sz w:val="22"/>
          <w:szCs w:val="22"/>
        </w:rPr>
        <w:t xml:space="preserve">Candle is a progressive organisation that has pioneered the integration of the Trauma Recovery Model, Restorative Practices, and an Empowerment Model in our approach to working with young people and their families. This approach aims to address any underlying trauma or issues </w:t>
      </w:r>
      <w:r w:rsidR="00316DF7" w:rsidRPr="00661DE3">
        <w:rPr>
          <w:rFonts w:ascii="Calibri" w:hAnsi="Calibri" w:cs="Calibri"/>
          <w:sz w:val="22"/>
          <w:szCs w:val="22"/>
        </w:rPr>
        <w:t>presenting,</w:t>
      </w:r>
      <w:r w:rsidRPr="00661DE3">
        <w:rPr>
          <w:rFonts w:ascii="Calibri" w:hAnsi="Calibri" w:cs="Calibri"/>
          <w:sz w:val="22"/>
          <w:szCs w:val="22"/>
        </w:rPr>
        <w:t xml:space="preserve"> and interventions are supported by Candle’s in-house therapeutic services. </w:t>
      </w:r>
    </w:p>
    <w:p w14:paraId="456BC5F6" w14:textId="0A7DEEA2" w:rsidR="00661DE3" w:rsidRPr="00661DE3" w:rsidRDefault="00661DE3" w:rsidP="00661DE3">
      <w:pPr>
        <w:spacing w:line="240" w:lineRule="auto"/>
        <w:rPr>
          <w:rFonts w:ascii="Calibri" w:hAnsi="Calibri" w:cs="Calibri"/>
          <w:sz w:val="22"/>
          <w:szCs w:val="22"/>
        </w:rPr>
      </w:pPr>
      <w:r w:rsidRPr="00661DE3">
        <w:rPr>
          <w:rFonts w:ascii="Calibri" w:hAnsi="Calibri" w:cs="Calibri"/>
          <w:sz w:val="22"/>
          <w:szCs w:val="22"/>
        </w:rPr>
        <w:t xml:space="preserve">Often described as an ‘oasis of calm’, the Candle educational, </w:t>
      </w:r>
      <w:r w:rsidR="00316DF7" w:rsidRPr="00661DE3">
        <w:rPr>
          <w:rFonts w:ascii="Calibri" w:hAnsi="Calibri" w:cs="Calibri"/>
          <w:sz w:val="22"/>
          <w:szCs w:val="22"/>
        </w:rPr>
        <w:t>developmental,</w:t>
      </w:r>
      <w:r w:rsidRPr="00661DE3">
        <w:rPr>
          <w:rFonts w:ascii="Calibri" w:hAnsi="Calibri" w:cs="Calibri"/>
          <w:sz w:val="22"/>
          <w:szCs w:val="22"/>
        </w:rPr>
        <w:t xml:space="preserve"> and therapeutic programmes are necessarily underpinned by the establishment of a safe, </w:t>
      </w:r>
      <w:proofErr w:type="gramStart"/>
      <w:r w:rsidRPr="00661DE3">
        <w:rPr>
          <w:rFonts w:ascii="Calibri" w:hAnsi="Calibri" w:cs="Calibri"/>
          <w:sz w:val="22"/>
          <w:szCs w:val="22"/>
        </w:rPr>
        <w:t>nurturing</w:t>
      </w:r>
      <w:proofErr w:type="gramEnd"/>
      <w:r w:rsidRPr="00661DE3">
        <w:rPr>
          <w:rFonts w:ascii="Calibri" w:hAnsi="Calibri" w:cs="Calibri"/>
          <w:sz w:val="22"/>
          <w:szCs w:val="22"/>
        </w:rPr>
        <w:t xml:space="preserve"> and relaxed environment.    </w:t>
      </w:r>
    </w:p>
    <w:p w14:paraId="52964476" w14:textId="2BE5E536" w:rsidR="00661DE3" w:rsidRPr="00661DE3" w:rsidRDefault="00661DE3" w:rsidP="00661DE3">
      <w:pPr>
        <w:spacing w:line="240" w:lineRule="auto"/>
        <w:rPr>
          <w:rFonts w:ascii="Calibri" w:hAnsi="Calibri" w:cs="Calibri"/>
          <w:sz w:val="22"/>
          <w:szCs w:val="22"/>
        </w:rPr>
      </w:pPr>
      <w:r w:rsidRPr="00661DE3">
        <w:rPr>
          <w:rFonts w:ascii="Calibri" w:hAnsi="Calibri" w:cs="Calibri"/>
          <w:sz w:val="22"/>
          <w:szCs w:val="22"/>
        </w:rPr>
        <w:t xml:space="preserve">Candle is respected for its work </w:t>
      </w:r>
      <w:proofErr w:type="gramStart"/>
      <w:r w:rsidRPr="00661DE3">
        <w:rPr>
          <w:rFonts w:ascii="Calibri" w:hAnsi="Calibri" w:cs="Calibri"/>
          <w:sz w:val="22"/>
          <w:szCs w:val="22"/>
        </w:rPr>
        <w:t>in the area of</w:t>
      </w:r>
      <w:proofErr w:type="gramEnd"/>
      <w:r w:rsidRPr="00661DE3">
        <w:rPr>
          <w:rFonts w:ascii="Calibri" w:hAnsi="Calibri" w:cs="Calibri"/>
          <w:sz w:val="22"/>
          <w:szCs w:val="22"/>
        </w:rPr>
        <w:t xml:space="preserve"> trauma, and all staff are trained in trauma informed practice and methodologies.  Accessing support through a range of therapies including counselling, mindfulness practice, acupuncture, </w:t>
      </w:r>
      <w:r w:rsidR="00316DF7" w:rsidRPr="00661DE3">
        <w:rPr>
          <w:rFonts w:ascii="Calibri" w:hAnsi="Calibri" w:cs="Calibri"/>
          <w:sz w:val="22"/>
          <w:szCs w:val="22"/>
        </w:rPr>
        <w:t>reflexology,</w:t>
      </w:r>
      <w:r w:rsidRPr="00661DE3">
        <w:rPr>
          <w:rFonts w:ascii="Calibri" w:hAnsi="Calibri" w:cs="Calibri"/>
          <w:sz w:val="22"/>
          <w:szCs w:val="22"/>
        </w:rPr>
        <w:t xml:space="preserve"> and yoga is now as “normal” for participants as engaging in the educational curriculum. Caring for positive mental health is as much a priority for all at Candle as is nurturing physical, </w:t>
      </w:r>
      <w:r w:rsidR="00316DF7" w:rsidRPr="00661DE3">
        <w:rPr>
          <w:rFonts w:ascii="Calibri" w:hAnsi="Calibri" w:cs="Calibri"/>
          <w:sz w:val="22"/>
          <w:szCs w:val="22"/>
        </w:rPr>
        <w:t>social,</w:t>
      </w:r>
      <w:r w:rsidRPr="00661DE3">
        <w:rPr>
          <w:rFonts w:ascii="Calibri" w:hAnsi="Calibri" w:cs="Calibri"/>
          <w:sz w:val="22"/>
          <w:szCs w:val="22"/>
        </w:rPr>
        <w:t xml:space="preserve"> and educational wellbeing. </w:t>
      </w:r>
    </w:p>
    <w:p w14:paraId="69CD3164" w14:textId="5DBF2B77" w:rsidR="00661DE3" w:rsidRPr="00661DE3" w:rsidRDefault="00661DE3" w:rsidP="00661DE3">
      <w:pPr>
        <w:spacing w:line="240" w:lineRule="auto"/>
        <w:rPr>
          <w:rFonts w:ascii="Calibri" w:hAnsi="Calibri" w:cs="Calibri"/>
          <w:sz w:val="22"/>
          <w:szCs w:val="22"/>
        </w:rPr>
      </w:pPr>
      <w:r w:rsidRPr="00661DE3">
        <w:rPr>
          <w:rFonts w:ascii="Calibri" w:hAnsi="Calibri" w:cs="Calibri"/>
          <w:sz w:val="22"/>
          <w:szCs w:val="22"/>
        </w:rPr>
        <w:t>Over the past 5 years the Candle campus</w:t>
      </w:r>
      <w:r>
        <w:rPr>
          <w:rFonts w:ascii="Calibri" w:hAnsi="Calibri" w:cs="Calibri"/>
          <w:sz w:val="22"/>
          <w:szCs w:val="22"/>
        </w:rPr>
        <w:t xml:space="preserve">, in Ballyfermot, </w:t>
      </w:r>
      <w:r w:rsidRPr="00661DE3">
        <w:rPr>
          <w:rFonts w:ascii="Calibri" w:hAnsi="Calibri" w:cs="Calibri"/>
          <w:sz w:val="22"/>
          <w:szCs w:val="22"/>
        </w:rPr>
        <w:t xml:space="preserve">has undergone a significant redevelopment. This redevelopment led to a beautifully constructed award-winning building and therapeutic garden which support the vision of Candle services as a space for nurture, growth, </w:t>
      </w:r>
      <w:r w:rsidR="00316DF7" w:rsidRPr="00661DE3">
        <w:rPr>
          <w:rFonts w:ascii="Calibri" w:hAnsi="Calibri" w:cs="Calibri"/>
          <w:sz w:val="22"/>
          <w:szCs w:val="22"/>
        </w:rPr>
        <w:t>healing,</w:t>
      </w:r>
      <w:r w:rsidRPr="00661DE3">
        <w:rPr>
          <w:rFonts w:ascii="Calibri" w:hAnsi="Calibri" w:cs="Calibri"/>
          <w:sz w:val="22"/>
          <w:szCs w:val="22"/>
        </w:rPr>
        <w:t xml:space="preserve"> and transformation. </w:t>
      </w:r>
    </w:p>
    <w:p w14:paraId="1E5C160F" w14:textId="715AA937" w:rsidR="00661DE3" w:rsidRDefault="00435848">
      <w:r w:rsidRPr="003726D1">
        <w:rPr>
          <w:rFonts w:cstheme="minorHAnsi"/>
          <w:noProof/>
        </w:rPr>
        <w:drawing>
          <wp:anchor distT="0" distB="0" distL="114300" distR="114300" simplePos="0" relativeHeight="251661312" behindDoc="0" locked="0" layoutInCell="1" allowOverlap="1" wp14:anchorId="71476C49" wp14:editId="11CE8BE7">
            <wp:simplePos x="0" y="0"/>
            <wp:positionH relativeFrom="margin">
              <wp:posOffset>-91440</wp:posOffset>
            </wp:positionH>
            <wp:positionV relativeFrom="paragraph">
              <wp:posOffset>186690</wp:posOffset>
            </wp:positionV>
            <wp:extent cx="3566160" cy="1287780"/>
            <wp:effectExtent l="0" t="0" r="0" b="7620"/>
            <wp:wrapSquare wrapText="bothSides"/>
            <wp:docPr id="6" name="Picture 6" descr="A picture containing tree, outdoor, build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ree, outdoor, building, hous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6160"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B60" w:rsidRPr="002F5B60">
        <w:rPr>
          <w:noProof/>
        </w:rPr>
        <w:drawing>
          <wp:anchor distT="0" distB="0" distL="114300" distR="114300" simplePos="0" relativeHeight="251664384" behindDoc="0" locked="0" layoutInCell="1" allowOverlap="1" wp14:anchorId="57478837" wp14:editId="7CB7408D">
            <wp:simplePos x="0" y="0"/>
            <wp:positionH relativeFrom="margin">
              <wp:posOffset>3883025</wp:posOffset>
            </wp:positionH>
            <wp:positionV relativeFrom="paragraph">
              <wp:posOffset>8890</wp:posOffset>
            </wp:positionV>
            <wp:extent cx="2267585" cy="1511300"/>
            <wp:effectExtent l="0" t="0" r="0" b="0"/>
            <wp:wrapNone/>
            <wp:docPr id="1256895349" name="Picture 1" descr="A room with a pool table and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895349" name="Picture 1" descr="A room with a pool table and chair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7585" cy="151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41952C" w14:textId="5D56208A" w:rsidR="002F5B60" w:rsidRPr="002F5B60" w:rsidRDefault="002442C9" w:rsidP="002F5B60">
      <w:r>
        <w:t xml:space="preserve"> </w:t>
      </w:r>
      <w:r w:rsidR="0075570C">
        <w:t xml:space="preserve">   </w:t>
      </w:r>
      <w:r w:rsidR="004464B8">
        <w:t xml:space="preserve"> </w:t>
      </w:r>
      <w:r w:rsidR="00937FF1">
        <w:t xml:space="preserve">  </w:t>
      </w:r>
    </w:p>
    <w:p w14:paraId="5E185FC9" w14:textId="2BC45874" w:rsidR="00611653" w:rsidRDefault="00611653"/>
    <w:p w14:paraId="3B1275CF" w14:textId="77777777" w:rsidR="002F5B60" w:rsidRDefault="002F5B60" w:rsidP="00127681">
      <w:pPr>
        <w:jc w:val="both"/>
        <w:rPr>
          <w:b/>
          <w:bCs/>
        </w:rPr>
      </w:pPr>
    </w:p>
    <w:p w14:paraId="485943ED" w14:textId="0BF3574E" w:rsidR="002F5B60" w:rsidRDefault="002F5B60" w:rsidP="00127681">
      <w:pPr>
        <w:jc w:val="both"/>
        <w:rPr>
          <w:b/>
          <w:bCs/>
        </w:rPr>
      </w:pPr>
    </w:p>
    <w:p w14:paraId="5DBDCE98" w14:textId="1169033C" w:rsidR="002F5B60" w:rsidRDefault="00435848" w:rsidP="00127681">
      <w:pPr>
        <w:jc w:val="both"/>
        <w:rPr>
          <w:b/>
          <w:bCs/>
        </w:rPr>
      </w:pPr>
      <w:r w:rsidRPr="003726D1">
        <w:rPr>
          <w:b/>
          <w:noProof/>
        </w:rPr>
        <w:drawing>
          <wp:anchor distT="0" distB="0" distL="114300" distR="114300" simplePos="0" relativeHeight="251666432" behindDoc="0" locked="0" layoutInCell="1" allowOverlap="1" wp14:anchorId="147F945B" wp14:editId="22C6BBAC">
            <wp:simplePos x="0" y="0"/>
            <wp:positionH relativeFrom="column">
              <wp:posOffset>236220</wp:posOffset>
            </wp:positionH>
            <wp:positionV relativeFrom="paragraph">
              <wp:posOffset>23495</wp:posOffset>
            </wp:positionV>
            <wp:extent cx="2621280" cy="1744980"/>
            <wp:effectExtent l="0" t="0" r="7620" b="7620"/>
            <wp:wrapNone/>
            <wp:docPr id="8" name="Picture 8" descr="A picture containing outdoor, tree, po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outdoor, tree, porch&#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B60" w:rsidRPr="003726D1">
        <w:rPr>
          <w:rFonts w:ascii="Helvetica" w:hAnsi="Helvetica" w:cs="Helvetica"/>
          <w:noProof/>
          <w:color w:val="333333"/>
          <w:sz w:val="28"/>
          <w:szCs w:val="28"/>
          <w:shd w:val="clear" w:color="auto" w:fill="FFFFFF"/>
        </w:rPr>
        <w:drawing>
          <wp:anchor distT="0" distB="0" distL="114300" distR="114300" simplePos="0" relativeHeight="251665408" behindDoc="0" locked="0" layoutInCell="1" allowOverlap="1" wp14:anchorId="75765D18" wp14:editId="5EA8968C">
            <wp:simplePos x="0" y="0"/>
            <wp:positionH relativeFrom="margin">
              <wp:align>right</wp:align>
            </wp:positionH>
            <wp:positionV relativeFrom="paragraph">
              <wp:posOffset>32385</wp:posOffset>
            </wp:positionV>
            <wp:extent cx="2621280" cy="1744980"/>
            <wp:effectExtent l="0" t="0" r="7620" b="7620"/>
            <wp:wrapNone/>
            <wp:docPr id="7" name="Picture 7" descr="A picture containing tree, outdoor, sofa, se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ree, outdoor, sofa, sea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326C2" w14:textId="395D2872" w:rsidR="002F5B60" w:rsidRDefault="002F5B60" w:rsidP="00127681">
      <w:pPr>
        <w:jc w:val="both"/>
        <w:rPr>
          <w:b/>
          <w:bCs/>
        </w:rPr>
      </w:pPr>
    </w:p>
    <w:p w14:paraId="4E3511D9" w14:textId="77777777" w:rsidR="002F5B60" w:rsidRDefault="002F5B60" w:rsidP="00127681">
      <w:pPr>
        <w:jc w:val="both"/>
        <w:rPr>
          <w:b/>
          <w:bCs/>
        </w:rPr>
      </w:pPr>
    </w:p>
    <w:p w14:paraId="7B4011FB" w14:textId="77777777" w:rsidR="002F5B60" w:rsidRDefault="002F5B60" w:rsidP="00127681">
      <w:pPr>
        <w:jc w:val="both"/>
        <w:rPr>
          <w:b/>
          <w:bCs/>
        </w:rPr>
      </w:pPr>
    </w:p>
    <w:p w14:paraId="09557232" w14:textId="77777777" w:rsidR="002F5B60" w:rsidRDefault="002F5B60" w:rsidP="00127681">
      <w:pPr>
        <w:jc w:val="both"/>
        <w:rPr>
          <w:b/>
          <w:bCs/>
        </w:rPr>
      </w:pPr>
    </w:p>
    <w:p w14:paraId="682152D3" w14:textId="77777777" w:rsidR="002F5B60" w:rsidRDefault="002F5B60" w:rsidP="00127681">
      <w:pPr>
        <w:jc w:val="both"/>
        <w:rPr>
          <w:b/>
          <w:bCs/>
        </w:rPr>
      </w:pPr>
    </w:p>
    <w:p w14:paraId="5E883568" w14:textId="77777777" w:rsidR="00435848" w:rsidRDefault="00435848" w:rsidP="00127681">
      <w:pPr>
        <w:jc w:val="both"/>
        <w:rPr>
          <w:rFonts w:ascii="Calibri" w:hAnsi="Calibri" w:cs="Calibri"/>
          <w:sz w:val="28"/>
          <w:szCs w:val="28"/>
        </w:rPr>
      </w:pPr>
    </w:p>
    <w:p w14:paraId="7F929A9A" w14:textId="77777777" w:rsidR="00435848" w:rsidRDefault="00435848" w:rsidP="00127681">
      <w:pPr>
        <w:jc w:val="both"/>
        <w:rPr>
          <w:rFonts w:ascii="Calibri" w:hAnsi="Calibri" w:cs="Calibri"/>
          <w:sz w:val="28"/>
          <w:szCs w:val="28"/>
        </w:rPr>
      </w:pPr>
    </w:p>
    <w:p w14:paraId="393D7FE8" w14:textId="2A75ADA0" w:rsidR="00D22D65" w:rsidRPr="00435848" w:rsidRDefault="00D22D65" w:rsidP="00127681">
      <w:pPr>
        <w:jc w:val="both"/>
        <w:rPr>
          <w:rFonts w:ascii="Calibri" w:hAnsi="Calibri" w:cs="Calibri"/>
          <w:sz w:val="28"/>
          <w:szCs w:val="28"/>
        </w:rPr>
      </w:pPr>
      <w:r w:rsidRPr="00435848">
        <w:rPr>
          <w:rFonts w:ascii="Calibri" w:hAnsi="Calibri" w:cs="Calibri"/>
          <w:sz w:val="28"/>
          <w:szCs w:val="28"/>
        </w:rPr>
        <w:lastRenderedPageBreak/>
        <w:t>Role Description</w:t>
      </w:r>
    </w:p>
    <w:p w14:paraId="31C6C149" w14:textId="77777777" w:rsidR="00E137BA" w:rsidRPr="00E137BA" w:rsidRDefault="00E137BA" w:rsidP="00E137BA">
      <w:pPr>
        <w:spacing w:after="0"/>
        <w:jc w:val="both"/>
        <w:rPr>
          <w:rFonts w:ascii="Calibri" w:hAnsi="Calibri" w:cs="Calibri"/>
          <w:b/>
          <w:sz w:val="22"/>
          <w:szCs w:val="22"/>
        </w:rPr>
      </w:pPr>
      <w:r w:rsidRPr="00E137BA">
        <w:rPr>
          <w:rFonts w:ascii="Calibri" w:hAnsi="Calibri" w:cs="Calibri"/>
          <w:b/>
          <w:sz w:val="22"/>
          <w:szCs w:val="22"/>
        </w:rPr>
        <w:t>Key Responsibilities</w:t>
      </w:r>
    </w:p>
    <w:p w14:paraId="30F1DA9F" w14:textId="77777777" w:rsidR="00E137BA" w:rsidRPr="00E137BA" w:rsidRDefault="00E137BA" w:rsidP="00E137BA">
      <w:pPr>
        <w:pStyle w:val="ListParagraph"/>
        <w:numPr>
          <w:ilvl w:val="0"/>
          <w:numId w:val="5"/>
        </w:numPr>
        <w:spacing w:after="0" w:line="240" w:lineRule="auto"/>
        <w:jc w:val="both"/>
        <w:rPr>
          <w:rFonts w:ascii="Calibri" w:hAnsi="Calibri" w:cs="Calibri"/>
          <w:b/>
          <w:sz w:val="22"/>
          <w:szCs w:val="22"/>
        </w:rPr>
      </w:pPr>
      <w:r w:rsidRPr="00E137BA">
        <w:rPr>
          <w:rFonts w:ascii="Calibri" w:hAnsi="Calibri" w:cs="Calibri"/>
          <w:sz w:val="22"/>
          <w:szCs w:val="22"/>
        </w:rPr>
        <w:t>To empower young people to achieve their full potential in life.</w:t>
      </w:r>
    </w:p>
    <w:p w14:paraId="495CDC14" w14:textId="77777777" w:rsidR="00E137BA" w:rsidRPr="00E137BA" w:rsidRDefault="00E137BA" w:rsidP="00E137BA">
      <w:pPr>
        <w:pStyle w:val="ListParagraph"/>
        <w:numPr>
          <w:ilvl w:val="0"/>
          <w:numId w:val="5"/>
        </w:numPr>
        <w:spacing w:after="0" w:line="240" w:lineRule="auto"/>
        <w:jc w:val="both"/>
        <w:rPr>
          <w:rFonts w:ascii="Calibri" w:hAnsi="Calibri" w:cs="Calibri"/>
          <w:b/>
          <w:sz w:val="22"/>
          <w:szCs w:val="22"/>
        </w:rPr>
      </w:pPr>
      <w:r w:rsidRPr="00E137BA">
        <w:rPr>
          <w:rFonts w:ascii="Calibri" w:hAnsi="Calibri" w:cs="Calibri"/>
          <w:sz w:val="22"/>
          <w:szCs w:val="22"/>
        </w:rPr>
        <w:t>To meet the needs of young people through youth work methodologies</w:t>
      </w:r>
    </w:p>
    <w:p w14:paraId="0A73CEB3" w14:textId="5BF264A5" w:rsidR="00E137BA" w:rsidRPr="00E137BA" w:rsidRDefault="00E137BA" w:rsidP="00E137BA">
      <w:pPr>
        <w:pStyle w:val="ListParagraph"/>
        <w:numPr>
          <w:ilvl w:val="0"/>
          <w:numId w:val="5"/>
        </w:numPr>
        <w:autoSpaceDE w:val="0"/>
        <w:autoSpaceDN w:val="0"/>
        <w:adjustRightInd w:val="0"/>
        <w:spacing w:after="0" w:line="276" w:lineRule="auto"/>
        <w:jc w:val="both"/>
        <w:rPr>
          <w:rFonts w:ascii="Calibri" w:hAnsi="Calibri" w:cs="Calibri"/>
          <w:b/>
          <w:sz w:val="22"/>
          <w:szCs w:val="22"/>
        </w:rPr>
      </w:pPr>
      <w:r w:rsidRPr="00E137BA">
        <w:rPr>
          <w:rFonts w:ascii="Calibri" w:hAnsi="Calibri" w:cs="Calibri"/>
          <w:sz w:val="22"/>
          <w:szCs w:val="22"/>
        </w:rPr>
        <w:t xml:space="preserve">To engage with young people; build and maintain good </w:t>
      </w:r>
      <w:r w:rsidR="00316DF7">
        <w:rPr>
          <w:rFonts w:ascii="Calibri" w:hAnsi="Calibri" w:cs="Calibri"/>
          <w:sz w:val="22"/>
          <w:szCs w:val="22"/>
        </w:rPr>
        <w:t>boundary</w:t>
      </w:r>
      <w:r w:rsidRPr="00E137BA">
        <w:rPr>
          <w:rFonts w:ascii="Calibri" w:hAnsi="Calibri" w:cs="Calibri"/>
          <w:sz w:val="22"/>
          <w:szCs w:val="22"/>
        </w:rPr>
        <w:t xml:space="preserve"> relationship</w:t>
      </w:r>
      <w:r w:rsidR="00316DF7">
        <w:rPr>
          <w:rFonts w:ascii="Calibri" w:hAnsi="Calibri" w:cs="Calibri"/>
          <w:sz w:val="22"/>
          <w:szCs w:val="22"/>
        </w:rPr>
        <w:t>s</w:t>
      </w:r>
      <w:r w:rsidRPr="00E137BA">
        <w:rPr>
          <w:rFonts w:ascii="Calibri" w:hAnsi="Calibri" w:cs="Calibri"/>
          <w:sz w:val="22"/>
          <w:szCs w:val="22"/>
        </w:rPr>
        <w:t xml:space="preserve"> within a professional setting.</w:t>
      </w:r>
    </w:p>
    <w:p w14:paraId="17CD5DEE" w14:textId="77777777" w:rsidR="00E137BA" w:rsidRPr="00E137BA" w:rsidRDefault="00E137BA" w:rsidP="00E137BA">
      <w:pPr>
        <w:pStyle w:val="ListParagraph"/>
        <w:numPr>
          <w:ilvl w:val="0"/>
          <w:numId w:val="5"/>
        </w:numPr>
        <w:spacing w:after="0" w:line="240" w:lineRule="auto"/>
        <w:jc w:val="both"/>
        <w:rPr>
          <w:rFonts w:ascii="Calibri" w:hAnsi="Calibri" w:cs="Calibri"/>
          <w:b/>
          <w:sz w:val="22"/>
          <w:szCs w:val="22"/>
        </w:rPr>
      </w:pPr>
      <w:r w:rsidRPr="00E137BA">
        <w:rPr>
          <w:rFonts w:ascii="Calibri" w:hAnsi="Calibri" w:cs="Calibri"/>
          <w:sz w:val="22"/>
          <w:szCs w:val="22"/>
        </w:rPr>
        <w:t>To plan, deliver and facilitate non-formal educational and personal development programmes.</w:t>
      </w:r>
    </w:p>
    <w:p w14:paraId="3C993014" w14:textId="77777777" w:rsidR="00E137BA" w:rsidRPr="00E137BA" w:rsidRDefault="00E137BA" w:rsidP="00E137BA">
      <w:pPr>
        <w:pStyle w:val="ListParagraph"/>
        <w:numPr>
          <w:ilvl w:val="0"/>
          <w:numId w:val="5"/>
        </w:numPr>
        <w:spacing w:after="0" w:line="240" w:lineRule="auto"/>
        <w:contextualSpacing w:val="0"/>
        <w:rPr>
          <w:rFonts w:ascii="Calibri" w:hAnsi="Calibri" w:cs="Calibri"/>
          <w:b/>
          <w:sz w:val="22"/>
          <w:szCs w:val="22"/>
        </w:rPr>
      </w:pPr>
      <w:r w:rsidRPr="00E137BA">
        <w:rPr>
          <w:rFonts w:ascii="Calibri" w:hAnsi="Calibri" w:cs="Calibri"/>
          <w:sz w:val="22"/>
          <w:szCs w:val="22"/>
        </w:rPr>
        <w:t>The Youth Worker will have shared responsibility for connecting young people and families into the service.</w:t>
      </w:r>
    </w:p>
    <w:p w14:paraId="5BD64715" w14:textId="77777777" w:rsidR="00E137BA" w:rsidRPr="00E137BA" w:rsidRDefault="00E137BA" w:rsidP="00E137BA">
      <w:pPr>
        <w:pStyle w:val="ListParagraph"/>
        <w:numPr>
          <w:ilvl w:val="0"/>
          <w:numId w:val="5"/>
        </w:numPr>
        <w:spacing w:after="0" w:line="240" w:lineRule="auto"/>
        <w:jc w:val="both"/>
        <w:rPr>
          <w:rFonts w:ascii="Calibri" w:hAnsi="Calibri" w:cs="Calibri"/>
          <w:b/>
          <w:sz w:val="22"/>
          <w:szCs w:val="22"/>
        </w:rPr>
      </w:pPr>
      <w:r w:rsidRPr="00E137BA">
        <w:rPr>
          <w:rFonts w:ascii="Calibri" w:hAnsi="Calibri" w:cs="Calibri"/>
          <w:sz w:val="22"/>
          <w:szCs w:val="22"/>
        </w:rPr>
        <w:t>To work with identified young people and their families experiencing significant trauma and complexity including health, social, emotional, and behavioural difficulties and/or at risk of social exclusion.</w:t>
      </w:r>
    </w:p>
    <w:p w14:paraId="4671C5F9" w14:textId="77777777" w:rsidR="00E137BA" w:rsidRPr="00E137BA" w:rsidRDefault="00E137BA" w:rsidP="00E137BA">
      <w:pPr>
        <w:pStyle w:val="ListParagraph"/>
        <w:numPr>
          <w:ilvl w:val="0"/>
          <w:numId w:val="5"/>
        </w:numPr>
        <w:spacing w:after="0" w:line="240" w:lineRule="auto"/>
        <w:jc w:val="both"/>
        <w:rPr>
          <w:rFonts w:ascii="Calibri" w:hAnsi="Calibri" w:cs="Calibri"/>
          <w:b/>
          <w:sz w:val="22"/>
          <w:szCs w:val="22"/>
        </w:rPr>
      </w:pPr>
      <w:r w:rsidRPr="00E137BA">
        <w:rPr>
          <w:rFonts w:ascii="Calibri" w:hAnsi="Calibri" w:cs="Calibri"/>
          <w:sz w:val="22"/>
          <w:szCs w:val="22"/>
        </w:rPr>
        <w:t>Keep project records and provide updates and reports as requested, attend regular meetings.</w:t>
      </w:r>
    </w:p>
    <w:p w14:paraId="15C4B707" w14:textId="77777777" w:rsidR="00E137BA" w:rsidRPr="00E137BA" w:rsidRDefault="00E137BA" w:rsidP="00E137BA">
      <w:pPr>
        <w:pStyle w:val="ListParagraph"/>
        <w:numPr>
          <w:ilvl w:val="0"/>
          <w:numId w:val="5"/>
        </w:numPr>
        <w:autoSpaceDE w:val="0"/>
        <w:autoSpaceDN w:val="0"/>
        <w:adjustRightInd w:val="0"/>
        <w:spacing w:after="0" w:line="276" w:lineRule="auto"/>
        <w:jc w:val="both"/>
        <w:rPr>
          <w:rFonts w:ascii="Calibri" w:hAnsi="Calibri" w:cs="Calibri"/>
          <w:b/>
          <w:sz w:val="22"/>
          <w:szCs w:val="22"/>
        </w:rPr>
      </w:pPr>
      <w:r w:rsidRPr="00E137BA">
        <w:rPr>
          <w:rFonts w:ascii="Calibri" w:hAnsi="Calibri" w:cs="Calibri"/>
          <w:sz w:val="22"/>
          <w:szCs w:val="22"/>
        </w:rPr>
        <w:t>To always ensure that the values and ethos of Candle Community Trust are respected and maintained.</w:t>
      </w:r>
    </w:p>
    <w:p w14:paraId="36AE4BA7" w14:textId="77777777" w:rsidR="00E137BA" w:rsidRPr="00E137BA" w:rsidRDefault="00E137BA" w:rsidP="00E137BA">
      <w:pPr>
        <w:pStyle w:val="ListParagraph"/>
        <w:numPr>
          <w:ilvl w:val="0"/>
          <w:numId w:val="5"/>
        </w:numPr>
        <w:autoSpaceDE w:val="0"/>
        <w:autoSpaceDN w:val="0"/>
        <w:adjustRightInd w:val="0"/>
        <w:spacing w:after="0" w:line="276" w:lineRule="auto"/>
        <w:jc w:val="both"/>
        <w:rPr>
          <w:rFonts w:ascii="Calibri" w:hAnsi="Calibri" w:cs="Calibri"/>
          <w:b/>
          <w:sz w:val="22"/>
          <w:szCs w:val="22"/>
        </w:rPr>
      </w:pPr>
      <w:r w:rsidRPr="00E137BA">
        <w:rPr>
          <w:rFonts w:ascii="Calibri" w:hAnsi="Calibri" w:cs="Calibri"/>
          <w:sz w:val="22"/>
          <w:szCs w:val="22"/>
        </w:rPr>
        <w:t>To undertake other appropriate and relevant tasks as directed by the Director.</w:t>
      </w:r>
    </w:p>
    <w:p w14:paraId="579923C7" w14:textId="16196179" w:rsidR="00E137BA" w:rsidRPr="00E137BA" w:rsidRDefault="00E137BA" w:rsidP="00E137BA">
      <w:pPr>
        <w:pStyle w:val="ListParagraph"/>
        <w:numPr>
          <w:ilvl w:val="0"/>
          <w:numId w:val="5"/>
        </w:numPr>
        <w:autoSpaceDE w:val="0"/>
        <w:autoSpaceDN w:val="0"/>
        <w:adjustRightInd w:val="0"/>
        <w:spacing w:after="0" w:line="276" w:lineRule="auto"/>
        <w:jc w:val="both"/>
        <w:rPr>
          <w:rFonts w:ascii="Calibri" w:hAnsi="Calibri" w:cs="Calibri"/>
          <w:b/>
          <w:sz w:val="22"/>
          <w:szCs w:val="22"/>
        </w:rPr>
      </w:pPr>
      <w:r w:rsidRPr="00E137BA">
        <w:rPr>
          <w:rFonts w:ascii="Calibri" w:hAnsi="Calibri" w:cs="Calibri"/>
          <w:sz w:val="22"/>
          <w:szCs w:val="22"/>
        </w:rPr>
        <w:t>This role involves evening work and at times may involve activities that require overnight and weekend work.</w:t>
      </w:r>
    </w:p>
    <w:p w14:paraId="28FE6887" w14:textId="77777777" w:rsidR="00E137BA" w:rsidRPr="00E137BA" w:rsidRDefault="00E137BA" w:rsidP="00E137BA">
      <w:pPr>
        <w:autoSpaceDE w:val="0"/>
        <w:autoSpaceDN w:val="0"/>
        <w:adjustRightInd w:val="0"/>
        <w:spacing w:after="0"/>
        <w:jc w:val="both"/>
        <w:rPr>
          <w:rFonts w:ascii="Calibri" w:hAnsi="Calibri" w:cs="Calibri"/>
          <w:sz w:val="22"/>
          <w:szCs w:val="22"/>
        </w:rPr>
      </w:pPr>
    </w:p>
    <w:p w14:paraId="42FCD7B6" w14:textId="77777777" w:rsidR="00E137BA" w:rsidRPr="00E137BA" w:rsidRDefault="00E137BA" w:rsidP="00E137BA">
      <w:pPr>
        <w:spacing w:after="0"/>
        <w:ind w:left="360"/>
        <w:jc w:val="both"/>
        <w:rPr>
          <w:rFonts w:ascii="Calibri" w:hAnsi="Calibri" w:cs="Calibri"/>
          <w:b/>
          <w:bCs/>
          <w:sz w:val="22"/>
          <w:szCs w:val="22"/>
        </w:rPr>
      </w:pPr>
      <w:r w:rsidRPr="00E137BA">
        <w:rPr>
          <w:rFonts w:ascii="Calibri" w:hAnsi="Calibri" w:cs="Calibri"/>
          <w:b/>
          <w:bCs/>
          <w:sz w:val="22"/>
          <w:szCs w:val="22"/>
        </w:rPr>
        <w:t>The ideal candidate will have the following:</w:t>
      </w:r>
    </w:p>
    <w:p w14:paraId="78EC44B2" w14:textId="77777777" w:rsidR="00E137BA" w:rsidRPr="00E137BA" w:rsidRDefault="00E137BA" w:rsidP="00E137BA">
      <w:pPr>
        <w:spacing w:after="0" w:line="240" w:lineRule="auto"/>
        <w:rPr>
          <w:rFonts w:ascii="Calibri" w:hAnsi="Calibri" w:cs="Calibri"/>
          <w:sz w:val="22"/>
          <w:szCs w:val="22"/>
        </w:rPr>
      </w:pPr>
    </w:p>
    <w:p w14:paraId="1B1449DE" w14:textId="732CAB3C" w:rsidR="00E137BA" w:rsidRPr="00E137BA" w:rsidRDefault="00E137BA" w:rsidP="00E137BA">
      <w:pPr>
        <w:pStyle w:val="ListParagraph"/>
        <w:numPr>
          <w:ilvl w:val="0"/>
          <w:numId w:val="6"/>
        </w:numPr>
        <w:autoSpaceDE w:val="0"/>
        <w:autoSpaceDN w:val="0"/>
        <w:adjustRightInd w:val="0"/>
        <w:spacing w:after="0" w:line="276" w:lineRule="auto"/>
        <w:jc w:val="both"/>
        <w:rPr>
          <w:rFonts w:ascii="Calibri" w:hAnsi="Calibri" w:cs="Calibri"/>
          <w:b/>
          <w:sz w:val="22"/>
          <w:szCs w:val="22"/>
        </w:rPr>
      </w:pPr>
      <w:r w:rsidRPr="00E137BA">
        <w:rPr>
          <w:rFonts w:ascii="Calibri" w:hAnsi="Calibri" w:cs="Calibri"/>
          <w:sz w:val="22"/>
          <w:szCs w:val="22"/>
        </w:rPr>
        <w:t>Experience and knowledge of youth work methodologies</w:t>
      </w:r>
      <w:r w:rsidR="00316DF7">
        <w:rPr>
          <w:rFonts w:ascii="Calibri" w:hAnsi="Calibri" w:cs="Calibri"/>
          <w:sz w:val="22"/>
          <w:szCs w:val="22"/>
        </w:rPr>
        <w:t>.</w:t>
      </w:r>
    </w:p>
    <w:p w14:paraId="74627E05" w14:textId="77777777" w:rsidR="00E137BA" w:rsidRPr="00E137BA" w:rsidRDefault="00E137BA" w:rsidP="00E137BA">
      <w:pPr>
        <w:pStyle w:val="ListParagraph"/>
        <w:numPr>
          <w:ilvl w:val="0"/>
          <w:numId w:val="6"/>
        </w:numPr>
        <w:autoSpaceDE w:val="0"/>
        <w:autoSpaceDN w:val="0"/>
        <w:adjustRightInd w:val="0"/>
        <w:spacing w:after="0" w:line="276" w:lineRule="auto"/>
        <w:jc w:val="both"/>
        <w:rPr>
          <w:rFonts w:ascii="Calibri" w:hAnsi="Calibri" w:cs="Calibri"/>
          <w:b/>
          <w:sz w:val="22"/>
          <w:szCs w:val="22"/>
        </w:rPr>
      </w:pPr>
      <w:r w:rsidRPr="00E137BA">
        <w:rPr>
          <w:rFonts w:ascii="Calibri" w:hAnsi="Calibri" w:cs="Calibri"/>
          <w:sz w:val="22"/>
          <w:szCs w:val="22"/>
        </w:rPr>
        <w:t>Knowledge of child protection legislation and associated procedures; must have up to date child protection training and/or be willing to complete child protection training in line with Candle’s Child Protection Policy and Safeguarding Statement</w:t>
      </w:r>
    </w:p>
    <w:p w14:paraId="018984C0" w14:textId="77777777" w:rsidR="00E137BA" w:rsidRPr="00E137BA" w:rsidRDefault="00E137BA" w:rsidP="00E137BA">
      <w:pPr>
        <w:pStyle w:val="ListParagraph"/>
        <w:numPr>
          <w:ilvl w:val="0"/>
          <w:numId w:val="6"/>
        </w:numPr>
        <w:autoSpaceDE w:val="0"/>
        <w:autoSpaceDN w:val="0"/>
        <w:adjustRightInd w:val="0"/>
        <w:spacing w:after="0" w:line="276" w:lineRule="auto"/>
        <w:jc w:val="both"/>
        <w:rPr>
          <w:rFonts w:ascii="Calibri" w:hAnsi="Calibri" w:cs="Calibri"/>
          <w:b/>
          <w:sz w:val="22"/>
          <w:szCs w:val="22"/>
        </w:rPr>
      </w:pPr>
      <w:r w:rsidRPr="00E137BA">
        <w:rPr>
          <w:rFonts w:ascii="Calibri" w:hAnsi="Calibri" w:cs="Calibri"/>
          <w:sz w:val="22"/>
          <w:szCs w:val="22"/>
        </w:rPr>
        <w:t>Ability to engage with young people and to build and maintain a good working relationship within a professional setting.</w:t>
      </w:r>
    </w:p>
    <w:p w14:paraId="13B661D7" w14:textId="77777777" w:rsidR="00E137BA" w:rsidRPr="00E137BA" w:rsidRDefault="00E137BA" w:rsidP="00E137BA">
      <w:pPr>
        <w:pStyle w:val="ListParagraph"/>
        <w:numPr>
          <w:ilvl w:val="0"/>
          <w:numId w:val="6"/>
        </w:numPr>
        <w:spacing w:after="0" w:line="276" w:lineRule="auto"/>
        <w:jc w:val="both"/>
        <w:rPr>
          <w:rFonts w:ascii="Calibri" w:hAnsi="Calibri" w:cs="Calibri"/>
          <w:b/>
          <w:sz w:val="22"/>
          <w:szCs w:val="22"/>
        </w:rPr>
      </w:pPr>
      <w:r w:rsidRPr="00E137BA">
        <w:rPr>
          <w:rFonts w:ascii="Calibri" w:hAnsi="Calibri" w:cs="Calibri"/>
          <w:sz w:val="22"/>
          <w:szCs w:val="22"/>
        </w:rPr>
        <w:t>An ability to effectively and sensitively manage difficult situations.</w:t>
      </w:r>
    </w:p>
    <w:p w14:paraId="56D42F66" w14:textId="310CD1D3" w:rsidR="00E137BA" w:rsidRPr="00E137BA" w:rsidRDefault="00E137BA" w:rsidP="00E137BA">
      <w:pPr>
        <w:pStyle w:val="ListParagraph"/>
        <w:numPr>
          <w:ilvl w:val="0"/>
          <w:numId w:val="6"/>
        </w:numPr>
        <w:spacing w:after="0" w:line="276" w:lineRule="auto"/>
        <w:jc w:val="both"/>
        <w:rPr>
          <w:rFonts w:ascii="Calibri" w:hAnsi="Calibri" w:cs="Calibri"/>
          <w:b/>
          <w:sz w:val="22"/>
          <w:szCs w:val="22"/>
        </w:rPr>
      </w:pPr>
      <w:r w:rsidRPr="00E137BA">
        <w:rPr>
          <w:rFonts w:ascii="Calibri" w:hAnsi="Calibri" w:cs="Calibri"/>
          <w:sz w:val="22"/>
          <w:szCs w:val="22"/>
        </w:rPr>
        <w:t>Work creatively and imaginatively with young people in informal education and developmental context</w:t>
      </w:r>
      <w:r w:rsidR="00316DF7">
        <w:rPr>
          <w:rFonts w:ascii="Calibri" w:hAnsi="Calibri" w:cs="Calibri"/>
          <w:sz w:val="22"/>
          <w:szCs w:val="22"/>
        </w:rPr>
        <w:t>.</w:t>
      </w:r>
    </w:p>
    <w:p w14:paraId="252B4D89" w14:textId="53DA4772" w:rsidR="00E137BA" w:rsidRPr="00E137BA" w:rsidRDefault="00E137BA" w:rsidP="00E137BA">
      <w:pPr>
        <w:pStyle w:val="ListParagraph"/>
        <w:numPr>
          <w:ilvl w:val="0"/>
          <w:numId w:val="6"/>
        </w:numPr>
        <w:autoSpaceDE w:val="0"/>
        <w:autoSpaceDN w:val="0"/>
        <w:adjustRightInd w:val="0"/>
        <w:spacing w:after="0" w:line="276" w:lineRule="auto"/>
        <w:jc w:val="both"/>
        <w:rPr>
          <w:rFonts w:ascii="Calibri" w:hAnsi="Calibri" w:cs="Calibri"/>
          <w:b/>
          <w:sz w:val="22"/>
          <w:szCs w:val="22"/>
        </w:rPr>
      </w:pPr>
      <w:r w:rsidRPr="00E137BA">
        <w:rPr>
          <w:rFonts w:ascii="Calibri" w:hAnsi="Calibri" w:cs="Calibri"/>
          <w:sz w:val="22"/>
          <w:szCs w:val="22"/>
        </w:rPr>
        <w:t>Experience of planning, implementing, and reviewing programmes and programme participation</w:t>
      </w:r>
      <w:r w:rsidR="00316DF7">
        <w:rPr>
          <w:rFonts w:ascii="Calibri" w:hAnsi="Calibri" w:cs="Calibri"/>
          <w:sz w:val="22"/>
          <w:szCs w:val="22"/>
        </w:rPr>
        <w:t>.</w:t>
      </w:r>
    </w:p>
    <w:p w14:paraId="094A4B1A" w14:textId="77777777" w:rsidR="00E137BA" w:rsidRPr="00E137BA" w:rsidRDefault="00E137BA" w:rsidP="00E137BA">
      <w:pPr>
        <w:pStyle w:val="ListParagraph"/>
        <w:numPr>
          <w:ilvl w:val="0"/>
          <w:numId w:val="6"/>
        </w:numPr>
        <w:autoSpaceDE w:val="0"/>
        <w:autoSpaceDN w:val="0"/>
        <w:adjustRightInd w:val="0"/>
        <w:spacing w:after="0" w:line="276" w:lineRule="auto"/>
        <w:jc w:val="both"/>
        <w:rPr>
          <w:rFonts w:ascii="Calibri" w:hAnsi="Calibri" w:cs="Calibri"/>
          <w:b/>
          <w:sz w:val="22"/>
          <w:szCs w:val="22"/>
        </w:rPr>
      </w:pPr>
      <w:r w:rsidRPr="00E137BA">
        <w:rPr>
          <w:rFonts w:ascii="Calibri" w:hAnsi="Calibri" w:cs="Calibri"/>
          <w:sz w:val="22"/>
          <w:szCs w:val="22"/>
        </w:rPr>
        <w:t>Excellent interpersonal skills and an ability to work effectively as a team member.</w:t>
      </w:r>
    </w:p>
    <w:p w14:paraId="022FDF1E" w14:textId="77777777" w:rsidR="00E137BA" w:rsidRPr="00E137BA" w:rsidRDefault="00E137BA" w:rsidP="00E137BA">
      <w:pPr>
        <w:pStyle w:val="ListParagraph"/>
        <w:numPr>
          <w:ilvl w:val="0"/>
          <w:numId w:val="6"/>
        </w:numPr>
        <w:autoSpaceDE w:val="0"/>
        <w:autoSpaceDN w:val="0"/>
        <w:adjustRightInd w:val="0"/>
        <w:spacing w:after="0" w:line="276" w:lineRule="auto"/>
        <w:jc w:val="both"/>
        <w:rPr>
          <w:rFonts w:ascii="Calibri" w:hAnsi="Calibri" w:cs="Calibri"/>
          <w:b/>
          <w:sz w:val="22"/>
          <w:szCs w:val="22"/>
        </w:rPr>
      </w:pPr>
      <w:r w:rsidRPr="00E137BA">
        <w:rPr>
          <w:rFonts w:ascii="Calibri" w:hAnsi="Calibri" w:cs="Calibri"/>
          <w:sz w:val="22"/>
          <w:szCs w:val="22"/>
        </w:rPr>
        <w:t>Knowledge and understanding of UBU framework.</w:t>
      </w:r>
    </w:p>
    <w:p w14:paraId="018F3DFF" w14:textId="77F3B84D" w:rsidR="00E137BA" w:rsidRPr="00E137BA" w:rsidRDefault="00E137BA" w:rsidP="00E137BA">
      <w:pPr>
        <w:pStyle w:val="ListParagraph"/>
        <w:numPr>
          <w:ilvl w:val="0"/>
          <w:numId w:val="6"/>
        </w:numPr>
        <w:autoSpaceDE w:val="0"/>
        <w:autoSpaceDN w:val="0"/>
        <w:adjustRightInd w:val="0"/>
        <w:spacing w:after="0" w:line="276" w:lineRule="auto"/>
        <w:jc w:val="both"/>
        <w:rPr>
          <w:rFonts w:ascii="Calibri" w:hAnsi="Calibri" w:cs="Calibri"/>
          <w:b/>
          <w:sz w:val="22"/>
          <w:szCs w:val="22"/>
        </w:rPr>
      </w:pPr>
      <w:r w:rsidRPr="00E137BA">
        <w:rPr>
          <w:rFonts w:ascii="Calibri" w:hAnsi="Calibri" w:cs="Calibri"/>
          <w:sz w:val="22"/>
          <w:szCs w:val="22"/>
        </w:rPr>
        <w:t>Sound ethical boundaries</w:t>
      </w:r>
      <w:r w:rsidR="00316DF7">
        <w:rPr>
          <w:rFonts w:ascii="Calibri" w:hAnsi="Calibri" w:cs="Calibri"/>
          <w:sz w:val="22"/>
          <w:szCs w:val="22"/>
        </w:rPr>
        <w:t>.</w:t>
      </w:r>
    </w:p>
    <w:p w14:paraId="6F4A06AD" w14:textId="77777777" w:rsidR="00E137BA" w:rsidRPr="00E137BA" w:rsidRDefault="00E137BA" w:rsidP="00E137BA">
      <w:pPr>
        <w:pStyle w:val="ListParagraph"/>
        <w:numPr>
          <w:ilvl w:val="0"/>
          <w:numId w:val="6"/>
        </w:numPr>
        <w:autoSpaceDE w:val="0"/>
        <w:autoSpaceDN w:val="0"/>
        <w:adjustRightInd w:val="0"/>
        <w:spacing w:after="0" w:line="276" w:lineRule="auto"/>
        <w:jc w:val="both"/>
        <w:rPr>
          <w:rFonts w:ascii="Calibri" w:hAnsi="Calibri" w:cs="Calibri"/>
          <w:b/>
          <w:sz w:val="22"/>
          <w:szCs w:val="22"/>
        </w:rPr>
      </w:pPr>
      <w:r w:rsidRPr="00E137BA">
        <w:rPr>
          <w:rFonts w:ascii="Calibri" w:hAnsi="Calibri" w:cs="Calibri"/>
          <w:sz w:val="22"/>
          <w:szCs w:val="22"/>
        </w:rPr>
        <w:t>Ability to liaise effectively with appropriate agencies.</w:t>
      </w:r>
    </w:p>
    <w:p w14:paraId="05EEFDAD" w14:textId="77777777" w:rsidR="00E137BA" w:rsidRPr="00E137BA" w:rsidRDefault="00E137BA" w:rsidP="00E137BA">
      <w:pPr>
        <w:pStyle w:val="ListParagraph"/>
        <w:numPr>
          <w:ilvl w:val="0"/>
          <w:numId w:val="6"/>
        </w:numPr>
        <w:autoSpaceDE w:val="0"/>
        <w:autoSpaceDN w:val="0"/>
        <w:adjustRightInd w:val="0"/>
        <w:spacing w:after="0" w:line="276" w:lineRule="auto"/>
        <w:jc w:val="both"/>
        <w:rPr>
          <w:rFonts w:ascii="Calibri" w:hAnsi="Calibri" w:cs="Calibri"/>
          <w:b/>
          <w:sz w:val="22"/>
          <w:szCs w:val="22"/>
        </w:rPr>
      </w:pPr>
      <w:r w:rsidRPr="00E137BA">
        <w:rPr>
          <w:rFonts w:ascii="Calibri" w:hAnsi="Calibri" w:cs="Calibri"/>
          <w:sz w:val="22"/>
          <w:szCs w:val="22"/>
        </w:rPr>
        <w:t>Good report writing skills and ability to maintain records.</w:t>
      </w:r>
    </w:p>
    <w:p w14:paraId="3C868C9F" w14:textId="77777777" w:rsidR="00E137BA" w:rsidRPr="00E137BA" w:rsidRDefault="00E137BA" w:rsidP="00E137BA">
      <w:pPr>
        <w:pStyle w:val="ListParagraph"/>
        <w:numPr>
          <w:ilvl w:val="0"/>
          <w:numId w:val="6"/>
        </w:numPr>
        <w:autoSpaceDE w:val="0"/>
        <w:autoSpaceDN w:val="0"/>
        <w:adjustRightInd w:val="0"/>
        <w:spacing w:after="0" w:line="276" w:lineRule="auto"/>
        <w:jc w:val="both"/>
        <w:rPr>
          <w:rFonts w:ascii="Calibri" w:hAnsi="Calibri" w:cs="Calibri"/>
          <w:b/>
          <w:sz w:val="22"/>
          <w:szCs w:val="22"/>
        </w:rPr>
      </w:pPr>
      <w:r w:rsidRPr="00E137BA">
        <w:rPr>
          <w:rFonts w:ascii="Calibri" w:hAnsi="Calibri" w:cs="Calibri"/>
          <w:sz w:val="22"/>
          <w:szCs w:val="22"/>
        </w:rPr>
        <w:t>A flexible and creative approach.</w:t>
      </w:r>
    </w:p>
    <w:p w14:paraId="10CD8123" w14:textId="77777777" w:rsidR="00E137BA" w:rsidRPr="00E137BA" w:rsidRDefault="00E137BA" w:rsidP="00E137BA">
      <w:pPr>
        <w:pStyle w:val="ListParagraph"/>
        <w:numPr>
          <w:ilvl w:val="0"/>
          <w:numId w:val="6"/>
        </w:numPr>
        <w:autoSpaceDE w:val="0"/>
        <w:autoSpaceDN w:val="0"/>
        <w:adjustRightInd w:val="0"/>
        <w:spacing w:after="0" w:line="276" w:lineRule="auto"/>
        <w:jc w:val="both"/>
        <w:rPr>
          <w:rFonts w:ascii="Calibri" w:hAnsi="Calibri" w:cs="Calibri"/>
          <w:b/>
          <w:sz w:val="22"/>
          <w:szCs w:val="22"/>
        </w:rPr>
      </w:pPr>
      <w:r w:rsidRPr="00E137BA">
        <w:rPr>
          <w:rFonts w:ascii="Calibri" w:hAnsi="Calibri" w:cs="Calibri"/>
          <w:sz w:val="22"/>
          <w:szCs w:val="22"/>
        </w:rPr>
        <w:t>I.T. experience and competence.</w:t>
      </w:r>
    </w:p>
    <w:p w14:paraId="36DFD93B" w14:textId="77777777" w:rsidR="00E137BA" w:rsidRPr="00E137BA" w:rsidRDefault="00E137BA" w:rsidP="00E137BA">
      <w:pPr>
        <w:pStyle w:val="ListParagraph"/>
        <w:autoSpaceDE w:val="0"/>
        <w:autoSpaceDN w:val="0"/>
        <w:adjustRightInd w:val="0"/>
        <w:spacing w:after="0"/>
        <w:jc w:val="both"/>
        <w:rPr>
          <w:rFonts w:ascii="Calibri" w:hAnsi="Calibri" w:cs="Calibri"/>
          <w:b/>
          <w:sz w:val="22"/>
          <w:szCs w:val="22"/>
        </w:rPr>
      </w:pPr>
    </w:p>
    <w:p w14:paraId="449D8B25" w14:textId="77777777" w:rsidR="00E137BA" w:rsidRPr="00E137BA" w:rsidRDefault="00E137BA" w:rsidP="00E137BA">
      <w:pPr>
        <w:autoSpaceDE w:val="0"/>
        <w:autoSpaceDN w:val="0"/>
        <w:adjustRightInd w:val="0"/>
        <w:spacing w:after="0"/>
        <w:jc w:val="both"/>
        <w:rPr>
          <w:rFonts w:ascii="Calibri" w:hAnsi="Calibri" w:cs="Calibri"/>
          <w:b/>
          <w:sz w:val="22"/>
          <w:szCs w:val="22"/>
        </w:rPr>
      </w:pPr>
      <w:r w:rsidRPr="00E137BA">
        <w:rPr>
          <w:rFonts w:ascii="Calibri" w:hAnsi="Calibri" w:cs="Calibri"/>
          <w:b/>
          <w:sz w:val="22"/>
          <w:szCs w:val="22"/>
        </w:rPr>
        <w:t>Desirable:</w:t>
      </w:r>
    </w:p>
    <w:p w14:paraId="2178AEF2" w14:textId="77777777" w:rsidR="00E137BA" w:rsidRDefault="00E137BA" w:rsidP="00E137BA">
      <w:pPr>
        <w:numPr>
          <w:ilvl w:val="0"/>
          <w:numId w:val="7"/>
        </w:numPr>
        <w:spacing w:after="0" w:line="276" w:lineRule="auto"/>
        <w:jc w:val="both"/>
        <w:rPr>
          <w:rFonts w:ascii="Calibri" w:hAnsi="Calibri" w:cs="Calibri"/>
          <w:sz w:val="22"/>
          <w:szCs w:val="22"/>
        </w:rPr>
      </w:pPr>
      <w:r w:rsidRPr="00E137BA">
        <w:rPr>
          <w:rFonts w:ascii="Calibri" w:hAnsi="Calibri" w:cs="Calibri"/>
          <w:sz w:val="22"/>
          <w:szCs w:val="22"/>
        </w:rPr>
        <w:t>An understanding of and commitment to promoting positive mental health and wellbein</w:t>
      </w:r>
      <w:r>
        <w:rPr>
          <w:rFonts w:ascii="Calibri" w:hAnsi="Calibri" w:cs="Calibri"/>
          <w:sz w:val="22"/>
          <w:szCs w:val="22"/>
        </w:rPr>
        <w:t>g</w:t>
      </w:r>
    </w:p>
    <w:p w14:paraId="48764633" w14:textId="09B052A9" w:rsidR="00661DE3" w:rsidRDefault="00E137BA" w:rsidP="00E137BA">
      <w:pPr>
        <w:numPr>
          <w:ilvl w:val="0"/>
          <w:numId w:val="7"/>
        </w:numPr>
        <w:spacing w:after="0" w:line="276" w:lineRule="auto"/>
        <w:jc w:val="both"/>
        <w:rPr>
          <w:rFonts w:ascii="Calibri" w:hAnsi="Calibri" w:cs="Calibri"/>
          <w:sz w:val="22"/>
          <w:szCs w:val="22"/>
        </w:rPr>
      </w:pPr>
      <w:r w:rsidRPr="00E137BA">
        <w:rPr>
          <w:rFonts w:ascii="Calibri" w:hAnsi="Calibri" w:cs="Calibri"/>
          <w:sz w:val="22"/>
          <w:szCs w:val="22"/>
        </w:rPr>
        <w:t>Experience of inter-agency workin</w:t>
      </w:r>
      <w:r>
        <w:rPr>
          <w:rFonts w:ascii="Calibri" w:hAnsi="Calibri" w:cs="Calibri"/>
          <w:sz w:val="22"/>
          <w:szCs w:val="22"/>
        </w:rPr>
        <w:t>g</w:t>
      </w:r>
    </w:p>
    <w:p w14:paraId="1371EB15" w14:textId="77777777" w:rsidR="0097562A" w:rsidRPr="00E137BA" w:rsidRDefault="0097562A" w:rsidP="0097562A">
      <w:pPr>
        <w:spacing w:after="0" w:line="276" w:lineRule="auto"/>
        <w:ind w:left="720"/>
        <w:jc w:val="both"/>
        <w:rPr>
          <w:rFonts w:ascii="Calibri" w:hAnsi="Calibri" w:cs="Calibri"/>
          <w:sz w:val="22"/>
          <w:szCs w:val="22"/>
        </w:rPr>
      </w:pPr>
    </w:p>
    <w:p w14:paraId="76B4BEF0" w14:textId="6906E46E" w:rsidR="00D22D65" w:rsidRPr="00435848" w:rsidRDefault="00D22D65" w:rsidP="00D22D65">
      <w:pPr>
        <w:spacing w:line="240" w:lineRule="auto"/>
        <w:rPr>
          <w:rFonts w:ascii="Calibri" w:hAnsi="Calibri" w:cs="Calibri"/>
          <w:sz w:val="22"/>
          <w:szCs w:val="22"/>
          <w:shd w:val="clear" w:color="auto" w:fill="FFFFFF"/>
        </w:rPr>
      </w:pPr>
      <w:r w:rsidRPr="00435848">
        <w:rPr>
          <w:rFonts w:ascii="Calibri" w:hAnsi="Calibri" w:cs="Calibri"/>
          <w:b/>
          <w:bCs/>
          <w:sz w:val="22"/>
          <w:szCs w:val="22"/>
          <w:shd w:val="clear" w:color="auto" w:fill="FFFFFF"/>
        </w:rPr>
        <w:lastRenderedPageBreak/>
        <w:t>Website:</w:t>
      </w:r>
      <w:r w:rsidRPr="00435848">
        <w:rPr>
          <w:rFonts w:ascii="Calibri" w:hAnsi="Calibri" w:cs="Calibri"/>
          <w:sz w:val="22"/>
          <w:szCs w:val="22"/>
          <w:shd w:val="clear" w:color="auto" w:fill="FFFFFF"/>
        </w:rPr>
        <w:t xml:space="preserve"> </w:t>
      </w:r>
      <w:hyperlink r:id="rId12" w:history="1">
        <w:r w:rsidRPr="00435848">
          <w:rPr>
            <w:rStyle w:val="Hyperlink"/>
            <w:rFonts w:ascii="Calibri" w:hAnsi="Calibri" w:cs="Calibri"/>
            <w:sz w:val="22"/>
            <w:szCs w:val="22"/>
            <w:shd w:val="clear" w:color="auto" w:fill="FFFFFF"/>
          </w:rPr>
          <w:t>www.candletrust.ie</w:t>
        </w:r>
      </w:hyperlink>
      <w:r w:rsidRPr="00435848">
        <w:rPr>
          <w:rFonts w:ascii="Calibri" w:hAnsi="Calibri" w:cs="Calibri"/>
          <w:sz w:val="22"/>
          <w:szCs w:val="22"/>
          <w:shd w:val="clear" w:color="auto" w:fill="FFFFFF"/>
        </w:rPr>
        <w:t xml:space="preserve">                                  </w:t>
      </w:r>
      <w:r w:rsidRPr="00435848">
        <w:rPr>
          <w:rFonts w:ascii="Calibri" w:hAnsi="Calibri" w:cs="Calibri"/>
          <w:b/>
          <w:bCs/>
          <w:sz w:val="22"/>
          <w:szCs w:val="22"/>
          <w:shd w:val="clear" w:color="auto" w:fill="FFFFFF"/>
        </w:rPr>
        <w:t>Instagram:</w:t>
      </w:r>
      <w:r w:rsidRPr="00435848">
        <w:rPr>
          <w:rFonts w:ascii="Calibri" w:hAnsi="Calibri" w:cs="Calibri"/>
          <w:sz w:val="22"/>
          <w:szCs w:val="22"/>
          <w:shd w:val="clear" w:color="auto" w:fill="FFFFFF"/>
        </w:rPr>
        <w:t xml:space="preserve"> @candled10</w:t>
      </w:r>
    </w:p>
    <w:p w14:paraId="68092DDE" w14:textId="77777777" w:rsidR="00D22D65" w:rsidRPr="00435848" w:rsidRDefault="00D22D65" w:rsidP="00D22D65">
      <w:pPr>
        <w:spacing w:after="0" w:line="240" w:lineRule="auto"/>
        <w:jc w:val="both"/>
        <w:rPr>
          <w:rFonts w:ascii="Calibri" w:eastAsia="Times New Roman" w:hAnsi="Calibri" w:cs="Calibri"/>
          <w:kern w:val="0"/>
          <w:sz w:val="22"/>
          <w:szCs w:val="22"/>
          <w:lang w:val="en-GB" w:eastAsia="ga-IE"/>
          <w14:ligatures w14:val="none"/>
        </w:rPr>
      </w:pPr>
      <w:r w:rsidRPr="00435848">
        <w:rPr>
          <w:rFonts w:ascii="Calibri" w:eastAsia="Times New Roman" w:hAnsi="Calibri" w:cs="Calibri"/>
          <w:kern w:val="0"/>
          <w:sz w:val="22"/>
          <w:szCs w:val="22"/>
          <w:lang w:val="ga-IE" w:eastAsia="ga-IE"/>
          <w14:ligatures w14:val="none"/>
        </w:rPr>
        <w:t xml:space="preserve">Applications in the form </w:t>
      </w:r>
      <w:r w:rsidRPr="00435848">
        <w:rPr>
          <w:rFonts w:ascii="Calibri" w:eastAsia="Times New Roman" w:hAnsi="Calibri" w:cs="Calibri"/>
          <w:kern w:val="0"/>
          <w:sz w:val="22"/>
          <w:szCs w:val="22"/>
          <w:lang w:val="en-GB" w:eastAsia="ga-IE"/>
          <w14:ligatures w14:val="none"/>
        </w:rPr>
        <w:t xml:space="preserve">of </w:t>
      </w:r>
      <w:r w:rsidRPr="00435848">
        <w:rPr>
          <w:rFonts w:ascii="Calibri" w:eastAsia="Times New Roman" w:hAnsi="Calibri" w:cs="Calibri"/>
          <w:kern w:val="0"/>
          <w:sz w:val="22"/>
          <w:szCs w:val="22"/>
          <w:lang w:eastAsia="ga-IE"/>
          <w14:ligatures w14:val="none"/>
        </w:rPr>
        <w:t>cover letter and CV (3 pages max.)</w:t>
      </w:r>
      <w:r w:rsidRPr="00435848">
        <w:rPr>
          <w:rFonts w:ascii="Calibri" w:eastAsia="Times New Roman" w:hAnsi="Calibri" w:cs="Calibri"/>
          <w:kern w:val="0"/>
          <w:sz w:val="22"/>
          <w:szCs w:val="22"/>
          <w:lang w:val="en-GB" w:eastAsia="ga-IE"/>
          <w14:ligatures w14:val="none"/>
        </w:rPr>
        <w:t xml:space="preserve"> </w:t>
      </w:r>
    </w:p>
    <w:p w14:paraId="43318037" w14:textId="77777777" w:rsidR="00D22D65" w:rsidRPr="00435848" w:rsidRDefault="00D22D65" w:rsidP="00D22D65">
      <w:pPr>
        <w:spacing w:after="0" w:line="240" w:lineRule="auto"/>
        <w:jc w:val="both"/>
        <w:rPr>
          <w:rFonts w:ascii="Calibri" w:eastAsia="Times New Roman" w:hAnsi="Calibri" w:cs="Calibri"/>
          <w:kern w:val="0"/>
          <w:sz w:val="22"/>
          <w:szCs w:val="22"/>
          <w:lang w:val="en-GB" w:eastAsia="ga-IE"/>
          <w14:ligatures w14:val="none"/>
        </w:rPr>
      </w:pPr>
      <w:r w:rsidRPr="00435848">
        <w:rPr>
          <w:rFonts w:ascii="Calibri" w:eastAsia="Times New Roman" w:hAnsi="Calibri" w:cs="Calibri"/>
          <w:kern w:val="0"/>
          <w:sz w:val="22"/>
          <w:szCs w:val="22"/>
          <w:lang w:val="ga-IE" w:eastAsia="ga-IE"/>
          <w14:ligatures w14:val="none"/>
        </w:rPr>
        <w:t>B</w:t>
      </w:r>
      <w:r w:rsidRPr="00435848">
        <w:rPr>
          <w:rFonts w:ascii="Calibri" w:eastAsia="Times New Roman" w:hAnsi="Calibri" w:cs="Calibri"/>
          <w:kern w:val="0"/>
          <w:sz w:val="22"/>
          <w:szCs w:val="22"/>
          <w:lang w:eastAsia="ga-IE"/>
          <w14:ligatures w14:val="none"/>
        </w:rPr>
        <w:t xml:space="preserve">y email to:   </w:t>
      </w:r>
      <w:hyperlink r:id="rId13" w:history="1">
        <w:r w:rsidRPr="00435848">
          <w:rPr>
            <w:rFonts w:ascii="Calibri" w:eastAsiaTheme="majorEastAsia" w:hAnsi="Calibri" w:cs="Calibri"/>
            <w:color w:val="467886" w:themeColor="hyperlink"/>
            <w:kern w:val="0"/>
            <w:sz w:val="22"/>
            <w:szCs w:val="22"/>
            <w:u w:val="single"/>
            <w:lang w:eastAsia="ga-IE"/>
            <w14:ligatures w14:val="none"/>
          </w:rPr>
          <w:t>info@candletrust.ie</w:t>
        </w:r>
      </w:hyperlink>
      <w:r w:rsidRPr="00435848">
        <w:rPr>
          <w:rFonts w:ascii="Calibri" w:eastAsiaTheme="majorEastAsia" w:hAnsi="Calibri" w:cs="Calibri"/>
          <w:color w:val="467886" w:themeColor="hyperlink"/>
          <w:kern w:val="0"/>
          <w:sz w:val="22"/>
          <w:szCs w:val="22"/>
          <w:lang w:eastAsia="ga-IE"/>
          <w14:ligatures w14:val="none"/>
        </w:rPr>
        <w:t xml:space="preserve">  </w:t>
      </w:r>
    </w:p>
    <w:p w14:paraId="5D10A8FA" w14:textId="77777777" w:rsidR="00D22D65" w:rsidRPr="00435848" w:rsidRDefault="00D22D65" w:rsidP="00D22D65">
      <w:pPr>
        <w:spacing w:after="0" w:line="240" w:lineRule="auto"/>
        <w:jc w:val="both"/>
        <w:rPr>
          <w:rFonts w:ascii="Calibri" w:eastAsia="Times New Roman" w:hAnsi="Calibri" w:cs="Calibri"/>
          <w:kern w:val="0"/>
          <w:sz w:val="22"/>
          <w:szCs w:val="22"/>
          <w:lang w:eastAsia="ga-IE"/>
          <w14:ligatures w14:val="none"/>
        </w:rPr>
      </w:pPr>
    </w:p>
    <w:p w14:paraId="632F6758" w14:textId="787B0CF5" w:rsidR="00D22D65" w:rsidRPr="00BC07A6" w:rsidRDefault="00D22D65" w:rsidP="00D22D65">
      <w:pPr>
        <w:spacing w:after="0" w:line="240" w:lineRule="auto"/>
        <w:jc w:val="both"/>
        <w:rPr>
          <w:rFonts w:ascii="Calibri" w:eastAsia="Times New Roman" w:hAnsi="Calibri" w:cs="Calibri"/>
          <w:b/>
          <w:bCs/>
          <w:kern w:val="0"/>
          <w:sz w:val="22"/>
          <w:szCs w:val="22"/>
          <w:lang w:eastAsia="ga-IE"/>
          <w14:ligatures w14:val="none"/>
        </w:rPr>
      </w:pPr>
      <w:r w:rsidRPr="00BC07A6">
        <w:rPr>
          <w:rFonts w:ascii="Calibri" w:eastAsia="Times New Roman" w:hAnsi="Calibri" w:cs="Calibri"/>
          <w:b/>
          <w:bCs/>
          <w:kern w:val="0"/>
          <w:sz w:val="22"/>
          <w:szCs w:val="22"/>
          <w:lang w:eastAsia="ga-IE"/>
          <w14:ligatures w14:val="none"/>
        </w:rPr>
        <w:t>The closing date for application is the</w:t>
      </w:r>
      <w:r w:rsidR="00571916" w:rsidRPr="00BC07A6">
        <w:rPr>
          <w:rFonts w:ascii="Calibri" w:eastAsia="Times New Roman" w:hAnsi="Calibri" w:cs="Calibri"/>
          <w:b/>
          <w:bCs/>
          <w:kern w:val="0"/>
          <w:sz w:val="22"/>
          <w:szCs w:val="22"/>
          <w:lang w:eastAsia="ga-IE"/>
          <w14:ligatures w14:val="none"/>
        </w:rPr>
        <w:t xml:space="preserve"> Monday </w:t>
      </w:r>
      <w:r w:rsidR="00BC07A6" w:rsidRPr="00BC07A6">
        <w:rPr>
          <w:rFonts w:ascii="Calibri" w:eastAsia="Times New Roman" w:hAnsi="Calibri" w:cs="Calibri"/>
          <w:b/>
          <w:bCs/>
          <w:kern w:val="0"/>
          <w:sz w:val="22"/>
          <w:szCs w:val="22"/>
          <w:lang w:eastAsia="ga-IE"/>
          <w14:ligatures w14:val="none"/>
        </w:rPr>
        <w:t>13</w:t>
      </w:r>
      <w:r w:rsidR="00BC07A6" w:rsidRPr="00BC07A6">
        <w:rPr>
          <w:rFonts w:ascii="Calibri" w:eastAsia="Times New Roman" w:hAnsi="Calibri" w:cs="Calibri"/>
          <w:b/>
          <w:bCs/>
          <w:kern w:val="0"/>
          <w:sz w:val="22"/>
          <w:szCs w:val="22"/>
          <w:vertAlign w:val="superscript"/>
          <w:lang w:eastAsia="ga-IE"/>
          <w14:ligatures w14:val="none"/>
        </w:rPr>
        <w:t>th</w:t>
      </w:r>
      <w:r w:rsidR="00BC07A6" w:rsidRPr="00BC07A6">
        <w:rPr>
          <w:rFonts w:ascii="Calibri" w:eastAsia="Times New Roman" w:hAnsi="Calibri" w:cs="Calibri"/>
          <w:b/>
          <w:bCs/>
          <w:kern w:val="0"/>
          <w:sz w:val="22"/>
          <w:szCs w:val="22"/>
          <w:lang w:eastAsia="ga-IE"/>
          <w14:ligatures w14:val="none"/>
        </w:rPr>
        <w:t xml:space="preserve"> May</w:t>
      </w:r>
      <w:r w:rsidR="00571916" w:rsidRPr="00BC07A6">
        <w:rPr>
          <w:rFonts w:ascii="Calibri" w:eastAsia="Times New Roman" w:hAnsi="Calibri" w:cs="Calibri"/>
          <w:b/>
          <w:bCs/>
          <w:kern w:val="0"/>
          <w:sz w:val="22"/>
          <w:szCs w:val="22"/>
          <w:lang w:eastAsia="ga-IE"/>
          <w14:ligatures w14:val="none"/>
        </w:rPr>
        <w:t xml:space="preserve"> 2024 at 12</w:t>
      </w:r>
      <w:r w:rsidR="000F2D3A" w:rsidRPr="00BC07A6">
        <w:rPr>
          <w:rFonts w:ascii="Calibri" w:eastAsia="Times New Roman" w:hAnsi="Calibri" w:cs="Calibri"/>
          <w:b/>
          <w:bCs/>
          <w:kern w:val="0"/>
          <w:sz w:val="22"/>
          <w:szCs w:val="22"/>
          <w:lang w:eastAsia="ga-IE"/>
          <w14:ligatures w14:val="none"/>
        </w:rPr>
        <w:t xml:space="preserve"> </w:t>
      </w:r>
      <w:r w:rsidR="00571916" w:rsidRPr="00BC07A6">
        <w:rPr>
          <w:rFonts w:ascii="Calibri" w:eastAsia="Times New Roman" w:hAnsi="Calibri" w:cs="Calibri"/>
          <w:b/>
          <w:bCs/>
          <w:kern w:val="0"/>
          <w:sz w:val="22"/>
          <w:szCs w:val="22"/>
          <w:lang w:eastAsia="ga-IE"/>
          <w14:ligatures w14:val="none"/>
        </w:rPr>
        <w:t>noon</w:t>
      </w:r>
      <w:r w:rsidR="00BC07A6">
        <w:rPr>
          <w:rFonts w:ascii="Calibri" w:eastAsia="Times New Roman" w:hAnsi="Calibri" w:cs="Calibri"/>
          <w:b/>
          <w:bCs/>
          <w:kern w:val="0"/>
          <w:sz w:val="22"/>
          <w:szCs w:val="22"/>
          <w:lang w:eastAsia="ga-IE"/>
          <w14:ligatures w14:val="none"/>
        </w:rPr>
        <w:t>.</w:t>
      </w:r>
    </w:p>
    <w:p w14:paraId="2F9F2DBF" w14:textId="4D9AA5E3" w:rsidR="00D22D65" w:rsidRPr="00BC07A6" w:rsidRDefault="00D22D65" w:rsidP="000F2D3A">
      <w:pPr>
        <w:spacing w:after="0" w:line="240" w:lineRule="auto"/>
        <w:jc w:val="both"/>
        <w:rPr>
          <w:rFonts w:ascii="Calibri" w:eastAsia="Times New Roman" w:hAnsi="Calibri" w:cs="Calibri"/>
          <w:b/>
          <w:bCs/>
          <w:kern w:val="0"/>
          <w:sz w:val="22"/>
          <w:szCs w:val="22"/>
          <w:lang w:eastAsia="ga-IE"/>
          <w14:ligatures w14:val="none"/>
        </w:rPr>
      </w:pPr>
      <w:r w:rsidRPr="00BC07A6">
        <w:rPr>
          <w:rFonts w:ascii="Calibri" w:eastAsia="Times New Roman" w:hAnsi="Calibri" w:cs="Calibri"/>
          <w:b/>
          <w:bCs/>
          <w:kern w:val="0"/>
          <w:sz w:val="22"/>
          <w:szCs w:val="22"/>
          <w:lang w:eastAsia="ga-IE"/>
          <w14:ligatures w14:val="none"/>
        </w:rPr>
        <w:t xml:space="preserve">Interviews will be held on week commencing </w:t>
      </w:r>
      <w:r w:rsidR="00BC07A6" w:rsidRPr="00BC07A6">
        <w:rPr>
          <w:rFonts w:ascii="Calibri" w:eastAsia="Times New Roman" w:hAnsi="Calibri" w:cs="Calibri"/>
          <w:b/>
          <w:bCs/>
          <w:kern w:val="0"/>
          <w:sz w:val="22"/>
          <w:szCs w:val="22"/>
          <w:lang w:eastAsia="ga-IE"/>
          <w14:ligatures w14:val="none"/>
        </w:rPr>
        <w:t>20</w:t>
      </w:r>
      <w:r w:rsidR="00BC07A6" w:rsidRPr="00BC07A6">
        <w:rPr>
          <w:rFonts w:ascii="Calibri" w:eastAsia="Times New Roman" w:hAnsi="Calibri" w:cs="Calibri"/>
          <w:b/>
          <w:bCs/>
          <w:kern w:val="0"/>
          <w:sz w:val="22"/>
          <w:szCs w:val="22"/>
          <w:vertAlign w:val="superscript"/>
          <w:lang w:eastAsia="ga-IE"/>
          <w14:ligatures w14:val="none"/>
        </w:rPr>
        <w:t>th</w:t>
      </w:r>
      <w:r w:rsidR="00BC07A6" w:rsidRPr="00BC07A6">
        <w:rPr>
          <w:rFonts w:ascii="Calibri" w:eastAsia="Times New Roman" w:hAnsi="Calibri" w:cs="Calibri"/>
          <w:b/>
          <w:bCs/>
          <w:kern w:val="0"/>
          <w:sz w:val="22"/>
          <w:szCs w:val="22"/>
          <w:lang w:eastAsia="ga-IE"/>
          <w14:ligatures w14:val="none"/>
        </w:rPr>
        <w:t xml:space="preserve"> May</w:t>
      </w:r>
      <w:r w:rsidR="00571916" w:rsidRPr="00BC07A6">
        <w:rPr>
          <w:rFonts w:ascii="Calibri" w:eastAsia="Times New Roman" w:hAnsi="Calibri" w:cs="Calibri"/>
          <w:b/>
          <w:bCs/>
          <w:kern w:val="0"/>
          <w:sz w:val="22"/>
          <w:szCs w:val="22"/>
          <w:lang w:eastAsia="ga-IE"/>
          <w14:ligatures w14:val="none"/>
        </w:rPr>
        <w:t xml:space="preserve"> 2024. </w:t>
      </w:r>
    </w:p>
    <w:p w14:paraId="7928BD81" w14:textId="77777777" w:rsidR="00E137BA" w:rsidRDefault="00E137BA" w:rsidP="000F2D3A">
      <w:pPr>
        <w:spacing w:after="0" w:line="240" w:lineRule="auto"/>
        <w:jc w:val="both"/>
        <w:rPr>
          <w:rFonts w:ascii="Calibri" w:eastAsia="Times New Roman" w:hAnsi="Calibri" w:cs="Calibri"/>
          <w:color w:val="000000" w:themeColor="text1"/>
          <w:kern w:val="0"/>
          <w:sz w:val="22"/>
          <w:szCs w:val="22"/>
          <w:lang w:eastAsia="ga-IE"/>
          <w14:ligatures w14:val="none"/>
        </w:rPr>
      </w:pPr>
    </w:p>
    <w:p w14:paraId="3C159F96" w14:textId="77777777" w:rsidR="00E137BA" w:rsidRDefault="00E137BA" w:rsidP="00E137BA">
      <w:pPr>
        <w:spacing w:after="0" w:line="240" w:lineRule="auto"/>
        <w:jc w:val="both"/>
        <w:rPr>
          <w:rFonts w:ascii="Calibri" w:eastAsia="Times New Roman" w:hAnsi="Calibri" w:cs="Calibri"/>
          <w:color w:val="000000" w:themeColor="text1"/>
          <w:kern w:val="0"/>
          <w:sz w:val="22"/>
          <w:szCs w:val="22"/>
          <w:lang w:eastAsia="ga-IE"/>
          <w14:ligatures w14:val="none"/>
        </w:rPr>
      </w:pPr>
      <w:r w:rsidRPr="00E137BA">
        <w:rPr>
          <w:rFonts w:ascii="Calibri" w:eastAsia="Times New Roman" w:hAnsi="Calibri" w:cs="Calibri"/>
          <w:color w:val="000000" w:themeColor="text1"/>
          <w:kern w:val="0"/>
          <w:sz w:val="22"/>
          <w:szCs w:val="22"/>
          <w:lang w:eastAsia="ga-IE"/>
          <w14:ligatures w14:val="none"/>
        </w:rPr>
        <w:t>Garda Vetting applies to this position.</w:t>
      </w:r>
    </w:p>
    <w:p w14:paraId="2E329535" w14:textId="77777777" w:rsidR="00E137BA" w:rsidRPr="00E137BA" w:rsidRDefault="00E137BA" w:rsidP="00E137BA">
      <w:pPr>
        <w:spacing w:after="0" w:line="240" w:lineRule="auto"/>
        <w:jc w:val="both"/>
        <w:rPr>
          <w:rFonts w:ascii="Calibri" w:eastAsia="Times New Roman" w:hAnsi="Calibri" w:cs="Calibri"/>
          <w:color w:val="000000" w:themeColor="text1"/>
          <w:kern w:val="0"/>
          <w:sz w:val="22"/>
          <w:szCs w:val="22"/>
          <w:lang w:val="en-GB" w:eastAsia="ga-IE"/>
          <w14:ligatures w14:val="none"/>
        </w:rPr>
      </w:pPr>
      <w:r w:rsidRPr="00E137BA">
        <w:rPr>
          <w:rFonts w:ascii="Calibri" w:eastAsia="Times New Roman" w:hAnsi="Calibri" w:cs="Calibri"/>
          <w:color w:val="000000" w:themeColor="text1"/>
          <w:kern w:val="0"/>
          <w:sz w:val="22"/>
          <w:szCs w:val="22"/>
          <w:lang w:eastAsia="ga-IE"/>
          <w14:ligatures w14:val="none"/>
        </w:rPr>
        <w:t>A panel will be formed from which future positions may be filled.</w:t>
      </w:r>
      <w:r w:rsidRPr="00E137BA">
        <w:rPr>
          <w:rFonts w:ascii="Calibri" w:eastAsia="Times New Roman" w:hAnsi="Calibri" w:cs="Calibri"/>
          <w:color w:val="000000" w:themeColor="text1"/>
          <w:kern w:val="0"/>
          <w:sz w:val="22"/>
          <w:szCs w:val="22"/>
          <w:lang w:val="en-GB" w:eastAsia="ga-IE"/>
          <w14:ligatures w14:val="none"/>
        </w:rPr>
        <w:t xml:space="preserve"> </w:t>
      </w:r>
    </w:p>
    <w:p w14:paraId="24981396" w14:textId="5C7C78C9" w:rsidR="00E137BA" w:rsidRPr="00E137BA" w:rsidRDefault="00E137BA" w:rsidP="00E137BA">
      <w:pPr>
        <w:spacing w:after="0" w:line="240" w:lineRule="auto"/>
        <w:jc w:val="both"/>
        <w:rPr>
          <w:rFonts w:ascii="Calibri" w:eastAsia="Times New Roman" w:hAnsi="Calibri" w:cs="Calibri"/>
          <w:color w:val="000000" w:themeColor="text1"/>
          <w:kern w:val="0"/>
          <w:sz w:val="22"/>
          <w:szCs w:val="22"/>
          <w:lang w:val="en-GB" w:eastAsia="ga-IE"/>
          <w14:ligatures w14:val="none"/>
        </w:rPr>
      </w:pPr>
      <w:r w:rsidRPr="00E137BA">
        <w:rPr>
          <w:rFonts w:ascii="Calibri" w:eastAsia="Times New Roman" w:hAnsi="Calibri" w:cs="Calibri"/>
          <w:color w:val="000000" w:themeColor="text1"/>
          <w:kern w:val="0"/>
          <w:sz w:val="22"/>
          <w:szCs w:val="22"/>
          <w:lang w:val="en-GB" w:eastAsia="ga-IE"/>
          <w14:ligatures w14:val="none"/>
        </w:rPr>
        <w:t>Candle Community Trust is an Equal Opportunities Employer</w:t>
      </w:r>
    </w:p>
    <w:p w14:paraId="7A5EDF01" w14:textId="77777777" w:rsidR="00E137BA" w:rsidRPr="00E137BA" w:rsidRDefault="00E137BA" w:rsidP="000F2D3A">
      <w:pPr>
        <w:spacing w:after="0" w:line="240" w:lineRule="auto"/>
        <w:jc w:val="both"/>
        <w:rPr>
          <w:rFonts w:ascii="Calibri" w:hAnsi="Calibri" w:cs="Calibri"/>
          <w:sz w:val="22"/>
          <w:szCs w:val="22"/>
        </w:rPr>
      </w:pPr>
    </w:p>
    <w:sectPr w:rsidR="00E137BA" w:rsidRPr="00E137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44E44"/>
    <w:multiLevelType w:val="hybridMultilevel"/>
    <w:tmpl w:val="A56819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395F84"/>
    <w:multiLevelType w:val="hybridMultilevel"/>
    <w:tmpl w:val="84FAD244"/>
    <w:lvl w:ilvl="0" w:tplc="1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803060B"/>
    <w:multiLevelType w:val="hybridMultilevel"/>
    <w:tmpl w:val="E5885910"/>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8E14B1E"/>
    <w:multiLevelType w:val="hybridMultilevel"/>
    <w:tmpl w:val="E2E4FB4E"/>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3643E"/>
    <w:multiLevelType w:val="multilevel"/>
    <w:tmpl w:val="B0A667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ED1B0B"/>
    <w:multiLevelType w:val="hybridMultilevel"/>
    <w:tmpl w:val="F890637C"/>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9CA0037"/>
    <w:multiLevelType w:val="hybridMultilevel"/>
    <w:tmpl w:val="CFDE14B2"/>
    <w:lvl w:ilvl="0" w:tplc="1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4153847">
    <w:abstractNumId w:val="4"/>
  </w:num>
  <w:num w:numId="2" w16cid:durableId="23292717">
    <w:abstractNumId w:val="0"/>
  </w:num>
  <w:num w:numId="3" w16cid:durableId="945650079">
    <w:abstractNumId w:val="3"/>
  </w:num>
  <w:num w:numId="4" w16cid:durableId="1693604409">
    <w:abstractNumId w:val="6"/>
  </w:num>
  <w:num w:numId="5" w16cid:durableId="186480690">
    <w:abstractNumId w:val="2"/>
  </w:num>
  <w:num w:numId="6" w16cid:durableId="425081762">
    <w:abstractNumId w:val="5"/>
  </w:num>
  <w:num w:numId="7" w16cid:durableId="613364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8"/>
    <w:rsid w:val="00003050"/>
    <w:rsid w:val="000F2D3A"/>
    <w:rsid w:val="00127681"/>
    <w:rsid w:val="0014693C"/>
    <w:rsid w:val="001962D1"/>
    <w:rsid w:val="001B3298"/>
    <w:rsid w:val="002442C9"/>
    <w:rsid w:val="002F5B60"/>
    <w:rsid w:val="00316DF7"/>
    <w:rsid w:val="00435848"/>
    <w:rsid w:val="004464B8"/>
    <w:rsid w:val="00571916"/>
    <w:rsid w:val="00611653"/>
    <w:rsid w:val="00661DE3"/>
    <w:rsid w:val="0069589C"/>
    <w:rsid w:val="006D37F7"/>
    <w:rsid w:val="0075570C"/>
    <w:rsid w:val="00812219"/>
    <w:rsid w:val="00937FF1"/>
    <w:rsid w:val="0097562A"/>
    <w:rsid w:val="00A163D3"/>
    <w:rsid w:val="00AA6E14"/>
    <w:rsid w:val="00B10AD8"/>
    <w:rsid w:val="00BC07A6"/>
    <w:rsid w:val="00C0551C"/>
    <w:rsid w:val="00C26A18"/>
    <w:rsid w:val="00C552E0"/>
    <w:rsid w:val="00CB1638"/>
    <w:rsid w:val="00D22D65"/>
    <w:rsid w:val="00DE6C6F"/>
    <w:rsid w:val="00DF388C"/>
    <w:rsid w:val="00E137BA"/>
    <w:rsid w:val="00EE48AF"/>
    <w:rsid w:val="00F80560"/>
    <w:rsid w:val="00FC5959"/>
    <w:rsid w:val="00FD7D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2F37"/>
  <w15:chartTrackingRefBased/>
  <w15:docId w15:val="{BC7D57AF-5892-400F-A2B8-E8F0BDB2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0A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10A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10AD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10AD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10AD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10AD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10AD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10AD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10AD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A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10A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10A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10A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10A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10A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10A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10A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10AD8"/>
    <w:rPr>
      <w:rFonts w:eastAsiaTheme="majorEastAsia" w:cstheme="majorBidi"/>
      <w:color w:val="272727" w:themeColor="text1" w:themeTint="D8"/>
    </w:rPr>
  </w:style>
  <w:style w:type="paragraph" w:styleId="Title">
    <w:name w:val="Title"/>
    <w:basedOn w:val="Normal"/>
    <w:next w:val="Normal"/>
    <w:link w:val="TitleChar"/>
    <w:uiPriority w:val="10"/>
    <w:qFormat/>
    <w:rsid w:val="00B10AD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0A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0AD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10A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10AD8"/>
    <w:pPr>
      <w:spacing w:before="160"/>
      <w:jc w:val="center"/>
    </w:pPr>
    <w:rPr>
      <w:i/>
      <w:iCs/>
      <w:color w:val="404040" w:themeColor="text1" w:themeTint="BF"/>
    </w:rPr>
  </w:style>
  <w:style w:type="character" w:customStyle="1" w:styleId="QuoteChar">
    <w:name w:val="Quote Char"/>
    <w:basedOn w:val="DefaultParagraphFont"/>
    <w:link w:val="Quote"/>
    <w:uiPriority w:val="29"/>
    <w:rsid w:val="00B10AD8"/>
    <w:rPr>
      <w:i/>
      <w:iCs/>
      <w:color w:val="404040" w:themeColor="text1" w:themeTint="BF"/>
    </w:rPr>
  </w:style>
  <w:style w:type="paragraph" w:styleId="ListParagraph">
    <w:name w:val="List Paragraph"/>
    <w:basedOn w:val="Normal"/>
    <w:uiPriority w:val="34"/>
    <w:qFormat/>
    <w:rsid w:val="00B10AD8"/>
    <w:pPr>
      <w:ind w:left="720"/>
      <w:contextualSpacing/>
    </w:pPr>
  </w:style>
  <w:style w:type="character" w:styleId="IntenseEmphasis">
    <w:name w:val="Intense Emphasis"/>
    <w:basedOn w:val="DefaultParagraphFont"/>
    <w:uiPriority w:val="21"/>
    <w:qFormat/>
    <w:rsid w:val="00B10AD8"/>
    <w:rPr>
      <w:i/>
      <w:iCs/>
      <w:color w:val="0F4761" w:themeColor="accent1" w:themeShade="BF"/>
    </w:rPr>
  </w:style>
  <w:style w:type="paragraph" w:styleId="IntenseQuote">
    <w:name w:val="Intense Quote"/>
    <w:basedOn w:val="Normal"/>
    <w:next w:val="Normal"/>
    <w:link w:val="IntenseQuoteChar"/>
    <w:uiPriority w:val="30"/>
    <w:qFormat/>
    <w:rsid w:val="00B10A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10AD8"/>
    <w:rPr>
      <w:i/>
      <w:iCs/>
      <w:color w:val="0F4761" w:themeColor="accent1" w:themeShade="BF"/>
    </w:rPr>
  </w:style>
  <w:style w:type="character" w:styleId="IntenseReference">
    <w:name w:val="Intense Reference"/>
    <w:basedOn w:val="DefaultParagraphFont"/>
    <w:uiPriority w:val="32"/>
    <w:qFormat/>
    <w:rsid w:val="00B10AD8"/>
    <w:rPr>
      <w:b/>
      <w:bCs/>
      <w:smallCaps/>
      <w:color w:val="0F4761" w:themeColor="accent1" w:themeShade="BF"/>
      <w:spacing w:val="5"/>
    </w:rPr>
  </w:style>
  <w:style w:type="paragraph" w:styleId="NormalWeb">
    <w:name w:val="Normal (Web)"/>
    <w:basedOn w:val="Normal"/>
    <w:uiPriority w:val="99"/>
    <w:unhideWhenUsed/>
    <w:rsid w:val="0014693C"/>
    <w:pPr>
      <w:spacing w:before="100" w:beforeAutospacing="1" w:after="100" w:afterAutospacing="1" w:line="240" w:lineRule="auto"/>
    </w:pPr>
    <w:rPr>
      <w:rFonts w:ascii="Times New Roman" w:eastAsia="Times New Roman" w:hAnsi="Times New Roman" w:cs="Times New Roman"/>
      <w:kern w:val="0"/>
      <w:lang w:eastAsia="en-IE"/>
      <w14:ligatures w14:val="none"/>
    </w:rPr>
  </w:style>
  <w:style w:type="character" w:styleId="Hyperlink">
    <w:name w:val="Hyperlink"/>
    <w:basedOn w:val="DefaultParagraphFont"/>
    <w:uiPriority w:val="99"/>
    <w:unhideWhenUsed/>
    <w:rsid w:val="00D22D65"/>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711230">
      <w:bodyDiv w:val="1"/>
      <w:marLeft w:val="0"/>
      <w:marRight w:val="0"/>
      <w:marTop w:val="0"/>
      <w:marBottom w:val="0"/>
      <w:divBdr>
        <w:top w:val="none" w:sz="0" w:space="0" w:color="auto"/>
        <w:left w:val="none" w:sz="0" w:space="0" w:color="auto"/>
        <w:bottom w:val="none" w:sz="0" w:space="0" w:color="auto"/>
        <w:right w:val="none" w:sz="0" w:space="0" w:color="auto"/>
      </w:divBdr>
    </w:div>
    <w:div w:id="131644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info@candletrust.i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candletrus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Trimble</dc:creator>
  <cp:keywords/>
  <dc:description/>
  <cp:lastModifiedBy>Linda Hayes</cp:lastModifiedBy>
  <cp:revision>2</cp:revision>
  <dcterms:created xsi:type="dcterms:W3CDTF">2024-04-22T15:10:00Z</dcterms:created>
  <dcterms:modified xsi:type="dcterms:W3CDTF">2024-04-22T15:10:00Z</dcterms:modified>
</cp:coreProperties>
</file>