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D35B4" w14:textId="5DC5A655" w:rsidR="00891C2F" w:rsidRPr="00C61E81" w:rsidRDefault="00403C5B" w:rsidP="00F20FEC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bdr w:val="none" w:sz="0" w:space="0" w:color="auto" w:frame="1"/>
        </w:rPr>
        <w:t>Cork Traveller Women’s Network (C</w:t>
      </w:r>
      <w:r w:rsidR="00F20FEC" w:rsidRPr="00C61E81">
        <w:rPr>
          <w:rFonts w:cstheme="minorHAnsi"/>
          <w:b/>
          <w:bCs/>
          <w:sz w:val="24"/>
          <w:szCs w:val="24"/>
          <w:bdr w:val="none" w:sz="0" w:space="0" w:color="auto" w:frame="1"/>
        </w:rPr>
        <w:t>TWN</w:t>
      </w:r>
      <w:r>
        <w:rPr>
          <w:rFonts w:cstheme="minorHAnsi"/>
          <w:b/>
          <w:bCs/>
          <w:sz w:val="24"/>
          <w:szCs w:val="24"/>
          <w:bdr w:val="none" w:sz="0" w:space="0" w:color="auto" w:frame="1"/>
        </w:rPr>
        <w:t>)</w:t>
      </w:r>
      <w:r w:rsidR="00F20FEC" w:rsidRPr="00C61E81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 wish to contract</w:t>
      </w:r>
      <w:r w:rsidR="00F20FEC" w:rsidRPr="00C61E81">
        <w:rPr>
          <w:rFonts w:cstheme="minorHAnsi"/>
          <w:b/>
          <w:bCs/>
          <w:sz w:val="24"/>
          <w:szCs w:val="24"/>
        </w:rPr>
        <w:t xml:space="preserve"> a </w:t>
      </w:r>
      <w:r w:rsidR="00F20FEC" w:rsidRPr="00716166">
        <w:rPr>
          <w:rFonts w:cstheme="minorHAnsi"/>
          <w:b/>
          <w:bCs/>
          <w:sz w:val="24"/>
          <w:szCs w:val="24"/>
          <w:u w:val="single"/>
        </w:rPr>
        <w:t>part time,</w:t>
      </w:r>
      <w:r w:rsidR="00F20FEC" w:rsidRPr="00C61E81">
        <w:rPr>
          <w:rFonts w:cstheme="minorHAnsi"/>
          <w:b/>
          <w:bCs/>
          <w:sz w:val="24"/>
          <w:szCs w:val="24"/>
        </w:rPr>
        <w:t xml:space="preserve"> </w:t>
      </w:r>
      <w:r w:rsidR="00F20FEC" w:rsidRPr="00FE0E7F">
        <w:rPr>
          <w:rFonts w:cstheme="minorHAnsi"/>
          <w:b/>
          <w:bCs/>
          <w:sz w:val="24"/>
          <w:szCs w:val="24"/>
          <w:u w:val="single"/>
        </w:rPr>
        <w:t xml:space="preserve">fixed term </w:t>
      </w:r>
      <w:r w:rsidR="00FE0E7F" w:rsidRPr="00FE0E7F">
        <w:rPr>
          <w:rFonts w:cstheme="minorHAnsi"/>
          <w:b/>
          <w:bCs/>
          <w:sz w:val="24"/>
          <w:szCs w:val="24"/>
          <w:u w:val="single"/>
        </w:rPr>
        <w:t>project coordinator</w:t>
      </w:r>
      <w:r w:rsidR="00F20FEC" w:rsidRPr="00FE0E7F">
        <w:rPr>
          <w:rFonts w:cstheme="minorHAnsi"/>
          <w:sz w:val="24"/>
          <w:szCs w:val="24"/>
          <w:u w:val="single"/>
        </w:rPr>
        <w:t xml:space="preserve"> </w:t>
      </w:r>
      <w:r w:rsidR="00FE0E7F" w:rsidRPr="00FE0E7F">
        <w:rPr>
          <w:rFonts w:cstheme="minorHAnsi"/>
          <w:b/>
          <w:bCs/>
          <w:sz w:val="24"/>
          <w:szCs w:val="24"/>
          <w:u w:val="single"/>
        </w:rPr>
        <w:t>for</w:t>
      </w:r>
      <w:r w:rsidR="00FE0E7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20FEC" w:rsidRPr="00C61E81">
        <w:rPr>
          <w:rFonts w:cstheme="minorHAnsi"/>
          <w:b/>
          <w:bCs/>
          <w:sz w:val="24"/>
          <w:szCs w:val="24"/>
          <w:u w:val="single"/>
        </w:rPr>
        <w:t xml:space="preserve">the </w:t>
      </w:r>
      <w:bookmarkStart w:id="0" w:name="_Hlk159344528"/>
      <w:r w:rsidR="00F20FEC" w:rsidRPr="00C61E81">
        <w:rPr>
          <w:rFonts w:cstheme="minorHAnsi"/>
          <w:b/>
          <w:bCs/>
          <w:sz w:val="24"/>
          <w:szCs w:val="24"/>
          <w:u w:val="single"/>
        </w:rPr>
        <w:t xml:space="preserve">development of a </w:t>
      </w:r>
      <w:r w:rsidR="00FE0E7F">
        <w:rPr>
          <w:rFonts w:cstheme="minorHAnsi"/>
          <w:b/>
          <w:bCs/>
          <w:sz w:val="24"/>
          <w:szCs w:val="24"/>
          <w:u w:val="single"/>
        </w:rPr>
        <w:t xml:space="preserve">new </w:t>
      </w:r>
      <w:r w:rsidR="00F20FEC" w:rsidRPr="00C61E81">
        <w:rPr>
          <w:rFonts w:cstheme="minorHAnsi"/>
          <w:b/>
          <w:bCs/>
          <w:sz w:val="24"/>
          <w:szCs w:val="24"/>
          <w:u w:val="single"/>
        </w:rPr>
        <w:t>national HSE framework for standardised Traveller cultural awareness training</w:t>
      </w:r>
      <w:bookmarkEnd w:id="0"/>
      <w:r w:rsidR="00F20FEC" w:rsidRPr="00C61E81">
        <w:rPr>
          <w:rFonts w:cstheme="minorHAnsi"/>
          <w:b/>
          <w:bCs/>
          <w:sz w:val="24"/>
          <w:szCs w:val="24"/>
          <w:u w:val="single"/>
        </w:rPr>
        <w:t xml:space="preserve">. </w:t>
      </w:r>
    </w:p>
    <w:p w14:paraId="7DE89059" w14:textId="77777777" w:rsidR="007E08F2" w:rsidRPr="00C61E81" w:rsidRDefault="007E08F2" w:rsidP="00F20FEC">
      <w:pPr>
        <w:rPr>
          <w:rFonts w:cstheme="minorHAnsi"/>
          <w:b/>
          <w:sz w:val="24"/>
          <w:szCs w:val="24"/>
        </w:rPr>
      </w:pPr>
    </w:p>
    <w:p w14:paraId="05E38164" w14:textId="35D9E544" w:rsidR="00F20FEC" w:rsidRPr="00C61E81" w:rsidRDefault="00F20FEC" w:rsidP="00F20FEC">
      <w:pPr>
        <w:rPr>
          <w:rFonts w:cstheme="minorHAnsi"/>
          <w:b/>
          <w:sz w:val="24"/>
          <w:szCs w:val="24"/>
        </w:rPr>
      </w:pPr>
      <w:r w:rsidRPr="00C61E81">
        <w:rPr>
          <w:rFonts w:cstheme="minorHAnsi"/>
          <w:b/>
          <w:sz w:val="24"/>
          <w:szCs w:val="24"/>
        </w:rPr>
        <w:t>Background</w:t>
      </w:r>
    </w:p>
    <w:p w14:paraId="2597B1B2" w14:textId="6104E815" w:rsidR="00891C2F" w:rsidRPr="00C61E81" w:rsidRDefault="00891C2F" w:rsidP="00F20FEC">
      <w:pPr>
        <w:rPr>
          <w:rFonts w:cstheme="minorHAnsi"/>
          <w:bCs/>
          <w:color w:val="242424"/>
          <w:sz w:val="24"/>
          <w:szCs w:val="24"/>
          <w:shd w:val="clear" w:color="auto" w:fill="FFFF00"/>
        </w:rPr>
      </w:pPr>
      <w:r w:rsidRPr="00C61E81">
        <w:rPr>
          <w:rFonts w:cstheme="minorHAnsi"/>
          <w:bCs/>
          <w:sz w:val="24"/>
          <w:szCs w:val="24"/>
        </w:rPr>
        <w:t xml:space="preserve">This work is being funded through the HSE, </w:t>
      </w:r>
      <w:r w:rsidR="00322C9B">
        <w:rPr>
          <w:rFonts w:cstheme="minorHAnsi"/>
          <w:bCs/>
          <w:sz w:val="24"/>
          <w:szCs w:val="24"/>
        </w:rPr>
        <w:t xml:space="preserve">as an initiative of the </w:t>
      </w:r>
      <w:r w:rsidRPr="00C61E81">
        <w:rPr>
          <w:rFonts w:cstheme="minorHAnsi"/>
          <w:bCs/>
          <w:sz w:val="24"/>
          <w:szCs w:val="24"/>
        </w:rPr>
        <w:t>National Traveller Health Action plan</w:t>
      </w:r>
      <w:r w:rsidR="00C61E81" w:rsidRPr="00C61E81">
        <w:rPr>
          <w:rFonts w:cstheme="minorHAnsi"/>
          <w:bCs/>
          <w:sz w:val="24"/>
          <w:szCs w:val="24"/>
        </w:rPr>
        <w:t xml:space="preserve"> 2022-2027</w:t>
      </w:r>
      <w:r w:rsidRPr="00C61E81">
        <w:rPr>
          <w:rFonts w:cstheme="minorHAnsi"/>
          <w:bCs/>
          <w:sz w:val="24"/>
          <w:szCs w:val="24"/>
        </w:rPr>
        <w:t xml:space="preserve"> </w:t>
      </w:r>
      <w:r w:rsidR="00322C9B">
        <w:rPr>
          <w:rFonts w:cstheme="minorHAnsi"/>
          <w:bCs/>
          <w:sz w:val="24"/>
          <w:szCs w:val="24"/>
        </w:rPr>
        <w:t xml:space="preserve">as </w:t>
      </w:r>
      <w:bookmarkStart w:id="1" w:name="_Hlk159344572"/>
      <w:r w:rsidR="00322C9B">
        <w:rPr>
          <w:rFonts w:cstheme="minorHAnsi"/>
          <w:bCs/>
          <w:sz w:val="24"/>
          <w:szCs w:val="24"/>
        </w:rPr>
        <w:t xml:space="preserve">part of the implementation of Action 18 </w:t>
      </w:r>
      <w:r w:rsidR="00C61E81" w:rsidRPr="00C61E81">
        <w:rPr>
          <w:rFonts w:cstheme="minorHAnsi"/>
          <w:bCs/>
          <w:i/>
          <w:iCs/>
          <w:color w:val="242424"/>
          <w:sz w:val="24"/>
          <w:szCs w:val="24"/>
        </w:rPr>
        <w:t>‘D</w:t>
      </w:r>
      <w:r w:rsidRPr="00C61E81">
        <w:rPr>
          <w:rFonts w:cstheme="minorHAnsi"/>
          <w:bCs/>
          <w:i/>
          <w:iCs/>
          <w:color w:val="242424"/>
          <w:sz w:val="24"/>
          <w:szCs w:val="24"/>
        </w:rPr>
        <w:t xml:space="preserve">evelop standardised training </w:t>
      </w:r>
      <w:r w:rsidR="00FE0E7F">
        <w:rPr>
          <w:rFonts w:cstheme="minorHAnsi"/>
          <w:bCs/>
          <w:i/>
          <w:iCs/>
          <w:color w:val="242424"/>
          <w:sz w:val="24"/>
          <w:szCs w:val="24"/>
        </w:rPr>
        <w:t xml:space="preserve">… </w:t>
      </w:r>
      <w:r w:rsidRPr="00C61E81">
        <w:rPr>
          <w:rFonts w:cstheme="minorHAnsi"/>
          <w:bCs/>
          <w:i/>
          <w:iCs/>
          <w:color w:val="242424"/>
          <w:sz w:val="24"/>
          <w:szCs w:val="24"/>
        </w:rPr>
        <w:t>for health service providers to support Traveller cultural safety within the health services.</w:t>
      </w:r>
      <w:bookmarkEnd w:id="1"/>
      <w:r w:rsidRPr="00C61E81">
        <w:rPr>
          <w:rFonts w:cstheme="minorHAnsi"/>
          <w:bCs/>
          <w:i/>
          <w:iCs/>
          <w:color w:val="242424"/>
          <w:sz w:val="24"/>
          <w:szCs w:val="24"/>
        </w:rPr>
        <w:t>’</w:t>
      </w:r>
      <w:r w:rsidR="00322C9B">
        <w:rPr>
          <w:rFonts w:cstheme="minorHAnsi"/>
          <w:bCs/>
          <w:i/>
          <w:iCs/>
          <w:color w:val="242424"/>
          <w:sz w:val="24"/>
          <w:szCs w:val="24"/>
        </w:rPr>
        <w:t xml:space="preserve"> </w:t>
      </w:r>
    </w:p>
    <w:p w14:paraId="4CC4108F" w14:textId="3A837165" w:rsidR="00F20FEC" w:rsidRDefault="00F20FEC" w:rsidP="00F20FEC">
      <w:pPr>
        <w:jc w:val="both"/>
        <w:rPr>
          <w:rFonts w:cstheme="minorHAnsi"/>
          <w:bCs/>
          <w:sz w:val="24"/>
          <w:szCs w:val="24"/>
        </w:rPr>
      </w:pPr>
      <w:r w:rsidRPr="00C61E81">
        <w:rPr>
          <w:rFonts w:cstheme="minorHAnsi"/>
          <w:bCs/>
          <w:sz w:val="24"/>
          <w:szCs w:val="24"/>
        </w:rPr>
        <w:t xml:space="preserve">CTWN is a Traveller led community development organisation in Cork city </w:t>
      </w:r>
      <w:r w:rsidR="00891C2F" w:rsidRPr="00C61E81">
        <w:rPr>
          <w:rFonts w:cstheme="minorHAnsi"/>
          <w:bCs/>
          <w:sz w:val="24"/>
          <w:szCs w:val="24"/>
        </w:rPr>
        <w:t xml:space="preserve">and chairs the </w:t>
      </w:r>
      <w:r w:rsidRPr="00C61E81">
        <w:rPr>
          <w:rFonts w:cstheme="minorHAnsi"/>
          <w:bCs/>
          <w:sz w:val="24"/>
          <w:szCs w:val="24"/>
        </w:rPr>
        <w:t xml:space="preserve">Cork Traveller Cultural Awareness Training Initiative (TCAT) </w:t>
      </w:r>
      <w:r w:rsidR="00891C2F" w:rsidRPr="00C61E81">
        <w:rPr>
          <w:rFonts w:cstheme="minorHAnsi"/>
          <w:bCs/>
          <w:sz w:val="24"/>
          <w:szCs w:val="24"/>
        </w:rPr>
        <w:t>-</w:t>
      </w:r>
      <w:r w:rsidRPr="00C61E81">
        <w:rPr>
          <w:rFonts w:cstheme="minorHAnsi"/>
          <w:bCs/>
          <w:sz w:val="24"/>
          <w:szCs w:val="24"/>
        </w:rPr>
        <w:t xml:space="preserve"> an initiative which delivers Traveller led training on Traveller culture identity and issues affecting the community to service</w:t>
      </w:r>
      <w:r w:rsidR="00FE0E7F">
        <w:rPr>
          <w:rFonts w:cstheme="minorHAnsi"/>
          <w:bCs/>
          <w:sz w:val="24"/>
          <w:szCs w:val="24"/>
        </w:rPr>
        <w:t xml:space="preserve"> </w:t>
      </w:r>
      <w:r w:rsidRPr="00C61E81">
        <w:rPr>
          <w:rFonts w:cstheme="minorHAnsi"/>
          <w:bCs/>
          <w:sz w:val="24"/>
          <w:szCs w:val="24"/>
        </w:rPr>
        <w:t>providers. This initiative is led by the Traveller community development organisations in Cork</w:t>
      </w:r>
      <w:r w:rsidR="007E08F2" w:rsidRPr="00C61E81">
        <w:rPr>
          <w:rFonts w:cstheme="minorHAnsi"/>
          <w:bCs/>
          <w:sz w:val="24"/>
          <w:szCs w:val="24"/>
        </w:rPr>
        <w:t xml:space="preserve"> </w:t>
      </w:r>
      <w:r w:rsidR="00FE0E7F">
        <w:rPr>
          <w:rFonts w:cstheme="minorHAnsi"/>
          <w:bCs/>
          <w:sz w:val="24"/>
          <w:szCs w:val="24"/>
        </w:rPr>
        <w:t xml:space="preserve">city and </w:t>
      </w:r>
      <w:r w:rsidRPr="00C61E81">
        <w:rPr>
          <w:rFonts w:cstheme="minorHAnsi"/>
          <w:bCs/>
          <w:sz w:val="24"/>
          <w:szCs w:val="24"/>
        </w:rPr>
        <w:t>county</w:t>
      </w:r>
      <w:r w:rsidR="00891C2F" w:rsidRPr="00C61E81">
        <w:rPr>
          <w:rFonts w:cstheme="minorHAnsi"/>
          <w:bCs/>
          <w:sz w:val="24"/>
          <w:szCs w:val="24"/>
        </w:rPr>
        <w:t xml:space="preserve"> </w:t>
      </w:r>
      <w:r w:rsidRPr="00C61E81">
        <w:rPr>
          <w:rFonts w:cstheme="minorHAnsi"/>
          <w:bCs/>
          <w:sz w:val="24"/>
          <w:szCs w:val="24"/>
        </w:rPr>
        <w:t xml:space="preserve">supported by HSE Health Promotion and the </w:t>
      </w:r>
      <w:r w:rsidR="00891C2F" w:rsidRPr="00C61E81">
        <w:rPr>
          <w:rFonts w:cstheme="minorHAnsi"/>
          <w:bCs/>
          <w:sz w:val="24"/>
          <w:szCs w:val="24"/>
        </w:rPr>
        <w:t xml:space="preserve">SW </w:t>
      </w:r>
      <w:r w:rsidRPr="00C61E81">
        <w:rPr>
          <w:rFonts w:cstheme="minorHAnsi"/>
          <w:bCs/>
          <w:sz w:val="24"/>
          <w:szCs w:val="24"/>
        </w:rPr>
        <w:t>T</w:t>
      </w:r>
      <w:r w:rsidR="00891C2F" w:rsidRPr="00C61E81">
        <w:rPr>
          <w:rFonts w:cstheme="minorHAnsi"/>
          <w:bCs/>
          <w:sz w:val="24"/>
          <w:szCs w:val="24"/>
        </w:rPr>
        <w:t xml:space="preserve">raveller </w:t>
      </w:r>
      <w:r w:rsidRPr="00C61E81">
        <w:rPr>
          <w:rFonts w:cstheme="minorHAnsi"/>
          <w:bCs/>
          <w:sz w:val="24"/>
          <w:szCs w:val="24"/>
        </w:rPr>
        <w:t>H</w:t>
      </w:r>
      <w:r w:rsidR="00891C2F" w:rsidRPr="00C61E81">
        <w:rPr>
          <w:rFonts w:cstheme="minorHAnsi"/>
          <w:bCs/>
          <w:sz w:val="24"/>
          <w:szCs w:val="24"/>
        </w:rPr>
        <w:t xml:space="preserve">ealth </w:t>
      </w:r>
      <w:r w:rsidRPr="00C61E81">
        <w:rPr>
          <w:rFonts w:cstheme="minorHAnsi"/>
          <w:bCs/>
          <w:sz w:val="24"/>
          <w:szCs w:val="24"/>
        </w:rPr>
        <w:t>U</w:t>
      </w:r>
      <w:r w:rsidR="00891C2F" w:rsidRPr="00C61E81">
        <w:rPr>
          <w:rFonts w:cstheme="minorHAnsi"/>
          <w:bCs/>
          <w:sz w:val="24"/>
          <w:szCs w:val="24"/>
        </w:rPr>
        <w:t>nit</w:t>
      </w:r>
      <w:r w:rsidRPr="00C61E81">
        <w:rPr>
          <w:rFonts w:cstheme="minorHAnsi"/>
          <w:bCs/>
          <w:sz w:val="24"/>
          <w:szCs w:val="24"/>
        </w:rPr>
        <w:t>.</w:t>
      </w:r>
    </w:p>
    <w:p w14:paraId="446A5238" w14:textId="0626E886" w:rsidR="00891C2F" w:rsidRPr="00C61E81" w:rsidRDefault="00891C2F" w:rsidP="00F20FEC">
      <w:pPr>
        <w:jc w:val="both"/>
        <w:rPr>
          <w:rFonts w:cstheme="minorHAnsi"/>
          <w:bCs/>
          <w:sz w:val="24"/>
          <w:szCs w:val="24"/>
        </w:rPr>
      </w:pPr>
      <w:r w:rsidRPr="00C61E81">
        <w:rPr>
          <w:rFonts w:cstheme="minorHAnsi"/>
          <w:bCs/>
          <w:sz w:val="24"/>
          <w:szCs w:val="24"/>
        </w:rPr>
        <w:t>TCAT has developed an established model of Traveller led training using a community development and partnership approach - it both promotes awareness of Traveller culture and challenges the racism experienced by the Traveller community</w:t>
      </w:r>
    </w:p>
    <w:p w14:paraId="0522C13D" w14:textId="1E33CE58" w:rsidR="00891C2F" w:rsidRPr="004F2F34" w:rsidRDefault="00891C2F" w:rsidP="00891C2F">
      <w:pPr>
        <w:jc w:val="both"/>
        <w:rPr>
          <w:rFonts w:cstheme="minorHAnsi"/>
          <w:b/>
          <w:sz w:val="24"/>
          <w:szCs w:val="24"/>
        </w:rPr>
      </w:pPr>
      <w:r w:rsidRPr="00C61E81">
        <w:rPr>
          <w:rFonts w:cstheme="minorHAnsi"/>
          <w:bCs/>
          <w:sz w:val="24"/>
          <w:szCs w:val="24"/>
        </w:rPr>
        <w:t>The SW Traveller Health Unit &amp; Cork TCAT were appointed to lead a national scoping and mapping processes</w:t>
      </w:r>
      <w:r w:rsidR="00322C9B">
        <w:rPr>
          <w:rFonts w:cstheme="minorHAnsi"/>
          <w:bCs/>
          <w:sz w:val="24"/>
          <w:szCs w:val="24"/>
        </w:rPr>
        <w:t xml:space="preserve"> </w:t>
      </w:r>
      <w:r w:rsidR="004F2F34">
        <w:rPr>
          <w:rFonts w:cstheme="minorHAnsi"/>
          <w:bCs/>
          <w:sz w:val="24"/>
          <w:szCs w:val="24"/>
        </w:rPr>
        <w:t xml:space="preserve">to identify current models of Traveller cultural awareness </w:t>
      </w:r>
      <w:proofErr w:type="gramStart"/>
      <w:r w:rsidR="004F2F34">
        <w:rPr>
          <w:rFonts w:cstheme="minorHAnsi"/>
          <w:bCs/>
          <w:sz w:val="24"/>
          <w:szCs w:val="24"/>
        </w:rPr>
        <w:t>training  delivery</w:t>
      </w:r>
      <w:proofErr w:type="gramEnd"/>
      <w:r w:rsidR="004F2F34">
        <w:rPr>
          <w:rFonts w:cstheme="minorHAnsi"/>
          <w:bCs/>
          <w:sz w:val="24"/>
          <w:szCs w:val="24"/>
        </w:rPr>
        <w:t xml:space="preserve"> across </w:t>
      </w:r>
      <w:r w:rsidR="00FE0E7F">
        <w:rPr>
          <w:rFonts w:cstheme="minorHAnsi"/>
          <w:bCs/>
          <w:sz w:val="24"/>
          <w:szCs w:val="24"/>
        </w:rPr>
        <w:t>all</w:t>
      </w:r>
      <w:r w:rsidR="004F2F34">
        <w:rPr>
          <w:rFonts w:cstheme="minorHAnsi"/>
          <w:bCs/>
          <w:sz w:val="24"/>
          <w:szCs w:val="24"/>
        </w:rPr>
        <w:t xml:space="preserve"> </w:t>
      </w:r>
      <w:r w:rsidR="004F2F34" w:rsidRPr="00C61E81">
        <w:rPr>
          <w:rFonts w:cstheme="minorHAnsi"/>
          <w:bCs/>
          <w:sz w:val="24"/>
          <w:szCs w:val="24"/>
        </w:rPr>
        <w:t>Traveller Health Unit</w:t>
      </w:r>
      <w:r w:rsidR="00FE0E7F">
        <w:rPr>
          <w:rFonts w:cstheme="minorHAnsi"/>
          <w:bCs/>
          <w:sz w:val="24"/>
          <w:szCs w:val="24"/>
        </w:rPr>
        <w:t xml:space="preserve"> areas</w:t>
      </w:r>
      <w:r w:rsidR="004F2F34">
        <w:rPr>
          <w:rFonts w:cstheme="minorHAnsi"/>
          <w:bCs/>
          <w:sz w:val="24"/>
          <w:szCs w:val="24"/>
        </w:rPr>
        <w:t xml:space="preserve"> nationally, share best practice towards the development of a </w:t>
      </w:r>
      <w:r w:rsidR="004F2F34">
        <w:rPr>
          <w:rFonts w:cstheme="minorHAnsi"/>
          <w:sz w:val="24"/>
          <w:szCs w:val="24"/>
        </w:rPr>
        <w:t>national</w:t>
      </w:r>
      <w:r w:rsidR="00FE0E7F">
        <w:rPr>
          <w:rFonts w:cstheme="minorHAnsi"/>
          <w:sz w:val="24"/>
          <w:szCs w:val="24"/>
        </w:rPr>
        <w:t xml:space="preserve"> framework</w:t>
      </w:r>
      <w:r w:rsidR="004F2F34">
        <w:rPr>
          <w:rFonts w:asciiTheme="majorHAnsi" w:hAnsiTheme="majorHAnsi"/>
          <w:b/>
        </w:rPr>
        <w:t xml:space="preserve"> </w:t>
      </w:r>
      <w:r w:rsidR="004F2F34">
        <w:rPr>
          <w:rFonts w:cstheme="minorHAnsi"/>
          <w:sz w:val="24"/>
          <w:szCs w:val="24"/>
        </w:rPr>
        <w:t xml:space="preserve">for the delivery of </w:t>
      </w:r>
      <w:r w:rsidR="004F2F34" w:rsidRPr="00C61E81">
        <w:rPr>
          <w:rFonts w:cstheme="minorHAnsi"/>
          <w:sz w:val="24"/>
          <w:szCs w:val="24"/>
        </w:rPr>
        <w:t>Traveller Cultural Awareness Training that can be adapted across all HSE THU areas</w:t>
      </w:r>
      <w:r w:rsidR="004F2F34">
        <w:rPr>
          <w:rFonts w:cstheme="minorHAnsi"/>
          <w:sz w:val="24"/>
          <w:szCs w:val="24"/>
        </w:rPr>
        <w:t>.</w:t>
      </w:r>
      <w:r w:rsidR="004F2F34">
        <w:rPr>
          <w:rFonts w:cstheme="minorHAnsi"/>
          <w:bCs/>
          <w:sz w:val="24"/>
          <w:szCs w:val="24"/>
        </w:rPr>
        <w:t xml:space="preserve"> </w:t>
      </w:r>
      <w:r w:rsidR="00322C9B" w:rsidRPr="00322C9B">
        <w:rPr>
          <w:rFonts w:cstheme="minorHAnsi"/>
          <w:b/>
          <w:sz w:val="24"/>
          <w:szCs w:val="24"/>
        </w:rPr>
        <w:t xml:space="preserve"> </w:t>
      </w:r>
    </w:p>
    <w:p w14:paraId="69B3FA7F" w14:textId="7A7D86FF" w:rsidR="00146915" w:rsidRDefault="00146915" w:rsidP="00146915">
      <w:pPr>
        <w:jc w:val="both"/>
        <w:rPr>
          <w:rFonts w:cstheme="minorHAnsi"/>
          <w:bCs/>
          <w:sz w:val="24"/>
          <w:szCs w:val="24"/>
        </w:rPr>
      </w:pPr>
      <w:r w:rsidRPr="00C61E81">
        <w:rPr>
          <w:rFonts w:cstheme="minorHAnsi"/>
          <w:bCs/>
          <w:sz w:val="24"/>
          <w:szCs w:val="24"/>
        </w:rPr>
        <w:t xml:space="preserve">This project will be </w:t>
      </w:r>
      <w:r w:rsidR="00322C9B">
        <w:rPr>
          <w:rFonts w:cstheme="minorHAnsi"/>
          <w:bCs/>
          <w:sz w:val="24"/>
          <w:szCs w:val="24"/>
        </w:rPr>
        <w:t>support</w:t>
      </w:r>
      <w:r w:rsidRPr="00C61E81">
        <w:rPr>
          <w:rFonts w:cstheme="minorHAnsi"/>
          <w:bCs/>
          <w:sz w:val="24"/>
          <w:szCs w:val="24"/>
        </w:rPr>
        <w:t xml:space="preserve"> by a national </w:t>
      </w:r>
      <w:r w:rsidR="00E33782">
        <w:rPr>
          <w:rFonts w:cstheme="minorHAnsi"/>
          <w:bCs/>
          <w:sz w:val="24"/>
          <w:szCs w:val="24"/>
        </w:rPr>
        <w:t>working</w:t>
      </w:r>
      <w:r w:rsidRPr="00C61E81">
        <w:rPr>
          <w:rFonts w:cstheme="minorHAnsi"/>
          <w:bCs/>
          <w:sz w:val="24"/>
          <w:szCs w:val="24"/>
        </w:rPr>
        <w:t xml:space="preserve"> group (made up of HSE national social inclusion, THU &amp; Traveller organisational reps) who will </w:t>
      </w:r>
      <w:r w:rsidR="00322C9B">
        <w:rPr>
          <w:rFonts w:cstheme="minorHAnsi"/>
          <w:bCs/>
          <w:sz w:val="24"/>
          <w:szCs w:val="24"/>
        </w:rPr>
        <w:t xml:space="preserve">advise, </w:t>
      </w:r>
      <w:r w:rsidRPr="00C61E81">
        <w:rPr>
          <w:rFonts w:cstheme="minorHAnsi"/>
          <w:bCs/>
          <w:sz w:val="24"/>
          <w:szCs w:val="24"/>
        </w:rPr>
        <w:t>support and oversee the process</w:t>
      </w:r>
      <w:r w:rsidR="004F2F34">
        <w:rPr>
          <w:rFonts w:cstheme="minorHAnsi"/>
          <w:bCs/>
          <w:sz w:val="24"/>
          <w:szCs w:val="24"/>
        </w:rPr>
        <w:t xml:space="preserve"> and support regional engagement of key stakeholders.</w:t>
      </w:r>
    </w:p>
    <w:p w14:paraId="4AD1AB3A" w14:textId="77777777" w:rsidR="00532DCC" w:rsidRPr="004F2F34" w:rsidRDefault="00532DCC" w:rsidP="00146915">
      <w:pPr>
        <w:jc w:val="both"/>
        <w:rPr>
          <w:rFonts w:cstheme="minorHAnsi"/>
          <w:bCs/>
          <w:sz w:val="24"/>
          <w:szCs w:val="24"/>
        </w:rPr>
      </w:pPr>
    </w:p>
    <w:p w14:paraId="2E096B1C" w14:textId="306C5B88" w:rsidR="004F2F34" w:rsidRPr="00C61E81" w:rsidRDefault="00146915" w:rsidP="00146915">
      <w:pPr>
        <w:jc w:val="both"/>
        <w:rPr>
          <w:rFonts w:cstheme="minorHAnsi"/>
          <w:sz w:val="24"/>
          <w:szCs w:val="24"/>
        </w:rPr>
      </w:pPr>
      <w:r w:rsidRPr="00C61E81">
        <w:rPr>
          <w:rFonts w:cstheme="minorHAnsi"/>
          <w:b/>
          <w:bCs/>
          <w:sz w:val="24"/>
          <w:szCs w:val="24"/>
        </w:rPr>
        <w:t>The Aim of the Work</w:t>
      </w:r>
      <w:r w:rsidRPr="00C61E81">
        <w:rPr>
          <w:rFonts w:cstheme="minorHAnsi"/>
          <w:sz w:val="24"/>
          <w:szCs w:val="24"/>
        </w:rPr>
        <w:t xml:space="preserve"> – Develop a Framework for Standardised Cultural Awareness Training as set out in Action 18 of NTHAP 2022-2027</w:t>
      </w:r>
    </w:p>
    <w:p w14:paraId="5846735F" w14:textId="21984AC8" w:rsidR="00146915" w:rsidRPr="00C61E81" w:rsidRDefault="00146915" w:rsidP="00146915">
      <w:pPr>
        <w:jc w:val="both"/>
        <w:rPr>
          <w:rFonts w:cstheme="minorHAnsi"/>
          <w:sz w:val="24"/>
          <w:szCs w:val="24"/>
        </w:rPr>
      </w:pPr>
      <w:r w:rsidRPr="00C61E81">
        <w:rPr>
          <w:rFonts w:cstheme="minorHAnsi"/>
          <w:b/>
          <w:bCs/>
          <w:sz w:val="24"/>
          <w:szCs w:val="24"/>
        </w:rPr>
        <w:t>Objectives</w:t>
      </w:r>
      <w:r w:rsidRPr="00C61E81">
        <w:rPr>
          <w:rFonts w:cstheme="minorHAnsi"/>
          <w:sz w:val="24"/>
          <w:szCs w:val="24"/>
        </w:rPr>
        <w:t xml:space="preserve"> </w:t>
      </w:r>
    </w:p>
    <w:p w14:paraId="21C4F6FA" w14:textId="618875AD" w:rsidR="00146915" w:rsidRPr="00C61E81" w:rsidRDefault="00146915" w:rsidP="00146915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>To support a scoping exercise nationally to establish the current situation in relation to the delivery of Cultural Awareness Training by Traveller organisations and to document the location</w:t>
      </w:r>
      <w:r w:rsidR="00532DCC">
        <w:rPr>
          <w:rFonts w:asciiTheme="minorHAnsi" w:hAnsiTheme="minorHAnsi" w:cstheme="minorHAnsi"/>
        </w:rPr>
        <w:t>, context, approach</w:t>
      </w:r>
      <w:r w:rsidRPr="00C61E81">
        <w:rPr>
          <w:rFonts w:asciiTheme="minorHAnsi" w:hAnsiTheme="minorHAnsi" w:cstheme="minorHAnsi"/>
        </w:rPr>
        <w:t xml:space="preserve"> and content of the training</w:t>
      </w:r>
      <w:r w:rsidR="00532DCC">
        <w:rPr>
          <w:rFonts w:asciiTheme="minorHAnsi" w:hAnsiTheme="minorHAnsi" w:cstheme="minorHAnsi"/>
        </w:rPr>
        <w:t>s</w:t>
      </w:r>
      <w:r w:rsidRPr="00C61E81">
        <w:rPr>
          <w:rFonts w:asciiTheme="minorHAnsi" w:hAnsiTheme="minorHAnsi" w:cstheme="minorHAnsi"/>
        </w:rPr>
        <w:t xml:space="preserve"> being delivered.  This will lead to an understanding of the different </w:t>
      </w:r>
      <w:r w:rsidR="00532DCC">
        <w:rPr>
          <w:rFonts w:asciiTheme="minorHAnsi" w:hAnsiTheme="minorHAnsi" w:cstheme="minorHAnsi"/>
        </w:rPr>
        <w:t>approaches</w:t>
      </w:r>
      <w:r w:rsidRPr="00C61E81">
        <w:rPr>
          <w:rFonts w:asciiTheme="minorHAnsi" w:hAnsiTheme="minorHAnsi" w:cstheme="minorHAnsi"/>
        </w:rPr>
        <w:t xml:space="preserve"> and resources available at present</w:t>
      </w:r>
      <w:r w:rsidR="00532DCC">
        <w:rPr>
          <w:rFonts w:asciiTheme="minorHAnsi" w:hAnsiTheme="minorHAnsi" w:cstheme="minorHAnsi"/>
        </w:rPr>
        <w:t>.</w:t>
      </w:r>
    </w:p>
    <w:p w14:paraId="1C43AB24" w14:textId="6C6D0D6F" w:rsidR="00146915" w:rsidRPr="00C61E81" w:rsidRDefault="00146915" w:rsidP="00146915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Explore the opportunities &amp; concerns of Traveller </w:t>
      </w:r>
      <w:r w:rsidR="00532DCC">
        <w:rPr>
          <w:rFonts w:asciiTheme="minorHAnsi" w:hAnsiTheme="minorHAnsi" w:cstheme="minorHAnsi"/>
        </w:rPr>
        <w:t>o</w:t>
      </w:r>
      <w:r w:rsidRPr="00C61E81">
        <w:rPr>
          <w:rFonts w:asciiTheme="minorHAnsi" w:hAnsiTheme="minorHAnsi" w:cstheme="minorHAnsi"/>
        </w:rPr>
        <w:t xml:space="preserve">rganisations in relation to the development of a Traveller Cultural Training Standardised </w:t>
      </w:r>
      <w:r w:rsidR="00532DCC">
        <w:rPr>
          <w:rFonts w:asciiTheme="minorHAnsi" w:hAnsiTheme="minorHAnsi" w:cstheme="minorHAnsi"/>
        </w:rPr>
        <w:t>framework</w:t>
      </w:r>
      <w:r w:rsidRPr="00C61E81">
        <w:rPr>
          <w:rFonts w:asciiTheme="minorHAnsi" w:hAnsiTheme="minorHAnsi" w:cstheme="minorHAnsi"/>
        </w:rPr>
        <w:t xml:space="preserve">. </w:t>
      </w:r>
      <w:proofErr w:type="gramStart"/>
      <w:r w:rsidRPr="00C61E81">
        <w:rPr>
          <w:rFonts w:asciiTheme="minorHAnsi" w:hAnsiTheme="minorHAnsi" w:cstheme="minorHAnsi"/>
        </w:rPr>
        <w:t>Furthermore</w:t>
      </w:r>
      <w:proofErr w:type="gramEnd"/>
      <w:r w:rsidRPr="00C61E81">
        <w:rPr>
          <w:rFonts w:asciiTheme="minorHAnsi" w:hAnsiTheme="minorHAnsi" w:cstheme="minorHAnsi"/>
        </w:rPr>
        <w:t xml:space="preserve"> identify any barriers/challenges to the process and explore means to address them.</w:t>
      </w:r>
    </w:p>
    <w:p w14:paraId="6B094124" w14:textId="2D40F462" w:rsidR="00146915" w:rsidRDefault="00146915" w:rsidP="00146915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lastRenderedPageBreak/>
        <w:t xml:space="preserve">To </w:t>
      </w:r>
      <w:r w:rsidR="00532DCC">
        <w:rPr>
          <w:rFonts w:asciiTheme="minorHAnsi" w:hAnsiTheme="minorHAnsi" w:cstheme="minorHAnsi"/>
        </w:rPr>
        <w:t>m</w:t>
      </w:r>
      <w:r w:rsidRPr="00C61E81">
        <w:rPr>
          <w:rFonts w:asciiTheme="minorHAnsi" w:hAnsiTheme="minorHAnsi" w:cstheme="minorHAnsi"/>
        </w:rPr>
        <w:t>ap the different models, identify shared approaches and values to outline the TCAT model – including model of working and value base, approaches, content development and delivery mechanisms</w:t>
      </w:r>
    </w:p>
    <w:p w14:paraId="5D1503B4" w14:textId="5D1769A9" w:rsidR="00146915" w:rsidRPr="00C61E81" w:rsidRDefault="00146915" w:rsidP="00146915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Develop a core </w:t>
      </w:r>
      <w:r w:rsidR="00532DCC">
        <w:rPr>
          <w:rFonts w:asciiTheme="minorHAnsi" w:hAnsiTheme="minorHAnsi" w:cstheme="minorHAnsi"/>
        </w:rPr>
        <w:t>n</w:t>
      </w:r>
      <w:r w:rsidRPr="00C61E81">
        <w:rPr>
          <w:rFonts w:asciiTheme="minorHAnsi" w:hAnsiTheme="minorHAnsi" w:cstheme="minorHAnsi"/>
        </w:rPr>
        <w:t xml:space="preserve">ational framework for Traveller led TCAT based on a </w:t>
      </w:r>
      <w:r w:rsidR="00532DCC">
        <w:rPr>
          <w:rFonts w:asciiTheme="minorHAnsi" w:hAnsiTheme="minorHAnsi" w:cstheme="minorHAnsi"/>
        </w:rPr>
        <w:t>c</w:t>
      </w:r>
      <w:r w:rsidRPr="00C61E81">
        <w:rPr>
          <w:rFonts w:asciiTheme="minorHAnsi" w:hAnsiTheme="minorHAnsi" w:cstheme="minorHAnsi"/>
        </w:rPr>
        <w:t xml:space="preserve">ommunity </w:t>
      </w:r>
      <w:r w:rsidR="00532DCC">
        <w:rPr>
          <w:rFonts w:asciiTheme="minorHAnsi" w:hAnsiTheme="minorHAnsi" w:cstheme="minorHAnsi"/>
        </w:rPr>
        <w:t>d</w:t>
      </w:r>
      <w:r w:rsidRPr="00C61E81">
        <w:rPr>
          <w:rFonts w:asciiTheme="minorHAnsi" w:hAnsiTheme="minorHAnsi" w:cstheme="minorHAnsi"/>
        </w:rPr>
        <w:t>evelopment model that ensures a standardised approach to TCAT nationally</w:t>
      </w:r>
      <w:r w:rsidR="00532DCC">
        <w:rPr>
          <w:rFonts w:asciiTheme="minorHAnsi" w:hAnsiTheme="minorHAnsi" w:cstheme="minorHAnsi"/>
        </w:rPr>
        <w:t xml:space="preserve"> for the HSE</w:t>
      </w:r>
    </w:p>
    <w:p w14:paraId="2ED0E8D7" w14:textId="77777777" w:rsidR="00146915" w:rsidRPr="00C61E81" w:rsidRDefault="00146915" w:rsidP="00146915">
      <w:pPr>
        <w:jc w:val="both"/>
        <w:rPr>
          <w:rFonts w:cstheme="minorHAnsi"/>
          <w:b/>
          <w:sz w:val="24"/>
          <w:szCs w:val="24"/>
        </w:rPr>
      </w:pPr>
      <w:r w:rsidRPr="00C61E81">
        <w:rPr>
          <w:rFonts w:cstheme="minorHAnsi"/>
          <w:b/>
          <w:bCs/>
          <w:sz w:val="24"/>
          <w:szCs w:val="24"/>
        </w:rPr>
        <w:t>The Actions</w:t>
      </w:r>
      <w:r w:rsidRPr="00C61E81">
        <w:rPr>
          <w:rFonts w:cstheme="minorHAnsi"/>
          <w:b/>
          <w:sz w:val="24"/>
          <w:szCs w:val="24"/>
        </w:rPr>
        <w:t xml:space="preserve"> to be undertaken </w:t>
      </w:r>
    </w:p>
    <w:p w14:paraId="6DED4EA3" w14:textId="7A8FF586" w:rsidR="00146915" w:rsidRPr="00C61E81" w:rsidRDefault="00146915" w:rsidP="00146915">
      <w:pPr>
        <w:jc w:val="both"/>
        <w:rPr>
          <w:rFonts w:cstheme="minorHAnsi"/>
          <w:bCs/>
          <w:sz w:val="24"/>
          <w:szCs w:val="24"/>
        </w:rPr>
      </w:pPr>
      <w:r w:rsidRPr="00C61E81">
        <w:rPr>
          <w:rFonts w:cstheme="minorHAnsi"/>
          <w:bCs/>
          <w:sz w:val="24"/>
          <w:szCs w:val="24"/>
        </w:rPr>
        <w:t xml:space="preserve">The </w:t>
      </w:r>
      <w:r w:rsidR="00532DCC">
        <w:rPr>
          <w:rFonts w:cstheme="minorHAnsi"/>
          <w:bCs/>
          <w:sz w:val="24"/>
          <w:szCs w:val="24"/>
        </w:rPr>
        <w:t>coordinator</w:t>
      </w:r>
      <w:r w:rsidRPr="00C61E81">
        <w:rPr>
          <w:rFonts w:cstheme="minorHAnsi"/>
          <w:bCs/>
          <w:sz w:val="24"/>
          <w:szCs w:val="24"/>
        </w:rPr>
        <w:t xml:space="preserve"> will coordinate </w:t>
      </w:r>
      <w:r w:rsidR="00E21BEA" w:rsidRPr="00E21BEA">
        <w:rPr>
          <w:rFonts w:cstheme="minorHAnsi"/>
          <w:bCs/>
          <w:sz w:val="24"/>
          <w:szCs w:val="24"/>
        </w:rPr>
        <w:t xml:space="preserve">and project manage </w:t>
      </w:r>
      <w:r w:rsidRPr="00C61E81">
        <w:rPr>
          <w:rFonts w:cstheme="minorHAnsi"/>
          <w:bCs/>
          <w:sz w:val="24"/>
          <w:szCs w:val="24"/>
        </w:rPr>
        <w:t xml:space="preserve">the process, collate the information &amp; develop a final report </w:t>
      </w:r>
    </w:p>
    <w:p w14:paraId="3944979F" w14:textId="143508F7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>- Create detailed mapping of south west TCAT model to facilitate discussion</w:t>
      </w:r>
      <w:r w:rsidR="00532DCC">
        <w:rPr>
          <w:rFonts w:asciiTheme="minorHAnsi" w:hAnsiTheme="minorHAnsi" w:cstheme="minorHAnsi"/>
        </w:rPr>
        <w:t xml:space="preserve"> and build shared understanding</w:t>
      </w:r>
    </w:p>
    <w:p w14:paraId="17798A07" w14:textId="025E2013" w:rsidR="00146915" w:rsidRDefault="00146915" w:rsidP="00146915">
      <w:pPr>
        <w:pStyle w:val="NormalWeb"/>
        <w:jc w:val="both"/>
        <w:rPr>
          <w:rFonts w:asciiTheme="minorHAnsi" w:hAnsiTheme="minorHAnsi" w:cstheme="minorHAnsi"/>
          <w:color w:val="FF0000"/>
        </w:rPr>
      </w:pPr>
      <w:r w:rsidRPr="00C61E81">
        <w:rPr>
          <w:rFonts w:asciiTheme="minorHAnsi" w:hAnsiTheme="minorHAnsi" w:cstheme="minorHAnsi"/>
        </w:rPr>
        <w:t xml:space="preserve">- </w:t>
      </w:r>
      <w:r w:rsidR="00E21BEA">
        <w:rPr>
          <w:rFonts w:asciiTheme="minorHAnsi" w:hAnsiTheme="minorHAnsi" w:cstheme="minorHAnsi"/>
        </w:rPr>
        <w:t>Support the recruitment of a team of Traveller peer</w:t>
      </w:r>
      <w:r w:rsidR="00716166">
        <w:rPr>
          <w:rFonts w:asciiTheme="minorHAnsi" w:hAnsiTheme="minorHAnsi" w:cstheme="minorHAnsi"/>
        </w:rPr>
        <w:t xml:space="preserve"> worker</w:t>
      </w:r>
      <w:r w:rsidR="00E21BEA">
        <w:rPr>
          <w:rFonts w:asciiTheme="minorHAnsi" w:hAnsiTheme="minorHAnsi" w:cstheme="minorHAnsi"/>
        </w:rPr>
        <w:t xml:space="preserve"> </w:t>
      </w:r>
      <w:r w:rsidRPr="00C61E81">
        <w:rPr>
          <w:rFonts w:asciiTheme="minorHAnsi" w:hAnsiTheme="minorHAnsi" w:cstheme="minorHAnsi"/>
        </w:rPr>
        <w:t xml:space="preserve">to co-facilitate </w:t>
      </w:r>
      <w:r w:rsidR="00532DCC">
        <w:rPr>
          <w:rFonts w:asciiTheme="minorHAnsi" w:hAnsiTheme="minorHAnsi" w:cstheme="minorHAnsi"/>
        </w:rPr>
        <w:t xml:space="preserve">and support </w:t>
      </w:r>
      <w:r w:rsidRPr="00C61E81">
        <w:rPr>
          <w:rFonts w:asciiTheme="minorHAnsi" w:hAnsiTheme="minorHAnsi" w:cstheme="minorHAnsi"/>
        </w:rPr>
        <w:t>process</w:t>
      </w:r>
      <w:r w:rsidR="00532DCC">
        <w:rPr>
          <w:rFonts w:asciiTheme="minorHAnsi" w:hAnsiTheme="minorHAnsi" w:cstheme="minorHAnsi"/>
        </w:rPr>
        <w:t xml:space="preserve"> </w:t>
      </w:r>
      <w:r w:rsidR="00716166">
        <w:rPr>
          <w:rFonts w:asciiTheme="minorHAnsi" w:hAnsiTheme="minorHAnsi" w:cstheme="minorHAnsi"/>
        </w:rPr>
        <w:t>– the co-ordinator will</w:t>
      </w:r>
      <w:r w:rsidR="00E21BEA">
        <w:rPr>
          <w:rFonts w:asciiTheme="minorHAnsi" w:hAnsiTheme="minorHAnsi" w:cstheme="minorHAnsi"/>
          <w:color w:val="FF0000"/>
        </w:rPr>
        <w:t xml:space="preserve"> </w:t>
      </w:r>
      <w:r w:rsidR="00E21BEA">
        <w:rPr>
          <w:rFonts w:asciiTheme="minorHAnsi" w:hAnsiTheme="minorHAnsi" w:cstheme="minorHAnsi"/>
        </w:rPr>
        <w:t xml:space="preserve">manage and support this </w:t>
      </w:r>
      <w:r w:rsidR="00E21BEA" w:rsidRPr="00E21BEA">
        <w:rPr>
          <w:rFonts w:asciiTheme="minorHAnsi" w:hAnsiTheme="minorHAnsi" w:cstheme="minorHAnsi"/>
        </w:rPr>
        <w:t>team</w:t>
      </w:r>
      <w:r w:rsidR="00532DCC" w:rsidRPr="00E21BEA">
        <w:rPr>
          <w:rFonts w:asciiTheme="minorHAnsi" w:hAnsiTheme="minorHAnsi" w:cstheme="minorHAnsi"/>
        </w:rPr>
        <w:t xml:space="preserve"> </w:t>
      </w:r>
      <w:r w:rsidR="00E21BEA" w:rsidRPr="00E21BEA">
        <w:rPr>
          <w:rFonts w:asciiTheme="minorHAnsi" w:hAnsiTheme="minorHAnsi" w:cstheme="minorHAnsi"/>
        </w:rPr>
        <w:t>through the work</w:t>
      </w:r>
    </w:p>
    <w:p w14:paraId="2CB0EB29" w14:textId="4E6BF68D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- </w:t>
      </w:r>
      <w:r w:rsidR="00E21BEA">
        <w:rPr>
          <w:rFonts w:asciiTheme="minorHAnsi" w:hAnsiTheme="minorHAnsi" w:cstheme="minorHAnsi"/>
        </w:rPr>
        <w:t>Link with the national working group to i</w:t>
      </w:r>
      <w:r w:rsidRPr="00C61E81">
        <w:rPr>
          <w:rFonts w:asciiTheme="minorHAnsi" w:hAnsiTheme="minorHAnsi" w:cstheme="minorHAnsi"/>
        </w:rPr>
        <w:t xml:space="preserve">dentify </w:t>
      </w:r>
      <w:r w:rsidR="00E21BEA">
        <w:rPr>
          <w:rFonts w:asciiTheme="minorHAnsi" w:hAnsiTheme="minorHAnsi" w:cstheme="minorHAnsi"/>
        </w:rPr>
        <w:t xml:space="preserve">and support </w:t>
      </w:r>
      <w:r w:rsidR="00716166">
        <w:rPr>
          <w:rFonts w:asciiTheme="minorHAnsi" w:hAnsiTheme="minorHAnsi" w:cstheme="minorHAnsi"/>
        </w:rPr>
        <w:t xml:space="preserve">the </w:t>
      </w:r>
      <w:r w:rsidR="00E21BEA">
        <w:rPr>
          <w:rFonts w:asciiTheme="minorHAnsi" w:hAnsiTheme="minorHAnsi" w:cstheme="minorHAnsi"/>
        </w:rPr>
        <w:t>engagement of key</w:t>
      </w:r>
      <w:r w:rsidRPr="00C61E81">
        <w:rPr>
          <w:rFonts w:asciiTheme="minorHAnsi" w:hAnsiTheme="minorHAnsi" w:cstheme="minorHAnsi"/>
        </w:rPr>
        <w:t xml:space="preserve"> stakeholders </w:t>
      </w:r>
      <w:r w:rsidR="00F411BD">
        <w:rPr>
          <w:rFonts w:asciiTheme="minorHAnsi" w:hAnsiTheme="minorHAnsi" w:cstheme="minorHAnsi"/>
        </w:rPr>
        <w:t>and to agree best</w:t>
      </w:r>
      <w:r w:rsidRPr="00C61E81">
        <w:rPr>
          <w:rFonts w:asciiTheme="minorHAnsi" w:hAnsiTheme="minorHAnsi" w:cstheme="minorHAnsi"/>
        </w:rPr>
        <w:t xml:space="preserve"> consultation and communication mechanisms</w:t>
      </w:r>
    </w:p>
    <w:p w14:paraId="1A3A5BB7" w14:textId="32C2046C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- Engage </w:t>
      </w:r>
      <w:r w:rsidR="00F411BD">
        <w:rPr>
          <w:rFonts w:asciiTheme="minorHAnsi" w:hAnsiTheme="minorHAnsi" w:cstheme="minorHAnsi"/>
        </w:rPr>
        <w:t>stakeholders</w:t>
      </w:r>
      <w:r w:rsidRPr="00C61E81">
        <w:rPr>
          <w:rFonts w:asciiTheme="minorHAnsi" w:hAnsiTheme="minorHAnsi" w:cstheme="minorHAnsi"/>
        </w:rPr>
        <w:t xml:space="preserve"> though THU’s &amp; Traveller organisations / PHC in a scoping exercise to map existing models Traveller culture training (</w:t>
      </w:r>
      <w:r w:rsidR="00F411BD">
        <w:rPr>
          <w:rFonts w:asciiTheme="minorHAnsi" w:hAnsiTheme="minorHAnsi" w:cstheme="minorHAnsi"/>
        </w:rPr>
        <w:t>gather i</w:t>
      </w:r>
      <w:r w:rsidRPr="00C61E81">
        <w:rPr>
          <w:rFonts w:asciiTheme="minorHAnsi" w:hAnsiTheme="minorHAnsi" w:cstheme="minorHAnsi"/>
        </w:rPr>
        <w:t xml:space="preserve">nformation &amp; </w:t>
      </w:r>
      <w:r w:rsidR="00F411BD">
        <w:rPr>
          <w:rFonts w:asciiTheme="minorHAnsi" w:hAnsiTheme="minorHAnsi" w:cstheme="minorHAnsi"/>
        </w:rPr>
        <w:t xml:space="preserve">facilitate </w:t>
      </w:r>
      <w:r w:rsidRPr="00C61E81">
        <w:rPr>
          <w:rFonts w:asciiTheme="minorHAnsi" w:hAnsiTheme="minorHAnsi" w:cstheme="minorHAnsi"/>
        </w:rPr>
        <w:t xml:space="preserve">dialogue around opportunities and concerns) </w:t>
      </w:r>
    </w:p>
    <w:p w14:paraId="11A067E0" w14:textId="77777777" w:rsidR="00F411BD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- </w:t>
      </w:r>
      <w:r w:rsidR="00F411BD">
        <w:rPr>
          <w:rFonts w:asciiTheme="minorHAnsi" w:hAnsiTheme="minorHAnsi" w:cstheme="minorHAnsi"/>
        </w:rPr>
        <w:t>Engage and work with graphic harvester to c</w:t>
      </w:r>
      <w:r w:rsidRPr="00C61E81">
        <w:rPr>
          <w:rFonts w:asciiTheme="minorHAnsi" w:hAnsiTheme="minorHAnsi" w:cstheme="minorHAnsi"/>
        </w:rPr>
        <w:t>ollate qualitative data through graphic harvesting*</w:t>
      </w:r>
    </w:p>
    <w:p w14:paraId="4BDD2A76" w14:textId="223797E8" w:rsidR="00146915" w:rsidRPr="00C61E81" w:rsidRDefault="00F411BD" w:rsidP="00146915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Document and record consultations through</w:t>
      </w:r>
      <w:r w:rsidR="00146915" w:rsidRPr="00C61E81">
        <w:rPr>
          <w:rFonts w:asciiTheme="minorHAnsi" w:hAnsiTheme="minorHAnsi" w:cstheme="minorHAnsi"/>
        </w:rPr>
        <w:t xml:space="preserve"> written narrative</w:t>
      </w:r>
    </w:p>
    <w:p w14:paraId="7EB2C66F" w14:textId="693B2715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>- Analyse strengths and challenges of different training approaches currently in operation</w:t>
      </w:r>
      <w:r w:rsidR="00F411BD">
        <w:rPr>
          <w:rFonts w:asciiTheme="minorHAnsi" w:hAnsiTheme="minorHAnsi" w:cstheme="minorHAnsi"/>
        </w:rPr>
        <w:t xml:space="preserve"> – linking with the national working group &amp;</w:t>
      </w:r>
      <w:r w:rsidRPr="00C61E81">
        <w:rPr>
          <w:rFonts w:asciiTheme="minorHAnsi" w:hAnsiTheme="minorHAnsi" w:cstheme="minorHAnsi"/>
        </w:rPr>
        <w:t xml:space="preserve"> </w:t>
      </w:r>
      <w:r w:rsidR="00F411BD">
        <w:rPr>
          <w:rFonts w:asciiTheme="minorHAnsi" w:hAnsiTheme="minorHAnsi" w:cstheme="minorHAnsi"/>
        </w:rPr>
        <w:t>i</w:t>
      </w:r>
      <w:r w:rsidRPr="00C61E81">
        <w:rPr>
          <w:rFonts w:asciiTheme="minorHAnsi" w:hAnsiTheme="minorHAnsi" w:cstheme="minorHAnsi"/>
        </w:rPr>
        <w:t>dentity pathway to standardisation.</w:t>
      </w:r>
    </w:p>
    <w:p w14:paraId="2B737ACD" w14:textId="220A581B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-    Develop a draft framework for standardisation of Traveller Cultural Awareness Training for HSE linked to the </w:t>
      </w:r>
      <w:r w:rsidR="00F411BD">
        <w:rPr>
          <w:rFonts w:asciiTheme="minorHAnsi" w:hAnsiTheme="minorHAnsi" w:cstheme="minorHAnsi"/>
        </w:rPr>
        <w:t xml:space="preserve">national working group </w:t>
      </w:r>
      <w:r w:rsidRPr="00C61E81">
        <w:rPr>
          <w:rFonts w:asciiTheme="minorHAnsi" w:hAnsiTheme="minorHAnsi" w:cstheme="minorHAnsi"/>
        </w:rPr>
        <w:t xml:space="preserve">- Including methodology, values, </w:t>
      </w:r>
      <w:r w:rsidR="00F411BD">
        <w:rPr>
          <w:rFonts w:asciiTheme="minorHAnsi" w:hAnsiTheme="minorHAnsi" w:cstheme="minorHAnsi"/>
        </w:rPr>
        <w:t xml:space="preserve">regional resourcing </w:t>
      </w:r>
      <w:r w:rsidRPr="00C61E81">
        <w:rPr>
          <w:rFonts w:asciiTheme="minorHAnsi" w:hAnsiTheme="minorHAnsi" w:cstheme="minorHAnsi"/>
        </w:rPr>
        <w:t xml:space="preserve">and </w:t>
      </w:r>
      <w:r w:rsidR="00F411BD">
        <w:rPr>
          <w:rFonts w:asciiTheme="minorHAnsi" w:hAnsiTheme="minorHAnsi" w:cstheme="minorHAnsi"/>
        </w:rPr>
        <w:t>content,</w:t>
      </w:r>
      <w:r w:rsidRPr="00C61E81">
        <w:rPr>
          <w:rFonts w:asciiTheme="minorHAnsi" w:hAnsiTheme="minorHAnsi" w:cstheme="minorHAnsi"/>
        </w:rPr>
        <w:t xml:space="preserve"> priority </w:t>
      </w:r>
      <w:r w:rsidR="00F411BD">
        <w:rPr>
          <w:rFonts w:asciiTheme="minorHAnsi" w:hAnsiTheme="minorHAnsi" w:cstheme="minorHAnsi"/>
        </w:rPr>
        <w:t>resourcing and supports</w:t>
      </w:r>
      <w:r w:rsidRPr="00C61E81">
        <w:rPr>
          <w:rFonts w:asciiTheme="minorHAnsi" w:hAnsiTheme="minorHAnsi" w:cstheme="minorHAnsi"/>
        </w:rPr>
        <w:t xml:space="preserve"> for peer Trainers, approach to planning and evaluation.</w:t>
      </w:r>
    </w:p>
    <w:p w14:paraId="083AC24C" w14:textId="1B9B1E10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 xml:space="preserve">- </w:t>
      </w:r>
      <w:r w:rsidR="00F411BD">
        <w:rPr>
          <w:rFonts w:asciiTheme="minorHAnsi" w:hAnsiTheme="minorHAnsi" w:cstheme="minorHAnsi"/>
        </w:rPr>
        <w:t xml:space="preserve"> Feedback and</w:t>
      </w:r>
      <w:r w:rsidRPr="00C61E81">
        <w:rPr>
          <w:rFonts w:asciiTheme="minorHAnsi" w:hAnsiTheme="minorHAnsi" w:cstheme="minorHAnsi"/>
        </w:rPr>
        <w:t xml:space="preserve"> inputs </w:t>
      </w:r>
      <w:r w:rsidR="00F411BD">
        <w:rPr>
          <w:rFonts w:asciiTheme="minorHAnsi" w:hAnsiTheme="minorHAnsi" w:cstheme="minorHAnsi"/>
        </w:rPr>
        <w:t>for national working group and other stakeholders as appropriate.</w:t>
      </w:r>
      <w:r w:rsidRPr="00C61E81">
        <w:rPr>
          <w:rFonts w:asciiTheme="minorHAnsi" w:hAnsiTheme="minorHAnsi" w:cstheme="minorHAnsi"/>
        </w:rPr>
        <w:t xml:space="preserve"> </w:t>
      </w:r>
      <w:r w:rsidR="00F411BD">
        <w:rPr>
          <w:rFonts w:asciiTheme="minorHAnsi" w:hAnsiTheme="minorHAnsi" w:cstheme="minorHAnsi"/>
        </w:rPr>
        <w:t>A</w:t>
      </w:r>
      <w:r w:rsidRPr="00C61E81">
        <w:rPr>
          <w:rFonts w:asciiTheme="minorHAnsi" w:hAnsiTheme="minorHAnsi" w:cstheme="minorHAnsi"/>
        </w:rPr>
        <w:t>greement on final report – including guidelines for implementation.</w:t>
      </w:r>
    </w:p>
    <w:p w14:paraId="513C9D73" w14:textId="43B2A69C" w:rsidR="00146915" w:rsidRPr="00C61E81" w:rsidRDefault="00146915" w:rsidP="00146915">
      <w:pPr>
        <w:pStyle w:val="NormalWeb"/>
        <w:jc w:val="both"/>
        <w:rPr>
          <w:rFonts w:asciiTheme="minorHAnsi" w:hAnsiTheme="minorHAnsi" w:cstheme="minorHAnsi"/>
        </w:rPr>
      </w:pPr>
      <w:r w:rsidRPr="00C61E81">
        <w:rPr>
          <w:rFonts w:asciiTheme="minorHAnsi" w:hAnsiTheme="minorHAnsi" w:cstheme="minorHAnsi"/>
        </w:rPr>
        <w:t>-    Publish and disseminate the final document</w:t>
      </w:r>
    </w:p>
    <w:p w14:paraId="26C85286" w14:textId="77777777" w:rsidR="00146915" w:rsidRPr="00C61E81" w:rsidRDefault="00146915" w:rsidP="00146915">
      <w:pPr>
        <w:jc w:val="both"/>
        <w:rPr>
          <w:rFonts w:cstheme="minorHAnsi"/>
          <w:sz w:val="24"/>
          <w:szCs w:val="24"/>
        </w:rPr>
      </w:pPr>
      <w:r w:rsidRPr="00C61E81">
        <w:rPr>
          <w:rFonts w:cstheme="minorHAnsi"/>
          <w:b/>
          <w:sz w:val="24"/>
          <w:szCs w:val="24"/>
        </w:rPr>
        <w:t>Outcome</w:t>
      </w:r>
      <w:r w:rsidRPr="00C61E81">
        <w:rPr>
          <w:rFonts w:cstheme="minorHAnsi"/>
          <w:sz w:val="24"/>
          <w:szCs w:val="24"/>
        </w:rPr>
        <w:t xml:space="preserve"> </w:t>
      </w:r>
    </w:p>
    <w:p w14:paraId="62FE9F93" w14:textId="3189424A" w:rsidR="007E08F2" w:rsidRPr="00DD699E" w:rsidRDefault="00146915" w:rsidP="00146915">
      <w:pPr>
        <w:jc w:val="both"/>
        <w:rPr>
          <w:rFonts w:cstheme="minorHAnsi"/>
          <w:sz w:val="24"/>
          <w:szCs w:val="24"/>
        </w:rPr>
      </w:pPr>
      <w:bookmarkStart w:id="2" w:name="_Hlk159345387"/>
      <w:r w:rsidRPr="00C61E81">
        <w:rPr>
          <w:rFonts w:cstheme="minorHAnsi"/>
          <w:sz w:val="24"/>
          <w:szCs w:val="24"/>
        </w:rPr>
        <w:t>A national standardised approach to Traveller Cultural Awareness Training that can be adapted across all HSE THU areas.</w:t>
      </w:r>
    </w:p>
    <w:bookmarkEnd w:id="2"/>
    <w:p w14:paraId="1E5A8AAC" w14:textId="77777777" w:rsidR="00146915" w:rsidRPr="00C61E81" w:rsidRDefault="00146915" w:rsidP="00146915">
      <w:pPr>
        <w:rPr>
          <w:rFonts w:cstheme="minorHAnsi"/>
          <w:b/>
          <w:bCs/>
          <w:sz w:val="24"/>
          <w:szCs w:val="24"/>
        </w:rPr>
      </w:pPr>
      <w:r w:rsidRPr="00C61E81">
        <w:rPr>
          <w:rFonts w:cstheme="minorHAnsi"/>
          <w:b/>
          <w:bCs/>
          <w:sz w:val="24"/>
          <w:szCs w:val="24"/>
        </w:rPr>
        <w:lastRenderedPageBreak/>
        <w:t>Terms</w:t>
      </w:r>
    </w:p>
    <w:p w14:paraId="1286A400" w14:textId="062E0BCC" w:rsidR="00146915" w:rsidRPr="000717B1" w:rsidRDefault="00146915" w:rsidP="00146915">
      <w:pPr>
        <w:pStyle w:val="NormalWeb"/>
        <w:numPr>
          <w:ilvl w:val="0"/>
          <w:numId w:val="5"/>
        </w:numPr>
        <w:shd w:val="clear" w:color="auto" w:fill="FFFFFF"/>
        <w:spacing w:before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C61E81">
        <w:rPr>
          <w:rFonts w:asciiTheme="minorHAnsi" w:hAnsiTheme="minorHAnsi" w:cstheme="minorHAnsi"/>
        </w:rPr>
        <w:t xml:space="preserve">The worker will be </w:t>
      </w:r>
      <w:proofErr w:type="spellStart"/>
      <w:r w:rsidRPr="00C61E81">
        <w:rPr>
          <w:rFonts w:asciiTheme="minorHAnsi" w:hAnsiTheme="minorHAnsi" w:cstheme="minorHAnsi"/>
        </w:rPr>
        <w:t>self employed</w:t>
      </w:r>
      <w:proofErr w:type="spellEnd"/>
      <w:r w:rsidRPr="00C61E81">
        <w:rPr>
          <w:rFonts w:asciiTheme="minorHAnsi" w:hAnsiTheme="minorHAnsi" w:cstheme="minorHAnsi"/>
        </w:rPr>
        <w:t xml:space="preserve"> and contracted </w:t>
      </w:r>
      <w:r w:rsidRPr="000717B1">
        <w:rPr>
          <w:rFonts w:asciiTheme="minorHAnsi" w:hAnsiTheme="minorHAnsi" w:cstheme="minorHAnsi"/>
        </w:rPr>
        <w:t xml:space="preserve">CTWN for 9 months </w:t>
      </w:r>
      <w:r w:rsidRPr="000717B1">
        <w:rPr>
          <w:rFonts w:asciiTheme="minorHAnsi" w:hAnsiTheme="minorHAnsi" w:cstheme="minorHAnsi"/>
          <w:b/>
          <w:bCs/>
        </w:rPr>
        <w:t>(post commencing</w:t>
      </w:r>
      <w:r w:rsidR="00E5477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54776">
        <w:rPr>
          <w:rFonts w:asciiTheme="minorHAnsi" w:hAnsiTheme="minorHAnsi" w:cstheme="minorHAnsi"/>
          <w:b/>
          <w:bCs/>
        </w:rPr>
        <w:t>mid</w:t>
      </w:r>
      <w:r w:rsidRPr="000717B1">
        <w:rPr>
          <w:rFonts w:asciiTheme="minorHAnsi" w:hAnsiTheme="minorHAnsi" w:cstheme="minorHAnsi"/>
          <w:b/>
          <w:bCs/>
        </w:rPr>
        <w:t xml:space="preserve"> </w:t>
      </w:r>
      <w:r w:rsidR="000717B1" w:rsidRPr="000717B1">
        <w:rPr>
          <w:rFonts w:asciiTheme="minorHAnsi" w:hAnsiTheme="minorHAnsi" w:cstheme="minorHAnsi"/>
          <w:b/>
          <w:bCs/>
        </w:rPr>
        <w:t>May</w:t>
      </w:r>
      <w:proofErr w:type="spellEnd"/>
      <w:r w:rsidR="000717B1" w:rsidRPr="000717B1">
        <w:rPr>
          <w:rFonts w:asciiTheme="minorHAnsi" w:hAnsiTheme="minorHAnsi" w:cstheme="minorHAnsi"/>
          <w:b/>
          <w:bCs/>
        </w:rPr>
        <w:t xml:space="preserve"> 2024</w:t>
      </w:r>
      <w:r w:rsidRPr="000717B1">
        <w:rPr>
          <w:rFonts w:asciiTheme="minorHAnsi" w:hAnsiTheme="minorHAnsi" w:cstheme="minorHAnsi"/>
          <w:b/>
          <w:bCs/>
        </w:rPr>
        <w:t>)</w:t>
      </w:r>
      <w:r w:rsidRPr="000717B1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</w:p>
    <w:p w14:paraId="2032C3D5" w14:textId="780234AE" w:rsidR="00146915" w:rsidRPr="00C61E81" w:rsidRDefault="00146915" w:rsidP="00146915">
      <w:pPr>
        <w:pStyle w:val="NormalWeb"/>
        <w:numPr>
          <w:ilvl w:val="0"/>
          <w:numId w:val="5"/>
        </w:numPr>
        <w:shd w:val="clear" w:color="auto" w:fill="FFFFFF"/>
        <w:spacing w:before="0" w:after="0" w:afterAutospacing="0"/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 w:rsidRPr="00C61E81">
        <w:rPr>
          <w:rFonts w:asciiTheme="minorHAnsi" w:hAnsiTheme="minorHAnsi" w:cstheme="minorHAnsi"/>
          <w:bdr w:val="none" w:sz="0" w:space="0" w:color="auto" w:frame="1"/>
        </w:rPr>
        <w:t xml:space="preserve">Flexible working hours </w:t>
      </w:r>
    </w:p>
    <w:p w14:paraId="568F76AE" w14:textId="0A602344" w:rsidR="00146915" w:rsidRPr="00716166" w:rsidRDefault="00146915" w:rsidP="0014691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716166">
        <w:rPr>
          <w:rFonts w:cstheme="minorHAnsi"/>
          <w:sz w:val="24"/>
          <w:szCs w:val="24"/>
        </w:rPr>
        <w:t xml:space="preserve">Contract fee </w:t>
      </w:r>
      <w:r w:rsidR="000717B1" w:rsidRPr="00716166">
        <w:rPr>
          <w:rFonts w:asciiTheme="majorHAnsi" w:hAnsiTheme="majorHAnsi"/>
          <w:b/>
        </w:rPr>
        <w:t>€30,000</w:t>
      </w:r>
      <w:r w:rsidRPr="00716166">
        <w:rPr>
          <w:rFonts w:cstheme="minorHAnsi"/>
          <w:sz w:val="24"/>
          <w:szCs w:val="24"/>
        </w:rPr>
        <w:t>. Renumeration will be made monthly on receipt of an invoice.</w:t>
      </w:r>
    </w:p>
    <w:p w14:paraId="28E6519F" w14:textId="06ACFDB2" w:rsidR="00146915" w:rsidRPr="00716166" w:rsidRDefault="00146915" w:rsidP="007A61CC">
      <w:pPr>
        <w:pStyle w:val="NormalWeb"/>
        <w:numPr>
          <w:ilvl w:val="0"/>
          <w:numId w:val="5"/>
        </w:numPr>
        <w:spacing w:before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716166">
        <w:rPr>
          <w:rFonts w:asciiTheme="minorHAnsi" w:hAnsiTheme="minorHAnsi" w:cstheme="minorHAnsi"/>
          <w:bdr w:val="none" w:sz="0" w:space="0" w:color="auto" w:frame="1"/>
        </w:rPr>
        <w:t xml:space="preserve">The worker is accountable </w:t>
      </w:r>
      <w:r w:rsidR="007A20FE" w:rsidRPr="00716166">
        <w:rPr>
          <w:rFonts w:asciiTheme="minorHAnsi" w:hAnsiTheme="minorHAnsi" w:cstheme="minorHAnsi"/>
          <w:bdr w:val="none" w:sz="0" w:space="0" w:color="auto" w:frame="1"/>
        </w:rPr>
        <w:t>to CTWN</w:t>
      </w:r>
      <w:r w:rsidR="007A61CC" w:rsidRPr="00716166">
        <w:rPr>
          <w:rFonts w:asciiTheme="minorHAnsi" w:hAnsiTheme="minorHAnsi" w:cstheme="minorHAnsi"/>
          <w:bdr w:val="none" w:sz="0" w:space="0" w:color="auto" w:frame="1"/>
        </w:rPr>
        <w:t xml:space="preserve"> and </w:t>
      </w:r>
      <w:r w:rsidRPr="00716166">
        <w:rPr>
          <w:rFonts w:asciiTheme="minorHAnsi" w:hAnsiTheme="minorHAnsi" w:cstheme="minorHAnsi"/>
          <w:bdr w:val="none" w:sz="0" w:space="0" w:color="auto" w:frame="1"/>
        </w:rPr>
        <w:t xml:space="preserve">will be supervised by </w:t>
      </w:r>
      <w:r w:rsidR="000717B1" w:rsidRPr="00716166">
        <w:rPr>
          <w:rFonts w:asciiTheme="minorHAnsi" w:hAnsiTheme="minorHAnsi" w:cstheme="minorHAnsi"/>
          <w:bdr w:val="none" w:sz="0" w:space="0" w:color="auto" w:frame="1"/>
        </w:rPr>
        <w:t>to a designated line manager through CTWN</w:t>
      </w:r>
      <w:r w:rsidRPr="00716166">
        <w:rPr>
          <w:rFonts w:asciiTheme="minorHAnsi" w:hAnsiTheme="minorHAnsi" w:cstheme="minorHAnsi"/>
          <w:bdr w:val="none" w:sz="0" w:space="0" w:color="auto" w:frame="1"/>
        </w:rPr>
        <w:t>.</w:t>
      </w:r>
    </w:p>
    <w:p w14:paraId="2402B7C9" w14:textId="237EA893" w:rsidR="00F20FEC" w:rsidRPr="00C61E81" w:rsidRDefault="00F20FEC" w:rsidP="00146915">
      <w:pPr>
        <w:pStyle w:val="xmsonormal"/>
        <w:shd w:val="clear" w:color="auto" w:fill="FFFFFF"/>
        <w:spacing w:before="0" w:after="0"/>
        <w:rPr>
          <w:rFonts w:asciiTheme="minorHAnsi" w:hAnsiTheme="minorHAnsi" w:cstheme="minorHAnsi"/>
          <w:b/>
        </w:rPr>
      </w:pPr>
    </w:p>
    <w:p w14:paraId="35690EFD" w14:textId="77777777" w:rsidR="00765CAC" w:rsidRPr="00C61E81" w:rsidRDefault="00765CAC" w:rsidP="00765CAC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C61E81">
        <w:rPr>
          <w:rFonts w:asciiTheme="minorHAnsi" w:hAnsiTheme="minorHAnsi" w:cstheme="minorHAnsi"/>
          <w:b/>
          <w:bCs/>
          <w:u w:val="single"/>
        </w:rPr>
        <w:t>Person Specification</w:t>
      </w:r>
    </w:p>
    <w:p w14:paraId="1A70DA80" w14:textId="17DB346E" w:rsidR="00765CAC" w:rsidRPr="00C61E81" w:rsidRDefault="00765CAC" w:rsidP="00765CAC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C61E81">
        <w:rPr>
          <w:rFonts w:asciiTheme="minorHAnsi" w:hAnsiTheme="minorHAnsi" w:cstheme="minorHAnsi"/>
          <w:b/>
          <w:bCs/>
          <w:bdr w:val="none" w:sz="0" w:space="0" w:color="auto" w:frame="1"/>
        </w:rPr>
        <w:t>The successful candidate will have</w:t>
      </w:r>
      <w:r w:rsidR="00847BA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the following essential and desirable criteria.</w:t>
      </w:r>
    </w:p>
    <w:p w14:paraId="39C4C059" w14:textId="77777777" w:rsidR="00F20FEC" w:rsidRDefault="00F20FEC" w:rsidP="00F20FEC">
      <w:pPr>
        <w:rPr>
          <w:rFonts w:cstheme="minorHAnsi"/>
          <w:sz w:val="24"/>
          <w:szCs w:val="24"/>
        </w:rPr>
      </w:pPr>
    </w:p>
    <w:p w14:paraId="6265920F" w14:textId="293FD004" w:rsidR="004F2F34" w:rsidRPr="004F2F34" w:rsidRDefault="004F2F34" w:rsidP="00F20FEC">
      <w:pPr>
        <w:rPr>
          <w:rFonts w:cstheme="minorHAnsi"/>
          <w:b/>
          <w:bCs/>
          <w:sz w:val="24"/>
          <w:szCs w:val="24"/>
        </w:rPr>
      </w:pPr>
      <w:r w:rsidRPr="004F2F34">
        <w:rPr>
          <w:rFonts w:cstheme="minorHAnsi"/>
          <w:b/>
          <w:bCs/>
          <w:sz w:val="24"/>
          <w:szCs w:val="24"/>
        </w:rPr>
        <w:t>Essential criteria</w:t>
      </w:r>
    </w:p>
    <w:p w14:paraId="35B7C539" w14:textId="77777777" w:rsidR="00F20FEC" w:rsidRPr="00C61E81" w:rsidRDefault="00F20FEC" w:rsidP="007E08F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 xml:space="preserve">Experience of intersectoral / multi agency work </w:t>
      </w:r>
    </w:p>
    <w:p w14:paraId="6615F625" w14:textId="12AB8BC3" w:rsidR="00F20FEC" w:rsidRPr="00C61E81" w:rsidRDefault="00F20FEC" w:rsidP="00765CAC">
      <w:pPr>
        <w:pStyle w:val="ListParagraph"/>
        <w:numPr>
          <w:ilvl w:val="0"/>
          <w:numId w:val="6"/>
        </w:numPr>
        <w:tabs>
          <w:tab w:val="left" w:pos="3816"/>
        </w:tabs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Strong stakeholder engagement skills with experience of developing shared planning platforms</w:t>
      </w:r>
      <w:r w:rsidR="00765CAC" w:rsidRPr="00C61E81">
        <w:rPr>
          <w:rFonts w:cstheme="minorHAnsi"/>
          <w:sz w:val="24"/>
          <w:szCs w:val="24"/>
        </w:rPr>
        <w:t xml:space="preserve">, </w:t>
      </w:r>
      <w:r w:rsidRPr="00C61E81">
        <w:rPr>
          <w:rFonts w:cstheme="minorHAnsi"/>
          <w:sz w:val="24"/>
          <w:szCs w:val="24"/>
        </w:rPr>
        <w:t>collaborative working</w:t>
      </w:r>
      <w:r w:rsidR="00716166">
        <w:rPr>
          <w:rFonts w:cstheme="minorHAnsi"/>
          <w:sz w:val="24"/>
          <w:szCs w:val="24"/>
        </w:rPr>
        <w:t xml:space="preserve">, </w:t>
      </w:r>
      <w:r w:rsidRPr="00C61E81">
        <w:rPr>
          <w:rFonts w:cstheme="minorHAnsi"/>
          <w:sz w:val="24"/>
          <w:szCs w:val="24"/>
        </w:rPr>
        <w:t>building consensus and shared pathways</w:t>
      </w:r>
    </w:p>
    <w:p w14:paraId="12463595" w14:textId="77777777" w:rsidR="00DF40A7" w:rsidRPr="00C61E81" w:rsidRDefault="00DF40A7" w:rsidP="00DF40A7">
      <w:pPr>
        <w:pStyle w:val="ListParagraph"/>
        <w:tabs>
          <w:tab w:val="left" w:pos="3816"/>
        </w:tabs>
        <w:rPr>
          <w:rFonts w:cstheme="minorHAnsi"/>
          <w:sz w:val="24"/>
          <w:szCs w:val="24"/>
        </w:rPr>
      </w:pPr>
    </w:p>
    <w:p w14:paraId="3239907C" w14:textId="5A1D6CE3" w:rsidR="00DF40A7" w:rsidRPr="00C61E81" w:rsidRDefault="00DF40A7" w:rsidP="00DF40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Excellent understanding of community development</w:t>
      </w:r>
      <w:r w:rsidR="00716166">
        <w:rPr>
          <w:rFonts w:cstheme="minorHAnsi"/>
          <w:sz w:val="24"/>
          <w:szCs w:val="24"/>
        </w:rPr>
        <w:t>,</w:t>
      </w:r>
      <w:r w:rsidRPr="00C61E81">
        <w:rPr>
          <w:rFonts w:cstheme="minorHAnsi"/>
          <w:sz w:val="24"/>
          <w:szCs w:val="24"/>
        </w:rPr>
        <w:t xml:space="preserve"> </w:t>
      </w:r>
      <w:proofErr w:type="gramStart"/>
      <w:r w:rsidRPr="00C61E81">
        <w:rPr>
          <w:rFonts w:cstheme="minorHAnsi"/>
          <w:sz w:val="24"/>
          <w:szCs w:val="24"/>
        </w:rPr>
        <w:t>rights based</w:t>
      </w:r>
      <w:proofErr w:type="gramEnd"/>
      <w:r w:rsidRPr="00C61E81">
        <w:rPr>
          <w:rFonts w:cstheme="minorHAnsi"/>
          <w:sz w:val="24"/>
          <w:szCs w:val="24"/>
        </w:rPr>
        <w:t xml:space="preserve"> approaches with a proven track record of integrating these values in your work</w:t>
      </w:r>
    </w:p>
    <w:p w14:paraId="178A308C" w14:textId="15390580" w:rsidR="00DF40A7" w:rsidRPr="00C61E81" w:rsidRDefault="00F20FEC" w:rsidP="00DF40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Commitment to equality and to upholding Traveller rights as an ethnic group</w:t>
      </w:r>
    </w:p>
    <w:p w14:paraId="4794BD8A" w14:textId="1AB72E9D" w:rsidR="00DF40A7" w:rsidRPr="00C61E81" w:rsidRDefault="00DF40A7" w:rsidP="00DF40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Commitment to empowering practice working with marginalised groups</w:t>
      </w:r>
    </w:p>
    <w:p w14:paraId="71FDF414" w14:textId="77777777" w:rsidR="007E08F2" w:rsidRPr="00C61E81" w:rsidRDefault="007E08F2" w:rsidP="007E08F2">
      <w:pPr>
        <w:pStyle w:val="ListParagraph"/>
        <w:rPr>
          <w:rFonts w:cstheme="minorHAnsi"/>
          <w:sz w:val="24"/>
          <w:szCs w:val="24"/>
        </w:rPr>
      </w:pPr>
    </w:p>
    <w:p w14:paraId="2B09694B" w14:textId="359A0D53" w:rsidR="00DF40A7" w:rsidRPr="00C61E81" w:rsidRDefault="00DF40A7" w:rsidP="00DF40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Excellent facilitation skills, ability to ensure equitable dialogue of varied stakeholders</w:t>
      </w:r>
    </w:p>
    <w:p w14:paraId="5E7C3FFF" w14:textId="40F1B692" w:rsidR="00DF40A7" w:rsidRPr="00C61E81" w:rsidRDefault="00DF40A7" w:rsidP="00DF40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Social research skills</w:t>
      </w:r>
      <w:r w:rsidR="00145F30" w:rsidRPr="00C61E81">
        <w:rPr>
          <w:rFonts w:cstheme="minorHAnsi"/>
          <w:sz w:val="24"/>
          <w:szCs w:val="24"/>
        </w:rPr>
        <w:t>,</w:t>
      </w:r>
      <w:r w:rsidR="007E08F2" w:rsidRPr="00C61E81">
        <w:rPr>
          <w:rFonts w:cstheme="minorHAnsi"/>
          <w:sz w:val="24"/>
          <w:szCs w:val="24"/>
        </w:rPr>
        <w:t xml:space="preserve"> including</w:t>
      </w:r>
      <w:r w:rsidRPr="00C61E81">
        <w:rPr>
          <w:rFonts w:cstheme="minorHAnsi"/>
          <w:sz w:val="24"/>
          <w:szCs w:val="24"/>
        </w:rPr>
        <w:t xml:space="preserve"> ability to</w:t>
      </w:r>
      <w:r w:rsidR="00145F30" w:rsidRPr="00C61E81">
        <w:rPr>
          <w:rFonts w:cstheme="minorHAnsi"/>
          <w:sz w:val="24"/>
          <w:szCs w:val="24"/>
        </w:rPr>
        <w:t xml:space="preserve"> meaningful </w:t>
      </w:r>
      <w:r w:rsidR="007E08F2" w:rsidRPr="00C61E81">
        <w:rPr>
          <w:rFonts w:cstheme="minorHAnsi"/>
          <w:sz w:val="24"/>
          <w:szCs w:val="24"/>
        </w:rPr>
        <w:t xml:space="preserve">stakeholder </w:t>
      </w:r>
      <w:r w:rsidR="00145F30" w:rsidRPr="00C61E81">
        <w:rPr>
          <w:rFonts w:cstheme="minorHAnsi"/>
          <w:sz w:val="24"/>
          <w:szCs w:val="24"/>
        </w:rPr>
        <w:t>eng</w:t>
      </w:r>
      <w:r w:rsidR="007E08F2" w:rsidRPr="00C61E81">
        <w:rPr>
          <w:rFonts w:cstheme="minorHAnsi"/>
          <w:sz w:val="24"/>
          <w:szCs w:val="24"/>
        </w:rPr>
        <w:t>age</w:t>
      </w:r>
      <w:r w:rsidR="00145F30" w:rsidRPr="00C61E81">
        <w:rPr>
          <w:rFonts w:cstheme="minorHAnsi"/>
          <w:sz w:val="24"/>
          <w:szCs w:val="24"/>
        </w:rPr>
        <w:t>ment,</w:t>
      </w:r>
      <w:r w:rsidRPr="00C61E81">
        <w:rPr>
          <w:rFonts w:cstheme="minorHAnsi"/>
          <w:sz w:val="24"/>
          <w:szCs w:val="24"/>
        </w:rPr>
        <w:t xml:space="preserve"> map</w:t>
      </w:r>
      <w:r w:rsidR="00145F30" w:rsidRPr="00C61E81">
        <w:rPr>
          <w:rFonts w:cstheme="minorHAnsi"/>
          <w:sz w:val="24"/>
          <w:szCs w:val="24"/>
        </w:rPr>
        <w:t>ping existing models of practice</w:t>
      </w:r>
      <w:r w:rsidRPr="00C61E81">
        <w:rPr>
          <w:rFonts w:cstheme="minorHAnsi"/>
          <w:sz w:val="24"/>
          <w:szCs w:val="24"/>
        </w:rPr>
        <w:t>, analys</w:t>
      </w:r>
      <w:r w:rsidR="007E08F2" w:rsidRPr="00C61E81">
        <w:rPr>
          <w:rFonts w:cstheme="minorHAnsi"/>
          <w:sz w:val="24"/>
          <w:szCs w:val="24"/>
        </w:rPr>
        <w:t>is of</w:t>
      </w:r>
      <w:r w:rsidRPr="00C61E81">
        <w:rPr>
          <w:rFonts w:cstheme="minorHAnsi"/>
          <w:sz w:val="24"/>
          <w:szCs w:val="24"/>
        </w:rPr>
        <w:t xml:space="preserve"> qualitative data and develop</w:t>
      </w:r>
      <w:r w:rsidR="007E08F2" w:rsidRPr="00C61E81">
        <w:rPr>
          <w:rFonts w:cstheme="minorHAnsi"/>
          <w:sz w:val="24"/>
          <w:szCs w:val="24"/>
        </w:rPr>
        <w:t>ing</w:t>
      </w:r>
      <w:r w:rsidR="00145F30" w:rsidRPr="00C61E81">
        <w:rPr>
          <w:rFonts w:cstheme="minorHAnsi"/>
          <w:sz w:val="24"/>
          <w:szCs w:val="24"/>
        </w:rPr>
        <w:t xml:space="preserve"> consensus</w:t>
      </w:r>
      <w:r w:rsidRPr="00C61E81">
        <w:rPr>
          <w:rFonts w:cstheme="minorHAnsi"/>
          <w:sz w:val="24"/>
          <w:szCs w:val="24"/>
        </w:rPr>
        <w:t xml:space="preserve"> </w:t>
      </w:r>
      <w:r w:rsidR="00145F30" w:rsidRPr="00C61E81">
        <w:rPr>
          <w:rFonts w:cstheme="minorHAnsi"/>
          <w:sz w:val="24"/>
          <w:szCs w:val="24"/>
        </w:rPr>
        <w:t xml:space="preserve">around an overarching </w:t>
      </w:r>
      <w:r w:rsidRPr="00C61E81">
        <w:rPr>
          <w:rFonts w:cstheme="minorHAnsi"/>
          <w:sz w:val="24"/>
          <w:szCs w:val="24"/>
        </w:rPr>
        <w:t xml:space="preserve">model of good practice </w:t>
      </w:r>
    </w:p>
    <w:p w14:paraId="3A46D434" w14:textId="742E732A" w:rsidR="00DF40A7" w:rsidRPr="00C61E81" w:rsidRDefault="00DF40A7" w:rsidP="00DF40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 xml:space="preserve">Report writing </w:t>
      </w:r>
      <w:r w:rsidR="00145F30" w:rsidRPr="00C61E81">
        <w:rPr>
          <w:rFonts w:cstheme="minorHAnsi"/>
          <w:sz w:val="24"/>
          <w:szCs w:val="24"/>
        </w:rPr>
        <w:t xml:space="preserve">skills </w:t>
      </w:r>
      <w:r w:rsidR="007E08F2" w:rsidRPr="00C61E81">
        <w:rPr>
          <w:rFonts w:cstheme="minorHAnsi"/>
          <w:sz w:val="24"/>
          <w:szCs w:val="24"/>
        </w:rPr>
        <w:t>in a</w:t>
      </w:r>
      <w:r w:rsidR="00145F30" w:rsidRPr="00C61E81">
        <w:rPr>
          <w:rFonts w:cstheme="minorHAnsi"/>
          <w:sz w:val="24"/>
          <w:szCs w:val="24"/>
        </w:rPr>
        <w:t xml:space="preserve"> clear and concise manner</w:t>
      </w:r>
    </w:p>
    <w:p w14:paraId="1343708E" w14:textId="77777777" w:rsidR="00DF40A7" w:rsidRPr="00C61E81" w:rsidRDefault="00DF40A7" w:rsidP="00DF40A7">
      <w:pPr>
        <w:pStyle w:val="ListParagraph"/>
        <w:rPr>
          <w:rFonts w:cstheme="minorHAnsi"/>
          <w:sz w:val="24"/>
          <w:szCs w:val="24"/>
        </w:rPr>
      </w:pPr>
    </w:p>
    <w:p w14:paraId="0936E909" w14:textId="09309FA3" w:rsidR="00F20FEC" w:rsidRPr="00C61E81" w:rsidRDefault="00F20FEC" w:rsidP="00765CA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 xml:space="preserve">Ability to coordinate and support a small team </w:t>
      </w:r>
    </w:p>
    <w:p w14:paraId="7928145A" w14:textId="77777777" w:rsidR="00F20FEC" w:rsidRPr="00C61E81" w:rsidRDefault="00F20FEC" w:rsidP="00765CA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 xml:space="preserve">Ability to work on line and in person </w:t>
      </w:r>
    </w:p>
    <w:p w14:paraId="3EE1E35A" w14:textId="77777777" w:rsidR="00DF40A7" w:rsidRPr="00C61E81" w:rsidRDefault="00DF40A7" w:rsidP="00DF40A7">
      <w:pPr>
        <w:pStyle w:val="ListParagraph"/>
        <w:rPr>
          <w:rFonts w:cstheme="minorHAnsi"/>
          <w:sz w:val="24"/>
          <w:szCs w:val="24"/>
        </w:rPr>
      </w:pPr>
    </w:p>
    <w:p w14:paraId="0C9C5DDE" w14:textId="36544B29" w:rsidR="00F20FEC" w:rsidRPr="00C61E81" w:rsidRDefault="00DF40A7" w:rsidP="00765CA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 xml:space="preserve">Proven ability in </w:t>
      </w:r>
      <w:r w:rsidR="007E08F2" w:rsidRPr="00C61E81">
        <w:rPr>
          <w:rFonts w:cstheme="minorHAnsi"/>
          <w:sz w:val="24"/>
          <w:szCs w:val="24"/>
        </w:rPr>
        <w:t>p</w:t>
      </w:r>
      <w:r w:rsidR="00F20FEC" w:rsidRPr="00C61E81">
        <w:rPr>
          <w:rFonts w:cstheme="minorHAnsi"/>
          <w:sz w:val="24"/>
          <w:szCs w:val="24"/>
        </w:rPr>
        <w:t>roject</w:t>
      </w:r>
      <w:r w:rsidRPr="00C61E81">
        <w:rPr>
          <w:rFonts w:cstheme="minorHAnsi"/>
          <w:sz w:val="24"/>
          <w:szCs w:val="24"/>
        </w:rPr>
        <w:t xml:space="preserve"> planning, coordination,</w:t>
      </w:r>
      <w:r w:rsidR="00F20FEC" w:rsidRPr="00C61E81">
        <w:rPr>
          <w:rFonts w:cstheme="minorHAnsi"/>
          <w:sz w:val="24"/>
          <w:szCs w:val="24"/>
        </w:rPr>
        <w:t xml:space="preserve"> and delivery </w:t>
      </w:r>
    </w:p>
    <w:p w14:paraId="0875B521" w14:textId="10D2A15C" w:rsidR="00F20FEC" w:rsidRDefault="00DF40A7" w:rsidP="00F20FE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1E81">
        <w:rPr>
          <w:rFonts w:cstheme="minorHAnsi"/>
          <w:sz w:val="24"/>
          <w:szCs w:val="24"/>
        </w:rPr>
        <w:t>B</w:t>
      </w:r>
      <w:r w:rsidR="00F20FEC" w:rsidRPr="00C61E81">
        <w:rPr>
          <w:rFonts w:cstheme="minorHAnsi"/>
          <w:sz w:val="24"/>
          <w:szCs w:val="24"/>
        </w:rPr>
        <w:t>udget</w:t>
      </w:r>
      <w:r w:rsidRPr="00C61E81">
        <w:rPr>
          <w:rFonts w:cstheme="minorHAnsi"/>
          <w:sz w:val="24"/>
          <w:szCs w:val="24"/>
        </w:rPr>
        <w:t xml:space="preserve"> management and</w:t>
      </w:r>
      <w:r w:rsidR="00F20FEC" w:rsidRPr="00C61E81">
        <w:rPr>
          <w:rFonts w:cstheme="minorHAnsi"/>
          <w:sz w:val="24"/>
          <w:szCs w:val="24"/>
        </w:rPr>
        <w:t xml:space="preserve"> </w:t>
      </w:r>
      <w:r w:rsidRPr="00C61E81">
        <w:rPr>
          <w:rFonts w:cstheme="minorHAnsi"/>
          <w:sz w:val="24"/>
          <w:szCs w:val="24"/>
        </w:rPr>
        <w:t>accountability</w:t>
      </w:r>
    </w:p>
    <w:p w14:paraId="1C473679" w14:textId="77777777" w:rsidR="004F2F34" w:rsidRDefault="004F2F34" w:rsidP="00635C72">
      <w:pPr>
        <w:rPr>
          <w:rFonts w:cstheme="minorHAnsi"/>
          <w:b/>
          <w:bCs/>
          <w:sz w:val="24"/>
          <w:szCs w:val="24"/>
        </w:rPr>
      </w:pPr>
    </w:p>
    <w:p w14:paraId="2CF0C1C8" w14:textId="101BF9B4" w:rsidR="00635C72" w:rsidRPr="004F2F34" w:rsidRDefault="00635C72" w:rsidP="00635C72">
      <w:pPr>
        <w:rPr>
          <w:rFonts w:cstheme="minorHAnsi"/>
          <w:b/>
          <w:bCs/>
          <w:sz w:val="24"/>
          <w:szCs w:val="24"/>
        </w:rPr>
      </w:pPr>
      <w:r w:rsidRPr="004F2F34">
        <w:rPr>
          <w:rFonts w:cstheme="minorHAnsi"/>
          <w:b/>
          <w:bCs/>
          <w:sz w:val="24"/>
          <w:szCs w:val="24"/>
        </w:rPr>
        <w:t>Desir</w:t>
      </w:r>
      <w:r w:rsidR="00BD0ED8" w:rsidRPr="004F2F34">
        <w:rPr>
          <w:rFonts w:cstheme="minorHAnsi"/>
          <w:b/>
          <w:bCs/>
          <w:sz w:val="24"/>
          <w:szCs w:val="24"/>
        </w:rPr>
        <w:t>able</w:t>
      </w:r>
    </w:p>
    <w:p w14:paraId="0BFEBAE0" w14:textId="6A516C1A" w:rsidR="00635C72" w:rsidRDefault="00635C72" w:rsidP="00BD0ED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D0ED8">
        <w:rPr>
          <w:rFonts w:cstheme="minorHAnsi"/>
          <w:sz w:val="24"/>
          <w:szCs w:val="24"/>
        </w:rPr>
        <w:t>Experience or understanding of TCAT</w:t>
      </w:r>
    </w:p>
    <w:p w14:paraId="009F9CA4" w14:textId="77777777" w:rsidR="00E54776" w:rsidRDefault="00E54776" w:rsidP="00E54776">
      <w:pPr>
        <w:rPr>
          <w:rFonts w:cstheme="minorHAnsi"/>
          <w:sz w:val="24"/>
          <w:szCs w:val="24"/>
        </w:rPr>
      </w:pPr>
    </w:p>
    <w:p w14:paraId="22C381EB" w14:textId="42E96DDA" w:rsidR="00E54776" w:rsidRDefault="00E54776" w:rsidP="00E5477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bookmarkStart w:id="3" w:name="_Hlk162522198"/>
      <w:r>
        <w:rPr>
          <w:rFonts w:ascii="Arial" w:hAnsi="Arial" w:cs="Arial"/>
          <w:b/>
          <w:bCs/>
        </w:rPr>
        <w:lastRenderedPageBreak/>
        <w:t xml:space="preserve">Interested candidates to send a CV and a letter of interest explaining how your skills and experience qualify you for this contract to Louise Harrington </w:t>
      </w:r>
      <w:r w:rsidR="00404618">
        <w:rPr>
          <w:rFonts w:ascii="Arial" w:hAnsi="Arial" w:cs="Arial"/>
          <w:b/>
          <w:bCs/>
        </w:rPr>
        <w:t xml:space="preserve">Cork </w:t>
      </w:r>
      <w:r>
        <w:rPr>
          <w:rFonts w:ascii="Arial" w:hAnsi="Arial" w:cs="Arial"/>
          <w:b/>
          <w:bCs/>
        </w:rPr>
        <w:t xml:space="preserve">TCAT Chair via email at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corktravellerwomen@hotmail.com</w:t>
        </w:r>
      </w:hyperlink>
      <w:r>
        <w:rPr>
          <w:rFonts w:ascii="Arial" w:hAnsi="Arial" w:cs="Arial"/>
          <w:b/>
          <w:bCs/>
        </w:rPr>
        <w:t>.</w:t>
      </w:r>
    </w:p>
    <w:p w14:paraId="415BD735" w14:textId="4545086F" w:rsidR="00E54776" w:rsidRDefault="00E54776" w:rsidP="00E5477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mark the subject box of your email “Application:</w:t>
      </w:r>
      <w:r>
        <w:rPr>
          <w:rFonts w:ascii="Arial" w:hAnsi="Arial" w:cs="Arial"/>
          <w:b/>
          <w:bCs/>
          <w:color w:val="242424"/>
        </w:rPr>
        <w:t xml:space="preserve"> TCAT</w:t>
      </w:r>
      <w:r>
        <w:rPr>
          <w:rFonts w:ascii="Arial" w:hAnsi="Arial" w:cs="Arial"/>
          <w:b/>
          <w:bCs/>
          <w:color w:val="242424"/>
        </w:rPr>
        <w:t xml:space="preserve"> HSE national role</w:t>
      </w:r>
      <w:r>
        <w:rPr>
          <w:rFonts w:ascii="Arial" w:hAnsi="Arial" w:cs="Arial"/>
          <w:b/>
          <w:bCs/>
          <w:color w:val="242424"/>
        </w:rPr>
        <w:t>”</w:t>
      </w:r>
      <w:r>
        <w:rPr>
          <w:rFonts w:ascii="Arial" w:hAnsi="Arial" w:cs="Arial"/>
          <w:b/>
          <w:bCs/>
        </w:rPr>
        <w:t xml:space="preserve"> Deadline for applications 12 noon </w:t>
      </w:r>
      <w:r>
        <w:rPr>
          <w:rFonts w:ascii="Arial" w:hAnsi="Arial" w:cs="Arial"/>
          <w:b/>
          <w:bCs/>
        </w:rPr>
        <w:t>22</w:t>
      </w:r>
      <w:r w:rsidRPr="00E54776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APRIL 2024</w:t>
      </w:r>
      <w:r>
        <w:rPr>
          <w:rFonts w:ascii="Arial" w:hAnsi="Arial" w:cs="Arial"/>
          <w:b/>
          <w:bCs/>
        </w:rPr>
        <w:t xml:space="preserve">. </w:t>
      </w:r>
    </w:p>
    <w:bookmarkEnd w:id="3"/>
    <w:p w14:paraId="7B5BE6FD" w14:textId="77777777" w:rsidR="00E54776" w:rsidRDefault="00E54776" w:rsidP="00E5477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</w:rPr>
      </w:pPr>
    </w:p>
    <w:p w14:paraId="3A1C8A41" w14:textId="77777777" w:rsidR="00E54776" w:rsidRPr="00E54776" w:rsidRDefault="00E54776" w:rsidP="00E54776">
      <w:pPr>
        <w:rPr>
          <w:rFonts w:cstheme="minorHAnsi"/>
          <w:sz w:val="24"/>
          <w:szCs w:val="24"/>
        </w:rPr>
      </w:pPr>
    </w:p>
    <w:sectPr w:rsidR="00E54776" w:rsidRPr="00E54776" w:rsidSect="007F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B3778"/>
    <w:multiLevelType w:val="hybridMultilevel"/>
    <w:tmpl w:val="6F4C1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347"/>
    <w:multiLevelType w:val="hybridMultilevel"/>
    <w:tmpl w:val="F8DEE1A2"/>
    <w:lvl w:ilvl="0" w:tplc="3BE8A058">
      <w:start w:val="14"/>
      <w:numFmt w:val="bullet"/>
      <w:lvlText w:val="-"/>
      <w:lvlJc w:val="left"/>
      <w:pPr>
        <w:ind w:left="720" w:hanging="360"/>
      </w:pPr>
      <w:rPr>
        <w:rFonts w:ascii="inherit" w:eastAsiaTheme="minorHAnsi" w:hAnsi="inherit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1306"/>
    <w:multiLevelType w:val="hybridMultilevel"/>
    <w:tmpl w:val="FA9E3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17A3"/>
    <w:multiLevelType w:val="hybridMultilevel"/>
    <w:tmpl w:val="F5FC8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3ECF"/>
    <w:multiLevelType w:val="hybridMultilevel"/>
    <w:tmpl w:val="5F6052AC"/>
    <w:lvl w:ilvl="0" w:tplc="989AF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16EE"/>
    <w:multiLevelType w:val="hybridMultilevel"/>
    <w:tmpl w:val="C178B3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E397B"/>
    <w:multiLevelType w:val="hybridMultilevel"/>
    <w:tmpl w:val="E1227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87B83"/>
    <w:multiLevelType w:val="hybridMultilevel"/>
    <w:tmpl w:val="FF0E4E20"/>
    <w:lvl w:ilvl="0" w:tplc="6EB6D250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92128">
    <w:abstractNumId w:val="4"/>
  </w:num>
  <w:num w:numId="2" w16cid:durableId="2042782337">
    <w:abstractNumId w:val="6"/>
  </w:num>
  <w:num w:numId="3" w16cid:durableId="1382826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269979">
    <w:abstractNumId w:val="7"/>
  </w:num>
  <w:num w:numId="5" w16cid:durableId="1593009761">
    <w:abstractNumId w:val="3"/>
  </w:num>
  <w:num w:numId="6" w16cid:durableId="1245526954">
    <w:abstractNumId w:val="2"/>
  </w:num>
  <w:num w:numId="7" w16cid:durableId="44644904">
    <w:abstractNumId w:val="1"/>
  </w:num>
  <w:num w:numId="8" w16cid:durableId="1172182022">
    <w:abstractNumId w:val="5"/>
  </w:num>
  <w:num w:numId="9" w16cid:durableId="14572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C"/>
    <w:rsid w:val="000717B1"/>
    <w:rsid w:val="00145F30"/>
    <w:rsid w:val="00146915"/>
    <w:rsid w:val="00322C9B"/>
    <w:rsid w:val="00403C5B"/>
    <w:rsid w:val="00404618"/>
    <w:rsid w:val="00450A61"/>
    <w:rsid w:val="004916C6"/>
    <w:rsid w:val="004F2F34"/>
    <w:rsid w:val="00532DCC"/>
    <w:rsid w:val="006026DB"/>
    <w:rsid w:val="00635C72"/>
    <w:rsid w:val="00716166"/>
    <w:rsid w:val="00765CAC"/>
    <w:rsid w:val="007A20FE"/>
    <w:rsid w:val="007A61CC"/>
    <w:rsid w:val="007E08F2"/>
    <w:rsid w:val="007F3404"/>
    <w:rsid w:val="00847BAD"/>
    <w:rsid w:val="0086091B"/>
    <w:rsid w:val="00891C2F"/>
    <w:rsid w:val="008A45FC"/>
    <w:rsid w:val="0093615C"/>
    <w:rsid w:val="00A46CB1"/>
    <w:rsid w:val="00AA5365"/>
    <w:rsid w:val="00BD0ED8"/>
    <w:rsid w:val="00C61E81"/>
    <w:rsid w:val="00DD699E"/>
    <w:rsid w:val="00DF40A7"/>
    <w:rsid w:val="00E21BEA"/>
    <w:rsid w:val="00E33782"/>
    <w:rsid w:val="00E54776"/>
    <w:rsid w:val="00EB22A1"/>
    <w:rsid w:val="00F20FEC"/>
    <w:rsid w:val="00F411BD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3C9B"/>
  <w15:chartTrackingRefBased/>
  <w15:docId w15:val="{BA5F1D87-64FB-4354-8F7B-07DE38C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customStyle="1" w:styleId="xmsonormal">
    <w:name w:val="x_msonormal"/>
    <w:basedOn w:val="Normal"/>
    <w:rsid w:val="0089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ktravellerwom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Harrington</dc:creator>
  <cp:keywords/>
  <dc:description/>
  <cp:lastModifiedBy>Louise Harrington</cp:lastModifiedBy>
  <cp:revision>3</cp:revision>
  <dcterms:created xsi:type="dcterms:W3CDTF">2024-03-28T12:41:00Z</dcterms:created>
  <dcterms:modified xsi:type="dcterms:W3CDTF">2024-03-28T12:46:00Z</dcterms:modified>
</cp:coreProperties>
</file>